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2E2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2E2C" w:rsidRDefault="00772E2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414322" r:id="rId7"/>
              </w:object>
            </w:r>
          </w:p>
          <w:p w:rsidR="00772E2C" w:rsidRDefault="00772E2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2E2C" w:rsidRPr="005541F0" w:rsidRDefault="00772E2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2E2C" w:rsidRDefault="00772E2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2E2C" w:rsidRPr="005541F0" w:rsidRDefault="00772E2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2E2C" w:rsidRPr="005649E4" w:rsidRDefault="00772E2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2E2C" w:rsidRPr="00656C1A" w:rsidRDefault="00772E2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72E2C" w:rsidRPr="005541F0" w:rsidRDefault="00772E2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2E2C" w:rsidRPr="005541F0" w:rsidRDefault="00772E2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2E2C" w:rsidRPr="00656C1A" w:rsidRDefault="00772E2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72E2C" w:rsidRDefault="00772E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2E2C" w:rsidRPr="003262E3" w:rsidRDefault="00772E2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2E2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2E2C" w:rsidRPr="00F8214F" w:rsidRDefault="00772E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2E2C" w:rsidRPr="00F8214F" w:rsidRDefault="001C34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2E2C" w:rsidRPr="00F8214F" w:rsidRDefault="00772E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2E2C" w:rsidRPr="00F8214F" w:rsidRDefault="001C34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2E2C" w:rsidRPr="00A63FB0" w:rsidRDefault="00772E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2E2C" w:rsidRPr="00A3761A" w:rsidRDefault="001C340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2E2C" w:rsidRPr="00F8214F" w:rsidRDefault="00772E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2E2C" w:rsidRPr="00AB4194" w:rsidRDefault="00772E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2E2C" w:rsidRPr="00F8214F" w:rsidRDefault="001C34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</w:t>
            </w:r>
          </w:p>
        </w:tc>
      </w:tr>
    </w:tbl>
    <w:p w:rsidR="00772E2C" w:rsidRDefault="00772E2C" w:rsidP="001E4F0B">
      <w:pPr>
        <w:rPr>
          <w:rFonts w:eastAsia="Times New Roman" w:cs="Times New Roman"/>
          <w:bCs/>
          <w:szCs w:val="24"/>
          <w:lang w:eastAsia="ru-RU"/>
        </w:rPr>
      </w:pPr>
    </w:p>
    <w:p w:rsidR="00772E2C" w:rsidRDefault="00772E2C" w:rsidP="00772E2C">
      <w:pPr>
        <w:suppressAutoHyphens/>
        <w:ind w:right="4818"/>
        <w:rPr>
          <w:szCs w:val="28"/>
        </w:rPr>
      </w:pPr>
      <w:r w:rsidRPr="00964664">
        <w:rPr>
          <w:szCs w:val="28"/>
        </w:rPr>
        <w:t xml:space="preserve">Об утверждении плана мероприятий («дорожная карта») по реализации института пробации в городе </w:t>
      </w:r>
    </w:p>
    <w:p w:rsidR="00772E2C" w:rsidRPr="00964664" w:rsidRDefault="00075475" w:rsidP="00772E2C">
      <w:pPr>
        <w:suppressAutoHyphens/>
        <w:ind w:right="4818"/>
        <w:rPr>
          <w:szCs w:val="28"/>
        </w:rPr>
      </w:pPr>
      <w:r>
        <w:rPr>
          <w:szCs w:val="28"/>
        </w:rPr>
        <w:t>Сургуте на 2026 год</w:t>
      </w:r>
      <w:r w:rsidR="00772E2C" w:rsidRPr="00964664">
        <w:rPr>
          <w:szCs w:val="28"/>
        </w:rPr>
        <w:t xml:space="preserve"> </w:t>
      </w:r>
    </w:p>
    <w:p w:rsidR="00772E2C" w:rsidRPr="00964664" w:rsidRDefault="00772E2C" w:rsidP="00772E2C">
      <w:pPr>
        <w:suppressAutoHyphens/>
        <w:ind w:right="4818"/>
        <w:rPr>
          <w:szCs w:val="28"/>
        </w:rPr>
      </w:pPr>
    </w:p>
    <w:p w:rsidR="00772E2C" w:rsidRPr="00964664" w:rsidRDefault="00772E2C" w:rsidP="00772E2C">
      <w:pPr>
        <w:suppressAutoHyphens/>
        <w:ind w:right="5138"/>
        <w:rPr>
          <w:szCs w:val="28"/>
        </w:rPr>
      </w:pPr>
    </w:p>
    <w:p w:rsidR="00772E2C" w:rsidRPr="00964664" w:rsidRDefault="00772E2C" w:rsidP="00772E2C">
      <w:pPr>
        <w:pStyle w:val="a6"/>
        <w:ind w:firstLine="709"/>
        <w:jc w:val="both"/>
        <w:rPr>
          <w:rFonts w:cs="Times New Roman"/>
          <w:szCs w:val="28"/>
        </w:rPr>
      </w:pPr>
      <w:r w:rsidRPr="00964664">
        <w:rPr>
          <w:szCs w:val="28"/>
        </w:rPr>
        <w:t>В соответствии с Федеральным законом от 06.10.2003 № 131-ФЗ</w:t>
      </w:r>
      <w:r w:rsidRPr="00964664">
        <w:rPr>
          <w:szCs w:val="28"/>
        </w:rPr>
        <w:br/>
        <w:t>«</w:t>
      </w:r>
      <w:r w:rsidRPr="00964664">
        <w:rPr>
          <w:color w:val="000000" w:themeColor="text1"/>
          <w:szCs w:val="28"/>
        </w:rPr>
        <w:t xml:space="preserve">Об общих принципах организации местного самоуправления в Российской Федерации», </w:t>
      </w:r>
      <w:r w:rsidRPr="00772E2C">
        <w:rPr>
          <w:color w:val="000000" w:themeColor="text1"/>
          <w:szCs w:val="28"/>
        </w:rPr>
        <w:t xml:space="preserve">Федеральным законом </w:t>
      </w:r>
      <w:r w:rsidRPr="00772E2C">
        <w:rPr>
          <w:szCs w:val="28"/>
        </w:rPr>
        <w:t>от 06.02.2023 № 10-ФЗ «О пробации</w:t>
      </w:r>
      <w:r w:rsidRPr="00772E2C">
        <w:rPr>
          <w:szCs w:val="28"/>
        </w:rPr>
        <w:br/>
        <w:t xml:space="preserve">в Российской Федерации», </w:t>
      </w:r>
      <w:r w:rsidRPr="00772E2C">
        <w:rPr>
          <w:color w:val="000000" w:themeColor="text1"/>
          <w:szCs w:val="28"/>
          <w:shd w:val="clear" w:color="auto" w:fill="FFFFFF"/>
        </w:rPr>
        <w:t>Законом Ханты-Мансийского автономного округа – Югры от 28.09.2023 № 64-оз «О регулировании отдельных вопросов в сфере ресоциализации лиц, отбывших уголовные наказания в виде лишения свободы, принудительных работ и (или) подвергшихся</w:t>
      </w:r>
      <w:r w:rsidRPr="00964664">
        <w:rPr>
          <w:color w:val="000000" w:themeColor="text1"/>
          <w:szCs w:val="28"/>
          <w:shd w:val="clear" w:color="auto" w:fill="FFFFFF"/>
        </w:rPr>
        <w:t xml:space="preserve"> иным мерам уголовно-правового характера, в Ханты-Мансийском автономном округе – Югре», </w:t>
      </w:r>
      <w:r w:rsidRPr="00964664">
        <w:rPr>
          <w:color w:val="000000" w:themeColor="text1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решением Думы города от 05.10.2023 </w:t>
      </w:r>
      <w:r w:rsidRPr="00964664">
        <w:rPr>
          <w:szCs w:val="28"/>
        </w:rPr>
        <w:t>№ 441-</w:t>
      </w:r>
      <w:r w:rsidRPr="00964664">
        <w:rPr>
          <w:szCs w:val="28"/>
          <w:lang w:val="en-US"/>
        </w:rPr>
        <w:t>VII</w:t>
      </w:r>
      <w:r w:rsidRPr="00964664">
        <w:rPr>
          <w:szCs w:val="28"/>
        </w:rPr>
        <w:t xml:space="preserve"> ДГ «О реализации прав органов местного самоуправления муниципального образования городской округ Сургут Ханты-Мансийского автономного округа – Югры на оказание поддержки общественным наблюдательным комиссиям, осуществляющим общественный контроль за обеспечением прав человека</w:t>
      </w:r>
      <w:r w:rsidRPr="00964664">
        <w:rPr>
          <w:szCs w:val="28"/>
        </w:rPr>
        <w:br/>
        <w:t>и содействие лицам, находящимся в местах принудительного содержания,</w:t>
      </w:r>
      <w:r w:rsidRPr="00964664">
        <w:rPr>
          <w:szCs w:val="28"/>
        </w:rPr>
        <w:br/>
        <w:t xml:space="preserve">а также участие в процедурах пробации во взаимодействии с субъектами пробации», постановлением Администрации города от 29.05.2020 № 3493 </w:t>
      </w:r>
      <w:r w:rsidRPr="00964664">
        <w:rPr>
          <w:szCs w:val="28"/>
        </w:rPr>
        <w:br/>
        <w:t>«О резервировании рабочих мест для приема на работу граждан, освобо</w:t>
      </w:r>
      <w:r>
        <w:rPr>
          <w:szCs w:val="28"/>
        </w:rPr>
        <w:t>-</w:t>
      </w:r>
      <w:r w:rsidRPr="00964664">
        <w:rPr>
          <w:szCs w:val="28"/>
        </w:rPr>
        <w:t xml:space="preserve">дившихся из мест лишения свободы», распоряжениями Администрации города от 30.12.2005 № 3686 «Об утверждении Регламента Администрации города», </w:t>
      </w:r>
      <w:r>
        <w:rPr>
          <w:szCs w:val="28"/>
        </w:rPr>
        <w:br/>
      </w:r>
      <w:r w:rsidRPr="00964664">
        <w:rPr>
          <w:rFonts w:cs="Times New Roman"/>
          <w:szCs w:val="28"/>
        </w:rPr>
        <w:t xml:space="preserve">от 29.12.2023 № 4004 «Об утверждении порядка взаимодействия Администрации города Сургута с субъектами пробации по вопросам участия в процедурах пробации», </w:t>
      </w:r>
      <w:r w:rsidRPr="00964664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964664">
        <w:rPr>
          <w:rFonts w:cs="Times New Roman"/>
          <w:szCs w:val="28"/>
        </w:rPr>
        <w:t xml:space="preserve">: </w:t>
      </w:r>
    </w:p>
    <w:p w:rsidR="00772E2C" w:rsidRPr="00964664" w:rsidRDefault="00772E2C" w:rsidP="00772E2C">
      <w:pPr>
        <w:pStyle w:val="a6"/>
        <w:ind w:firstLine="709"/>
        <w:jc w:val="both"/>
        <w:rPr>
          <w:szCs w:val="28"/>
        </w:rPr>
      </w:pPr>
      <w:r w:rsidRPr="00964664">
        <w:rPr>
          <w:szCs w:val="28"/>
        </w:rPr>
        <w:t xml:space="preserve">1. Утвердить план мероприятий («дорожная карта») по реализации института пробации в городе Сургуте на 2026 год согласно приложению. </w:t>
      </w:r>
    </w:p>
    <w:p w:rsidR="00772E2C" w:rsidRPr="00964664" w:rsidRDefault="00772E2C" w:rsidP="00772E2C">
      <w:pPr>
        <w:pStyle w:val="a6"/>
        <w:ind w:firstLine="709"/>
        <w:jc w:val="both"/>
      </w:pPr>
      <w:r w:rsidRPr="00964664"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72E2C" w:rsidRPr="00964664" w:rsidRDefault="00772E2C" w:rsidP="00772E2C">
      <w:pPr>
        <w:ind w:firstLine="709"/>
        <w:jc w:val="both"/>
      </w:pPr>
      <w:r w:rsidRPr="00964664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72E2C" w:rsidRPr="00964664" w:rsidRDefault="00772E2C" w:rsidP="00772E2C">
      <w:pPr>
        <w:ind w:firstLine="709"/>
        <w:jc w:val="both"/>
      </w:pPr>
      <w:r w:rsidRPr="00964664">
        <w:t>4. Настоящее распоряжение вступает в силу с даты подписания.</w:t>
      </w:r>
    </w:p>
    <w:p w:rsidR="00772E2C" w:rsidRDefault="00772E2C" w:rsidP="00772E2C">
      <w:pPr>
        <w:ind w:firstLine="709"/>
        <w:jc w:val="both"/>
      </w:pPr>
      <w:r w:rsidRPr="00964664">
        <w:t>5. Контроль за выполнением распоряжения оставляю за собой.</w:t>
      </w:r>
    </w:p>
    <w:p w:rsidR="00772E2C" w:rsidRDefault="00772E2C" w:rsidP="00772E2C">
      <w:pPr>
        <w:ind w:firstLine="709"/>
        <w:jc w:val="both"/>
        <w:rPr>
          <w:szCs w:val="28"/>
        </w:rPr>
      </w:pPr>
    </w:p>
    <w:p w:rsidR="00772E2C" w:rsidRPr="009902B5" w:rsidRDefault="00772E2C" w:rsidP="00772E2C">
      <w:pPr>
        <w:ind w:firstLine="709"/>
        <w:jc w:val="both"/>
        <w:rPr>
          <w:szCs w:val="28"/>
        </w:rPr>
      </w:pPr>
    </w:p>
    <w:p w:rsidR="00772E2C" w:rsidRPr="00CD7D3F" w:rsidRDefault="00772E2C" w:rsidP="00772E2C">
      <w:pPr>
        <w:suppressAutoHyphens/>
        <w:rPr>
          <w:szCs w:val="28"/>
        </w:rPr>
      </w:pPr>
    </w:p>
    <w:p w:rsidR="00772E2C" w:rsidRDefault="00772E2C" w:rsidP="00772E2C">
      <w:pPr>
        <w:suppressAutoHyphens/>
        <w:jc w:val="both"/>
        <w:rPr>
          <w:color w:val="000000"/>
          <w:szCs w:val="28"/>
        </w:rPr>
      </w:pPr>
      <w:r>
        <w:rPr>
          <w:szCs w:val="28"/>
        </w:rPr>
        <w:t xml:space="preserve">Заместитель </w:t>
      </w:r>
      <w:r w:rsidRPr="00CD7D3F">
        <w:rPr>
          <w:szCs w:val="28"/>
        </w:rPr>
        <w:t>Глав</w:t>
      </w:r>
      <w:r>
        <w:rPr>
          <w:szCs w:val="28"/>
        </w:rPr>
        <w:t>ы</w:t>
      </w:r>
      <w:r w:rsidRPr="00CD7D3F">
        <w:rPr>
          <w:szCs w:val="28"/>
        </w:rPr>
        <w:t xml:space="preserve"> города</w:t>
      </w:r>
      <w:r w:rsidRPr="00CD7D3F">
        <w:rPr>
          <w:szCs w:val="28"/>
        </w:rPr>
        <w:tab/>
      </w:r>
      <w:r w:rsidRPr="00CD7D3F">
        <w:rPr>
          <w:szCs w:val="28"/>
        </w:rPr>
        <w:tab/>
      </w:r>
      <w:r w:rsidRPr="00CD7D3F">
        <w:rPr>
          <w:szCs w:val="28"/>
        </w:rPr>
        <w:tab/>
      </w:r>
      <w:r w:rsidRPr="00CD7D3F">
        <w:rPr>
          <w:szCs w:val="28"/>
        </w:rPr>
        <w:tab/>
      </w:r>
      <w:r w:rsidRPr="00CD7D3F">
        <w:rPr>
          <w:szCs w:val="28"/>
        </w:rPr>
        <w:tab/>
        <w:t xml:space="preserve">       </w:t>
      </w:r>
      <w:r>
        <w:rPr>
          <w:szCs w:val="28"/>
        </w:rPr>
        <w:t xml:space="preserve">               В.В. Криворот</w:t>
      </w:r>
    </w:p>
    <w:p w:rsidR="00772E2C" w:rsidRDefault="00772E2C" w:rsidP="00772E2C">
      <w:pPr>
        <w:rPr>
          <w:szCs w:val="28"/>
        </w:rPr>
      </w:pPr>
    </w:p>
    <w:p w:rsidR="00772E2C" w:rsidRDefault="00772E2C" w:rsidP="00772E2C">
      <w:pPr>
        <w:rPr>
          <w:szCs w:val="28"/>
        </w:rPr>
      </w:pPr>
    </w:p>
    <w:p w:rsidR="00772E2C" w:rsidRDefault="00772E2C" w:rsidP="00772E2C">
      <w:pPr>
        <w:ind w:firstLine="5954"/>
        <w:rPr>
          <w:szCs w:val="28"/>
        </w:rPr>
      </w:pPr>
    </w:p>
    <w:p w:rsidR="00772E2C" w:rsidRDefault="00772E2C" w:rsidP="00772E2C">
      <w:pPr>
        <w:ind w:firstLine="5954"/>
        <w:rPr>
          <w:szCs w:val="28"/>
        </w:rPr>
      </w:pPr>
    </w:p>
    <w:p w:rsidR="00772E2C" w:rsidRDefault="00772E2C" w:rsidP="00772E2C">
      <w:pPr>
        <w:ind w:firstLine="5954"/>
        <w:rPr>
          <w:szCs w:val="28"/>
        </w:rPr>
        <w:sectPr w:rsidR="00772E2C" w:rsidSect="00C92320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772E2C" w:rsidRDefault="00772E2C" w:rsidP="00772E2C">
      <w:pPr>
        <w:ind w:firstLine="11199"/>
        <w:rPr>
          <w:szCs w:val="28"/>
        </w:rPr>
      </w:pPr>
      <w:r w:rsidRPr="00E15FC0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</w:p>
    <w:p w:rsidR="00772E2C" w:rsidRPr="00E15FC0" w:rsidRDefault="00772E2C" w:rsidP="00772E2C">
      <w:pPr>
        <w:ind w:firstLine="11199"/>
        <w:rPr>
          <w:szCs w:val="28"/>
        </w:rPr>
      </w:pPr>
      <w:r>
        <w:rPr>
          <w:szCs w:val="28"/>
        </w:rPr>
        <w:t>к распоряжению</w:t>
      </w:r>
    </w:p>
    <w:p w:rsidR="00772E2C" w:rsidRPr="00E15FC0" w:rsidRDefault="00772E2C" w:rsidP="00772E2C">
      <w:pPr>
        <w:ind w:firstLine="11199"/>
        <w:rPr>
          <w:szCs w:val="28"/>
        </w:rPr>
      </w:pPr>
      <w:r>
        <w:rPr>
          <w:szCs w:val="28"/>
        </w:rPr>
        <w:t>А</w:t>
      </w:r>
      <w:r w:rsidRPr="00E15FC0">
        <w:rPr>
          <w:szCs w:val="28"/>
        </w:rPr>
        <w:t>дминистрации города</w:t>
      </w:r>
    </w:p>
    <w:p w:rsidR="00772E2C" w:rsidRPr="00E15FC0" w:rsidRDefault="00772E2C" w:rsidP="00772E2C">
      <w:pPr>
        <w:ind w:firstLine="11199"/>
        <w:rPr>
          <w:szCs w:val="28"/>
        </w:rPr>
      </w:pPr>
      <w:r w:rsidRPr="003732CA">
        <w:rPr>
          <w:szCs w:val="28"/>
        </w:rPr>
        <w:t xml:space="preserve">от </w:t>
      </w:r>
      <w:r>
        <w:rPr>
          <w:szCs w:val="28"/>
        </w:rPr>
        <w:t xml:space="preserve">____________ </w:t>
      </w:r>
      <w:r w:rsidRPr="003732CA">
        <w:rPr>
          <w:szCs w:val="28"/>
        </w:rPr>
        <w:t>№</w:t>
      </w:r>
      <w:r>
        <w:rPr>
          <w:szCs w:val="28"/>
        </w:rPr>
        <w:t xml:space="preserve"> ________</w:t>
      </w:r>
    </w:p>
    <w:p w:rsidR="00772E2C" w:rsidRPr="0090368A" w:rsidRDefault="00772E2C" w:rsidP="00772E2C">
      <w:pPr>
        <w:rPr>
          <w:szCs w:val="28"/>
        </w:rPr>
      </w:pPr>
    </w:p>
    <w:p w:rsidR="00772E2C" w:rsidRPr="0090368A" w:rsidRDefault="00772E2C" w:rsidP="00772E2C">
      <w:pPr>
        <w:rPr>
          <w:szCs w:val="28"/>
        </w:rPr>
      </w:pPr>
    </w:p>
    <w:p w:rsidR="00772E2C" w:rsidRPr="00964664" w:rsidRDefault="00772E2C" w:rsidP="00772E2C">
      <w:pPr>
        <w:jc w:val="center"/>
        <w:rPr>
          <w:szCs w:val="28"/>
        </w:rPr>
      </w:pPr>
      <w:r w:rsidRPr="00964664">
        <w:rPr>
          <w:szCs w:val="28"/>
        </w:rPr>
        <w:t xml:space="preserve">План мероприятий («дорожная карта») </w:t>
      </w:r>
    </w:p>
    <w:p w:rsidR="00772E2C" w:rsidRPr="00964664" w:rsidRDefault="00772E2C" w:rsidP="00772E2C">
      <w:pPr>
        <w:jc w:val="center"/>
        <w:rPr>
          <w:szCs w:val="28"/>
        </w:rPr>
      </w:pPr>
      <w:r w:rsidRPr="00964664">
        <w:rPr>
          <w:szCs w:val="28"/>
        </w:rPr>
        <w:t>по реализации института пробации в городе Сургуте на 2026 год</w:t>
      </w:r>
    </w:p>
    <w:p w:rsidR="00772E2C" w:rsidRPr="00964664" w:rsidRDefault="00772E2C" w:rsidP="00772E2C">
      <w:pPr>
        <w:jc w:val="center"/>
        <w:rPr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61"/>
        <w:gridCol w:w="2410"/>
        <w:gridCol w:w="3823"/>
        <w:gridCol w:w="3827"/>
      </w:tblGrid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Мероприятие 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Срок 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реализации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Ответственный 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исполнитель</w:t>
            </w:r>
          </w:p>
        </w:tc>
        <w:tc>
          <w:tcPr>
            <w:tcW w:w="3827" w:type="dxa"/>
            <w:shd w:val="clear" w:color="auto" w:fill="auto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Ожидаемый 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результат</w:t>
            </w:r>
          </w:p>
        </w:tc>
      </w:tr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1. Организация межведомственного взаимодействия Администрации города</w:t>
            </w:r>
            <w:r w:rsidRPr="00964664">
              <w:rPr>
                <w:sz w:val="27"/>
                <w:szCs w:val="27"/>
              </w:rPr>
              <w:br/>
              <w:t xml:space="preserve">и субъектов пробации в рамках </w:t>
            </w:r>
          </w:p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работы коллегиального органа – Координационного совета в сфере профилактики правонарушений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на территории города Сургута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  <w:lang w:val="en-US"/>
              </w:rPr>
              <w:t>IV</w:t>
            </w:r>
            <w:r w:rsidRPr="00964664">
              <w:rPr>
                <w:sz w:val="27"/>
                <w:szCs w:val="27"/>
              </w:rPr>
              <w:t xml:space="preserve"> квартал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управление по вопросам общественной безопасности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повышение эффективности совместных действий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органов государственной власти и органов местного самоуправления</w:t>
            </w:r>
            <w:r>
              <w:rPr>
                <w:sz w:val="27"/>
                <w:szCs w:val="27"/>
              </w:rPr>
              <w:t xml:space="preserve"> </w:t>
            </w:r>
            <w:r w:rsidRPr="00964664">
              <w:rPr>
                <w:sz w:val="27"/>
                <w:szCs w:val="27"/>
              </w:rPr>
              <w:t>города Сургута в сфере ресоциализации, социальной адаптации и социальной реабилитации</w:t>
            </w:r>
          </w:p>
        </w:tc>
      </w:tr>
      <w:tr w:rsidR="00772E2C" w:rsidRPr="0090368A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2. Обеспечение резервирования рабочих мест в муниципальных организациях (предприятиях), подведомственных департаменту городского хозяйства Администрации города для приема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на работу граждан, освободившихся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из мест лишения свободы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постоянно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с предоставлением отчета не позднее </w:t>
            </w: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за отчетным кварталом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муниципальные </w:t>
            </w:r>
          </w:p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организации (предприятия), подведомственные департаменту городского хозяйства Администрации города,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департамент городского хозяйства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оказание содействия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в трудоустройстве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лиц, отбывших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уголовные наказания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и освободившихся </w:t>
            </w:r>
          </w:p>
          <w:p w:rsidR="00772E2C" w:rsidRPr="0090368A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из мест лишения свободы</w:t>
            </w:r>
          </w:p>
        </w:tc>
      </w:tr>
    </w:tbl>
    <w:p w:rsidR="00772E2C" w:rsidRDefault="00772E2C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61"/>
        <w:gridCol w:w="2410"/>
        <w:gridCol w:w="3823"/>
        <w:gridCol w:w="3827"/>
      </w:tblGrid>
      <w:tr w:rsidR="00772E2C" w:rsidRPr="0090368A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lastRenderedPageBreak/>
              <w:t xml:space="preserve">3. Информирование Сургутского управления Территориального центра занятости населения по городу Сургуту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и Сургутскому району о потребностях подведомственных муниципальных организаций в рабочих специальностях</w:t>
            </w:r>
            <w:r w:rsidRPr="00964664">
              <w:rPr>
                <w:sz w:val="27"/>
                <w:szCs w:val="27"/>
              </w:rPr>
              <w:br/>
              <w:t>в целях содействия в трудоустройстве</w:t>
            </w:r>
            <w:r w:rsidRPr="00964664">
              <w:rPr>
                <w:sz w:val="27"/>
                <w:szCs w:val="27"/>
              </w:rPr>
              <w:br/>
              <w:t>лиц, отбывших уголовные наказания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ежемесячно</w:t>
            </w:r>
            <w:r w:rsidRPr="00964664">
              <w:rPr>
                <w:sz w:val="27"/>
                <w:szCs w:val="27"/>
              </w:rPr>
              <w:br/>
              <w:t xml:space="preserve">с ежеквартальным предоставлением отчета не позднее </w:t>
            </w: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за отчетным кварталом</w:t>
            </w:r>
          </w:p>
        </w:tc>
        <w:tc>
          <w:tcPr>
            <w:tcW w:w="3823" w:type="dxa"/>
          </w:tcPr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муниципальные организации (предприятия), подведомственные департаменту городского хозяйства Администрации города,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департамент городского хозяйства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реинтеграция в общество</w:t>
            </w:r>
            <w:r w:rsidRPr="00964664">
              <w:rPr>
                <w:sz w:val="27"/>
                <w:szCs w:val="27"/>
              </w:rPr>
              <w:br/>
              <w:t xml:space="preserve">лиц, в отношении которых применяется пробация, снижение уровня повторной преступности </w:t>
            </w:r>
          </w:p>
        </w:tc>
      </w:tr>
      <w:tr w:rsidR="00772E2C" w:rsidRPr="0090368A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4. Организация взаимодействия субъектов пробации по реализации</w:t>
            </w:r>
            <w:r w:rsidRPr="00964664">
              <w:rPr>
                <w:sz w:val="27"/>
                <w:szCs w:val="27"/>
              </w:rPr>
              <w:br/>
              <w:t>мер по социальной адаптации</w:t>
            </w:r>
            <w:r w:rsidRPr="00964664">
              <w:rPr>
                <w:sz w:val="27"/>
                <w:szCs w:val="27"/>
              </w:rPr>
              <w:br/>
              <w:t>и реабилитации в отношении несовершеннолетних лиц, находящихся</w:t>
            </w:r>
            <w:r w:rsidRPr="00964664">
              <w:rPr>
                <w:sz w:val="27"/>
                <w:szCs w:val="27"/>
              </w:rPr>
              <w:br/>
              <w:t>в трудной жизненной ситуации,</w:t>
            </w:r>
            <w:r w:rsidRPr="00964664">
              <w:rPr>
                <w:sz w:val="27"/>
                <w:szCs w:val="27"/>
              </w:rPr>
              <w:br/>
              <w:t>мер по социализации в отношении несовершеннолетних лиц, отбывших уголовное наказание в виде лишения свободы и (или) подвергшихся иным мерам уголовно-правового характера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ежеквартально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с предоставлением отчета не позднее </w:t>
            </w: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за отчетным кварталом</w:t>
            </w:r>
          </w:p>
        </w:tc>
        <w:tc>
          <w:tcPr>
            <w:tcW w:w="3823" w:type="dxa"/>
          </w:tcPr>
          <w:p w:rsidR="00772E2C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отдел по организации работы комиссии</w:t>
            </w:r>
            <w:r>
              <w:rPr>
                <w:sz w:val="27"/>
                <w:szCs w:val="27"/>
              </w:rPr>
              <w:t xml:space="preserve"> по делам несовершенно</w:t>
            </w:r>
            <w:r w:rsidRPr="00964664">
              <w:rPr>
                <w:sz w:val="27"/>
                <w:szCs w:val="27"/>
              </w:rPr>
              <w:t xml:space="preserve">летних, </w:t>
            </w:r>
          </w:p>
          <w:p w:rsidR="00772E2C" w:rsidRPr="00964664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защите их прав Администрации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повышение эффективности совместных действий органов государственной власти </w:t>
            </w:r>
          </w:p>
          <w:p w:rsidR="00772E2C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и органов местного самоуправления</w:t>
            </w:r>
            <w:r w:rsidRPr="00964664">
              <w:rPr>
                <w:sz w:val="27"/>
                <w:szCs w:val="27"/>
              </w:rPr>
              <w:br/>
              <w:t>города Сургута в сфере ресоциализации, социальной адаптации и социальной реабилитации несовершеннолетних, освобожденных</w:t>
            </w:r>
            <w:r w:rsidRPr="00964664">
              <w:rPr>
                <w:sz w:val="27"/>
                <w:szCs w:val="27"/>
              </w:rPr>
              <w:br/>
              <w:t xml:space="preserve">из учреждений </w:t>
            </w:r>
          </w:p>
          <w:p w:rsidR="00772E2C" w:rsidRPr="00964664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уголовно-исполнительной системы либо вернувшихся</w:t>
            </w:r>
            <w:r w:rsidRPr="00964664">
              <w:rPr>
                <w:sz w:val="27"/>
                <w:szCs w:val="27"/>
              </w:rPr>
              <w:br/>
              <w:t>из специальных учебно-воспитательных учреждений, снижение уровня повторной преступности</w:t>
            </w:r>
          </w:p>
        </w:tc>
      </w:tr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5. Организация взаимодействия субъектов пробации по оказанию помощи в трудовом и бытовом устройстве несовершеннолетних, освобожденных из учреждений уголовно-исполнительной системы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либо вернувшихся из специальных учебно-воспитательных учреждений,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по содействию в определении форм устройства несовершеннолетних, нуждающихся в помощи государства,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lastRenderedPageBreak/>
              <w:t>а также по осуществлению иных функций по социальной реабилитации несовершеннолетних, предусмотренных законодательством Российской Федерации и Ханты-Мансийского автономного округа – Югры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lastRenderedPageBreak/>
              <w:t>ежеквартально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с предоставлением отчета не позднее </w:t>
            </w: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за отчетным кварталом</w:t>
            </w:r>
          </w:p>
        </w:tc>
        <w:tc>
          <w:tcPr>
            <w:tcW w:w="3823" w:type="dxa"/>
          </w:tcPr>
          <w:p w:rsidR="00772E2C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отдел по организации работы комиссии </w:t>
            </w:r>
            <w:r>
              <w:rPr>
                <w:sz w:val="27"/>
                <w:szCs w:val="27"/>
              </w:rPr>
              <w:t>по делам несовершенно</w:t>
            </w:r>
            <w:r w:rsidRPr="00964664">
              <w:rPr>
                <w:sz w:val="27"/>
                <w:szCs w:val="27"/>
              </w:rPr>
              <w:t xml:space="preserve">летних, </w:t>
            </w:r>
          </w:p>
          <w:p w:rsidR="00772E2C" w:rsidRPr="00964664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защите их прав Администрации города</w:t>
            </w:r>
          </w:p>
        </w:tc>
        <w:tc>
          <w:tcPr>
            <w:tcW w:w="3827" w:type="dxa"/>
            <w:vMerge/>
            <w:shd w:val="clear" w:color="auto" w:fill="auto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</w:p>
        </w:tc>
      </w:tr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6. Размещен</w:t>
            </w:r>
            <w:r>
              <w:rPr>
                <w:sz w:val="27"/>
                <w:szCs w:val="27"/>
              </w:rPr>
              <w:t xml:space="preserve">ие информации, предоставленной </w:t>
            </w:r>
            <w:r w:rsidRPr="00964664">
              <w:rPr>
                <w:sz w:val="27"/>
                <w:szCs w:val="27"/>
              </w:rPr>
              <w:t>субъектами пробации</w:t>
            </w:r>
            <w:r w:rsidRPr="00964664">
              <w:rPr>
                <w:sz w:val="27"/>
                <w:szCs w:val="27"/>
              </w:rPr>
              <w:br/>
              <w:t>по информационно-пропагандистскому сопровождению института пробации (через реализацию проектов социальной рекламы, информирование в средствах массовой информации, размещение информации о субъектах пробации</w:t>
            </w:r>
            <w:r w:rsidRPr="00964664">
              <w:rPr>
                <w:sz w:val="27"/>
                <w:szCs w:val="27"/>
              </w:rPr>
              <w:br/>
              <w:t>на официальном портале Администрации города)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постоянно</w:t>
            </w:r>
            <w:r w:rsidRPr="00964664">
              <w:rPr>
                <w:sz w:val="27"/>
                <w:szCs w:val="27"/>
              </w:rPr>
              <w:br/>
              <w:t>по запросам субъектов пробации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с предоставлением отчета не позднее </w:t>
            </w: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  <w:r w:rsidRPr="00964664">
              <w:rPr>
                <w:sz w:val="27"/>
                <w:szCs w:val="27"/>
              </w:rPr>
              <w:br/>
              <w:t>за отчетным кварталом</w:t>
            </w:r>
          </w:p>
        </w:tc>
        <w:tc>
          <w:tcPr>
            <w:tcW w:w="3823" w:type="dxa"/>
          </w:tcPr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комитет информационной политики Администрации города, </w:t>
            </w:r>
          </w:p>
          <w:p w:rsidR="00772E2C" w:rsidRPr="00964664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управление по вопросам общественной безопасности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повышение уровня правового просвещения лиц, освобожденных</w:t>
            </w:r>
            <w:r w:rsidRPr="00964664">
              <w:rPr>
                <w:sz w:val="27"/>
                <w:szCs w:val="27"/>
              </w:rPr>
              <w:br/>
              <w:t xml:space="preserve">из учреждений, исполняющих наказания </w:t>
            </w:r>
          </w:p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в виде лишения свободы </w:t>
            </w:r>
          </w:p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или принудительных работ, </w:t>
            </w:r>
          </w:p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а также состоящих</w:t>
            </w:r>
            <w:r w:rsidRPr="00964664">
              <w:rPr>
                <w:sz w:val="27"/>
                <w:szCs w:val="27"/>
              </w:rPr>
              <w:br/>
              <w:t xml:space="preserve">на учете уголовно-исполнительной инспекции,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 деятельности института пробации </w:t>
            </w:r>
          </w:p>
        </w:tc>
      </w:tr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7. Оказание Автономной некоммерческой организации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«Центр социальной помощи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«Шаг вперед» необходимой информационной и консультационной поддержки по вопросам реализации института пробации в пределах полномочий Администрации города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постоянно</w:t>
            </w:r>
            <w:r w:rsidRPr="00964664">
              <w:rPr>
                <w:sz w:val="27"/>
                <w:szCs w:val="27"/>
              </w:rPr>
              <w:br/>
              <w:t xml:space="preserve">с предоставлением отчета не позднее </w:t>
            </w: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  <w:r w:rsidRPr="00964664">
              <w:rPr>
                <w:sz w:val="27"/>
                <w:szCs w:val="27"/>
              </w:rPr>
              <w:br/>
              <w:t>за отчетным кварталом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комитет внутренней</w:t>
            </w:r>
            <w:r w:rsidRPr="00964664">
              <w:rPr>
                <w:sz w:val="27"/>
                <w:szCs w:val="27"/>
              </w:rPr>
              <w:br/>
              <w:t>и молодёжной политики Администрации города,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управление по вопросам общественной безопасности Администрации города, комитет информационной политики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обеспечение участия социально ориентированных некоммерческих организаций в оказании помощи осужденным</w:t>
            </w:r>
            <w:r>
              <w:rPr>
                <w:sz w:val="27"/>
                <w:szCs w:val="27"/>
              </w:rPr>
              <w:t xml:space="preserve"> </w:t>
            </w:r>
            <w:r w:rsidRPr="00964664">
              <w:rPr>
                <w:sz w:val="27"/>
                <w:szCs w:val="27"/>
              </w:rPr>
              <w:t>и лицам, освобожденным</w:t>
            </w:r>
            <w:r>
              <w:rPr>
                <w:sz w:val="27"/>
                <w:szCs w:val="27"/>
              </w:rPr>
              <w:t xml:space="preserve">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из учреждений, исполняющих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наказания в виде принудительных работ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или лишения свободы, </w:t>
            </w:r>
          </w:p>
          <w:p w:rsidR="00772E2C" w:rsidRPr="00964664" w:rsidRDefault="00772E2C" w:rsidP="00772E2C">
            <w:pPr>
              <w:rPr>
                <w:spacing w:val="-2"/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в ресоциализации, социальной адаптации </w:t>
            </w:r>
            <w:r w:rsidRPr="00964664">
              <w:rPr>
                <w:spacing w:val="-2"/>
                <w:sz w:val="27"/>
                <w:szCs w:val="27"/>
              </w:rPr>
              <w:t>и социальной реабилитации</w:t>
            </w:r>
          </w:p>
        </w:tc>
      </w:tr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8. Оказание содействия Общественному совету города Сургута в деятельности</w:t>
            </w:r>
          </w:p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по осуществлению общественного контроля в части рассмотрения отчетов (информации) об итогах работы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в сфере пробации путем заслушивания представителей субъектов пробации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не реже 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одного раза в год 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с предоставлением отчета 25.12.2026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комитет внутренней</w:t>
            </w:r>
            <w:r w:rsidRPr="00964664">
              <w:rPr>
                <w:sz w:val="27"/>
                <w:szCs w:val="27"/>
              </w:rPr>
              <w:br/>
              <w:t>и молодёжной политики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обеспечение осуществления общественного контроля</w:t>
            </w:r>
            <w:r w:rsidRPr="00964664">
              <w:rPr>
                <w:sz w:val="27"/>
                <w:szCs w:val="27"/>
              </w:rPr>
              <w:br/>
              <w:t>за деятельностью субъектов пробации</w:t>
            </w:r>
            <w:r>
              <w:rPr>
                <w:sz w:val="27"/>
                <w:szCs w:val="27"/>
              </w:rPr>
              <w:t xml:space="preserve"> </w:t>
            </w:r>
            <w:r w:rsidRPr="00964664">
              <w:rPr>
                <w:sz w:val="27"/>
                <w:szCs w:val="27"/>
              </w:rPr>
              <w:t>в соответствии</w:t>
            </w:r>
            <w:r w:rsidRPr="00964664">
              <w:rPr>
                <w:sz w:val="27"/>
                <w:szCs w:val="27"/>
              </w:rPr>
              <w:br/>
              <w:t xml:space="preserve">с Федеральным законом Российской Федерации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от 06.02.2023 № 10-ФЗ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«О пробации в Российской Федерации» в форме общественного мониторинга</w:t>
            </w:r>
          </w:p>
        </w:tc>
      </w:tr>
      <w:tr w:rsidR="00772E2C" w:rsidRPr="00964664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9. Оказание содействия администрациям учреждений уголовно-исполнительной системы, территориальным органам федеральных органов исполнительной власти, включая органы внутренних</w:t>
            </w:r>
            <w:r w:rsidRPr="00964664">
              <w:rPr>
                <w:sz w:val="27"/>
                <w:szCs w:val="27"/>
              </w:rPr>
              <w:br/>
              <w:t xml:space="preserve">дел в бытовом устройстве лиц (временном размещении), отбывших уголовные наказания, оказавшихся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в трудной жизненной ситуации,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а также в постановке на учет нуждающихся в жилых помещениях, указанных лиц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постоянно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по запросам администраций учреждений уголовно-исполнительной системы, территориальных органов федеральных органов исполнительной власти, включая органы внутренних</w:t>
            </w:r>
            <w:r w:rsidRPr="00964664">
              <w:rPr>
                <w:sz w:val="27"/>
                <w:szCs w:val="27"/>
              </w:rPr>
              <w:br/>
              <w:t>дел с предос</w:t>
            </w:r>
            <w:r>
              <w:rPr>
                <w:sz w:val="27"/>
                <w:szCs w:val="27"/>
              </w:rPr>
              <w:t>-тавле</w:t>
            </w:r>
            <w:r w:rsidRPr="00964664">
              <w:rPr>
                <w:sz w:val="27"/>
                <w:szCs w:val="27"/>
              </w:rPr>
              <w:t>нием отчета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не позднее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Pr="00964664">
              <w:rPr>
                <w:sz w:val="27"/>
                <w:szCs w:val="27"/>
              </w:rPr>
              <w:t>5 числа месяца следующего</w:t>
            </w:r>
            <w:r w:rsidRPr="00964664">
              <w:rPr>
                <w:sz w:val="27"/>
                <w:szCs w:val="27"/>
              </w:rPr>
              <w:br/>
              <w:t>за отчетным кварталом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департамент имущественных</w:t>
            </w:r>
            <w:r w:rsidRPr="00964664">
              <w:rPr>
                <w:sz w:val="27"/>
                <w:szCs w:val="27"/>
              </w:rPr>
              <w:br/>
              <w:t>и земельных отношений Администрации города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недопущение повторного совершения преступлений, правонарушений, бродяжничества, распространения значимых заболеваний лиц, отбывших уголовные наказания</w:t>
            </w:r>
            <w:r w:rsidRPr="00964664">
              <w:rPr>
                <w:sz w:val="27"/>
                <w:szCs w:val="27"/>
              </w:rPr>
              <w:br/>
              <w:t>и оказавшихся</w:t>
            </w:r>
            <w:r w:rsidRPr="00964664">
              <w:rPr>
                <w:sz w:val="27"/>
                <w:szCs w:val="27"/>
              </w:rPr>
              <w:br/>
              <w:t>в трудной жизненной ситуации</w:t>
            </w:r>
          </w:p>
        </w:tc>
      </w:tr>
      <w:tr w:rsidR="00772E2C" w:rsidRPr="0090368A" w:rsidTr="00C61704">
        <w:tc>
          <w:tcPr>
            <w:tcW w:w="4961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10. Направление информации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в Управление федеральной службы исполнения наказаний по Ханты-Мансийскому автономному округу – Югре о возможностях и порядке постановки на учет лиц, отбывших уголовные наказания, нуждающихся</w:t>
            </w:r>
            <w:r w:rsidRPr="00964664">
              <w:rPr>
                <w:sz w:val="27"/>
                <w:szCs w:val="27"/>
              </w:rPr>
              <w:br/>
              <w:t xml:space="preserve">в предоставлении жилых помещений </w:t>
            </w:r>
          </w:p>
        </w:tc>
        <w:tc>
          <w:tcPr>
            <w:tcW w:w="2410" w:type="dxa"/>
          </w:tcPr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  <w:lang w:val="en-US"/>
              </w:rPr>
              <w:t>I</w:t>
            </w:r>
            <w:r w:rsidRPr="00964664">
              <w:rPr>
                <w:sz w:val="27"/>
                <w:szCs w:val="27"/>
              </w:rPr>
              <w:t xml:space="preserve"> квартал </w:t>
            </w:r>
          </w:p>
          <w:p w:rsidR="00772E2C" w:rsidRPr="00964664" w:rsidRDefault="00772E2C" w:rsidP="00C61704">
            <w:pPr>
              <w:jc w:val="center"/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с предоставлением отчета 05.04.2026</w:t>
            </w:r>
          </w:p>
        </w:tc>
        <w:tc>
          <w:tcPr>
            <w:tcW w:w="3823" w:type="dxa"/>
          </w:tcPr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департамент имущественных</w:t>
            </w:r>
            <w:r w:rsidRPr="00964664">
              <w:rPr>
                <w:sz w:val="27"/>
                <w:szCs w:val="27"/>
              </w:rPr>
              <w:br/>
              <w:t>и земельных отношений Администрации города</w:t>
            </w:r>
          </w:p>
        </w:tc>
        <w:tc>
          <w:tcPr>
            <w:tcW w:w="3827" w:type="dxa"/>
            <w:shd w:val="clear" w:color="auto" w:fill="auto"/>
          </w:tcPr>
          <w:p w:rsidR="00772E2C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оказание содействие</w:t>
            </w:r>
            <w:r w:rsidRPr="00964664">
              <w:rPr>
                <w:sz w:val="27"/>
                <w:szCs w:val="27"/>
              </w:rPr>
              <w:br/>
              <w:t xml:space="preserve">в бытовом устройстве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 xml:space="preserve">лиц, отбывших уголовные наказания, нуждающихся </w:t>
            </w:r>
          </w:p>
          <w:p w:rsidR="00772E2C" w:rsidRPr="00964664" w:rsidRDefault="00772E2C" w:rsidP="00C61704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в предоставлении</w:t>
            </w:r>
          </w:p>
          <w:p w:rsidR="00772E2C" w:rsidRPr="0090368A" w:rsidRDefault="00772E2C" w:rsidP="00772E2C">
            <w:pPr>
              <w:rPr>
                <w:sz w:val="27"/>
                <w:szCs w:val="27"/>
              </w:rPr>
            </w:pPr>
            <w:r w:rsidRPr="00964664">
              <w:rPr>
                <w:sz w:val="27"/>
                <w:szCs w:val="27"/>
              </w:rPr>
              <w:t>в жилых помещений</w:t>
            </w:r>
            <w:r w:rsidRPr="00964664">
              <w:rPr>
                <w:sz w:val="27"/>
                <w:szCs w:val="27"/>
              </w:rPr>
              <w:br/>
              <w:t>и оказавшихся</w:t>
            </w:r>
            <w:r>
              <w:rPr>
                <w:sz w:val="27"/>
                <w:szCs w:val="27"/>
              </w:rPr>
              <w:t xml:space="preserve"> </w:t>
            </w:r>
            <w:r w:rsidRPr="00964664">
              <w:rPr>
                <w:sz w:val="27"/>
                <w:szCs w:val="27"/>
              </w:rPr>
              <w:t>в трудной жизненной ситуации</w:t>
            </w:r>
          </w:p>
        </w:tc>
      </w:tr>
    </w:tbl>
    <w:p w:rsidR="00772E2C" w:rsidRPr="0090368A" w:rsidRDefault="00772E2C" w:rsidP="00772E2C">
      <w:pPr>
        <w:rPr>
          <w:sz w:val="27"/>
          <w:szCs w:val="27"/>
        </w:rPr>
      </w:pPr>
    </w:p>
    <w:p w:rsidR="00F865B3" w:rsidRPr="00772E2C" w:rsidRDefault="00F865B3" w:rsidP="00772E2C"/>
    <w:sectPr w:rsidR="00F865B3" w:rsidRPr="00772E2C" w:rsidSect="00772E2C">
      <w:headerReference w:type="default" r:id="rId10"/>
      <w:pgSz w:w="16838" w:h="11906" w:orient="landscape"/>
      <w:pgMar w:top="1701" w:right="678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75" w:rsidRDefault="00450B75" w:rsidP="00772E2C">
      <w:r>
        <w:separator/>
      </w:r>
    </w:p>
  </w:endnote>
  <w:endnote w:type="continuationSeparator" w:id="0">
    <w:p w:rsidR="00450B75" w:rsidRDefault="00450B75" w:rsidP="0077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75" w:rsidRDefault="00450B75" w:rsidP="00772E2C">
      <w:r>
        <w:separator/>
      </w:r>
    </w:p>
  </w:footnote>
  <w:footnote w:type="continuationSeparator" w:id="0">
    <w:p w:rsidR="00450B75" w:rsidRDefault="00450B75" w:rsidP="0077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2719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2E2C" w:rsidRPr="00772E2C" w:rsidRDefault="00772E2C">
        <w:pPr>
          <w:pStyle w:val="a4"/>
          <w:jc w:val="center"/>
          <w:rPr>
            <w:sz w:val="20"/>
            <w:szCs w:val="20"/>
          </w:rPr>
        </w:pPr>
        <w:r w:rsidRPr="00772E2C">
          <w:rPr>
            <w:sz w:val="20"/>
            <w:szCs w:val="20"/>
          </w:rPr>
          <w:fldChar w:fldCharType="begin"/>
        </w:r>
        <w:r w:rsidRPr="00772E2C">
          <w:rPr>
            <w:sz w:val="20"/>
            <w:szCs w:val="20"/>
          </w:rPr>
          <w:instrText>PAGE   \* MERGEFORMAT</w:instrText>
        </w:r>
        <w:r w:rsidRPr="00772E2C">
          <w:rPr>
            <w:sz w:val="20"/>
            <w:szCs w:val="20"/>
          </w:rPr>
          <w:fldChar w:fldCharType="separate"/>
        </w:r>
        <w:r w:rsidR="001C340F">
          <w:rPr>
            <w:noProof/>
            <w:sz w:val="20"/>
            <w:szCs w:val="20"/>
          </w:rPr>
          <w:t>1</w:t>
        </w:r>
        <w:r w:rsidRPr="00772E2C">
          <w:rPr>
            <w:sz w:val="20"/>
            <w:szCs w:val="20"/>
          </w:rPr>
          <w:fldChar w:fldCharType="end"/>
        </w:r>
      </w:p>
    </w:sdtContent>
  </w:sdt>
  <w:p w:rsidR="00772E2C" w:rsidRDefault="00772E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3344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72E2C" w:rsidRPr="00E938A1" w:rsidRDefault="00772E2C">
        <w:pPr>
          <w:pStyle w:val="a4"/>
          <w:jc w:val="center"/>
          <w:rPr>
            <w:sz w:val="20"/>
          </w:rPr>
        </w:pPr>
        <w:r w:rsidRPr="00E938A1">
          <w:rPr>
            <w:sz w:val="20"/>
          </w:rPr>
          <w:fldChar w:fldCharType="begin"/>
        </w:r>
        <w:r w:rsidRPr="00E938A1">
          <w:rPr>
            <w:sz w:val="20"/>
          </w:rPr>
          <w:instrText>PAGE   \* MERGEFORMAT</w:instrText>
        </w:r>
        <w:r w:rsidRPr="00E938A1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E938A1">
          <w:rPr>
            <w:sz w:val="20"/>
          </w:rPr>
          <w:fldChar w:fldCharType="end"/>
        </w:r>
      </w:p>
    </w:sdtContent>
  </w:sdt>
  <w:p w:rsidR="00772E2C" w:rsidRDefault="00772E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12C7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C340F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72E2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C340F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1C340F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C"/>
    <w:rsid w:val="00075475"/>
    <w:rsid w:val="000C72F0"/>
    <w:rsid w:val="001C340F"/>
    <w:rsid w:val="00450B75"/>
    <w:rsid w:val="00712C72"/>
    <w:rsid w:val="00772E2C"/>
    <w:rsid w:val="008F4E88"/>
    <w:rsid w:val="00924D41"/>
    <w:rsid w:val="00B7598E"/>
    <w:rsid w:val="00BD4DF0"/>
    <w:rsid w:val="00E2792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B2732E-0699-494A-B236-D329E2D0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2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72E2C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772E2C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72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2E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2026-02-09T11:37:00Z</cp:lastPrinted>
  <dcterms:created xsi:type="dcterms:W3CDTF">2026-02-12T10:12:00Z</dcterms:created>
  <dcterms:modified xsi:type="dcterms:W3CDTF">2026-02-12T10:12:00Z</dcterms:modified>
</cp:coreProperties>
</file>