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E9" w:rsidRDefault="003003E9" w:rsidP="00656C1A">
      <w:pPr>
        <w:spacing w:line="120" w:lineRule="atLeast"/>
        <w:jc w:val="center"/>
        <w:rPr>
          <w:sz w:val="24"/>
          <w:szCs w:val="24"/>
        </w:rPr>
      </w:pPr>
    </w:p>
    <w:p w:rsidR="003003E9" w:rsidRDefault="003003E9" w:rsidP="00656C1A">
      <w:pPr>
        <w:spacing w:line="120" w:lineRule="atLeast"/>
        <w:jc w:val="center"/>
        <w:rPr>
          <w:sz w:val="24"/>
          <w:szCs w:val="24"/>
        </w:rPr>
      </w:pPr>
    </w:p>
    <w:p w:rsidR="003003E9" w:rsidRPr="00852378" w:rsidRDefault="003003E9" w:rsidP="00656C1A">
      <w:pPr>
        <w:spacing w:line="120" w:lineRule="atLeast"/>
        <w:jc w:val="center"/>
        <w:rPr>
          <w:sz w:val="10"/>
          <w:szCs w:val="10"/>
        </w:rPr>
      </w:pPr>
    </w:p>
    <w:p w:rsidR="003003E9" w:rsidRDefault="003003E9" w:rsidP="00656C1A">
      <w:pPr>
        <w:spacing w:line="120" w:lineRule="atLeast"/>
        <w:jc w:val="center"/>
        <w:rPr>
          <w:sz w:val="10"/>
          <w:szCs w:val="24"/>
        </w:rPr>
      </w:pPr>
    </w:p>
    <w:p w:rsidR="003003E9" w:rsidRPr="005541F0" w:rsidRDefault="003003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003E9" w:rsidRDefault="003003E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003E9" w:rsidRPr="005541F0" w:rsidRDefault="003003E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003E9" w:rsidRPr="005649E4" w:rsidRDefault="003003E9" w:rsidP="00656C1A">
      <w:pPr>
        <w:spacing w:line="120" w:lineRule="atLeast"/>
        <w:jc w:val="center"/>
        <w:rPr>
          <w:sz w:val="18"/>
          <w:szCs w:val="24"/>
        </w:rPr>
      </w:pPr>
    </w:p>
    <w:p w:rsidR="003003E9" w:rsidRPr="00656C1A" w:rsidRDefault="003003E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003E9" w:rsidRPr="005541F0" w:rsidRDefault="003003E9" w:rsidP="00656C1A">
      <w:pPr>
        <w:spacing w:line="120" w:lineRule="atLeast"/>
        <w:jc w:val="center"/>
        <w:rPr>
          <w:sz w:val="18"/>
          <w:szCs w:val="24"/>
        </w:rPr>
      </w:pPr>
    </w:p>
    <w:p w:rsidR="003003E9" w:rsidRPr="005541F0" w:rsidRDefault="003003E9" w:rsidP="00656C1A">
      <w:pPr>
        <w:spacing w:line="120" w:lineRule="atLeast"/>
        <w:jc w:val="center"/>
        <w:rPr>
          <w:sz w:val="20"/>
          <w:szCs w:val="24"/>
        </w:rPr>
      </w:pPr>
    </w:p>
    <w:p w:rsidR="003003E9" w:rsidRPr="00656C1A" w:rsidRDefault="003003E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003E9" w:rsidRDefault="003003E9" w:rsidP="00656C1A">
      <w:pPr>
        <w:spacing w:line="120" w:lineRule="atLeast"/>
        <w:jc w:val="center"/>
        <w:rPr>
          <w:sz w:val="30"/>
          <w:szCs w:val="24"/>
        </w:rPr>
      </w:pPr>
    </w:p>
    <w:p w:rsidR="003003E9" w:rsidRPr="00656C1A" w:rsidRDefault="003003E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003E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003E9" w:rsidRPr="00F8214F" w:rsidRDefault="003003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003E9" w:rsidRPr="00F8214F" w:rsidRDefault="00F779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003E9" w:rsidRPr="00F8214F" w:rsidRDefault="003003E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003E9" w:rsidRPr="00F8214F" w:rsidRDefault="00F779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3003E9" w:rsidRPr="00A63FB0" w:rsidRDefault="003003E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003E9" w:rsidRPr="00A3761A" w:rsidRDefault="00F779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003E9" w:rsidRPr="00F8214F" w:rsidRDefault="003003E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003E9" w:rsidRPr="00F8214F" w:rsidRDefault="003003E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003E9" w:rsidRPr="00AB4194" w:rsidRDefault="003003E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003E9" w:rsidRPr="00F8214F" w:rsidRDefault="00F779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1947</w:t>
            </w:r>
          </w:p>
        </w:tc>
      </w:tr>
    </w:tbl>
    <w:p w:rsidR="003003E9" w:rsidRPr="000C4AB5" w:rsidRDefault="003003E9" w:rsidP="00C725A6">
      <w:pPr>
        <w:rPr>
          <w:rFonts w:cs="Times New Roman"/>
          <w:szCs w:val="28"/>
          <w:lang w:val="en-US"/>
        </w:rPr>
      </w:pPr>
    </w:p>
    <w:p w:rsidR="003003E9" w:rsidRPr="00E42067" w:rsidRDefault="003003E9" w:rsidP="003003E9">
      <w:pPr>
        <w:keepNext/>
        <w:shd w:val="clear" w:color="auto" w:fill="FFFFFF"/>
        <w:ind w:right="4960"/>
        <w:outlineLvl w:val="0"/>
        <w:rPr>
          <w:rFonts w:eastAsia="Times New Roman"/>
          <w:color w:val="000000"/>
          <w:lang w:eastAsia="ru-RU"/>
        </w:rPr>
      </w:pPr>
      <w:r w:rsidRPr="00E42067">
        <w:rPr>
          <w:rFonts w:eastAsia="Times New Roman"/>
          <w:color w:val="000000"/>
          <w:lang w:eastAsia="ru-RU"/>
        </w:rPr>
        <w:t>О внесении изменений</w:t>
      </w:r>
      <w:r w:rsidRPr="00E42067">
        <w:rPr>
          <w:rFonts w:eastAsia="Times New Roman"/>
          <w:color w:val="000000"/>
          <w:lang w:eastAsia="ru-RU"/>
        </w:rPr>
        <w:br/>
        <w:t xml:space="preserve">в распоряжение Администрации </w:t>
      </w:r>
    </w:p>
    <w:p w:rsidR="003003E9" w:rsidRPr="00E42067" w:rsidRDefault="003003E9" w:rsidP="003003E9">
      <w:pPr>
        <w:keepNext/>
        <w:shd w:val="clear" w:color="auto" w:fill="FFFFFF"/>
        <w:ind w:right="4960"/>
        <w:outlineLvl w:val="0"/>
        <w:rPr>
          <w:rFonts w:eastAsia="Times New Roman"/>
          <w:color w:val="000000"/>
          <w:lang w:eastAsia="ru-RU"/>
        </w:rPr>
      </w:pPr>
      <w:r w:rsidRPr="00E42067">
        <w:rPr>
          <w:rFonts w:eastAsia="Times New Roman"/>
          <w:color w:val="000000"/>
          <w:lang w:eastAsia="ru-RU"/>
        </w:rPr>
        <w:t>города от 16.04.2018 № 590</w:t>
      </w:r>
      <w:r w:rsidRPr="00E42067">
        <w:rPr>
          <w:rFonts w:eastAsia="Times New Roman"/>
          <w:color w:val="000000"/>
          <w:lang w:eastAsia="ru-RU"/>
        </w:rPr>
        <w:br/>
        <w:t xml:space="preserve">«О представлении интересов Администрации города </w:t>
      </w:r>
    </w:p>
    <w:p w:rsidR="003003E9" w:rsidRPr="00E42067" w:rsidRDefault="003003E9" w:rsidP="003003E9">
      <w:pPr>
        <w:keepNext/>
        <w:shd w:val="clear" w:color="auto" w:fill="FFFFFF"/>
        <w:ind w:right="4960"/>
        <w:outlineLvl w:val="0"/>
        <w:rPr>
          <w:rFonts w:eastAsia="Times New Roman"/>
          <w:color w:val="000000"/>
          <w:lang w:eastAsia="ru-RU"/>
        </w:rPr>
      </w:pPr>
      <w:r w:rsidRPr="00E42067">
        <w:rPr>
          <w:rFonts w:eastAsia="Times New Roman"/>
          <w:color w:val="000000"/>
          <w:lang w:eastAsia="ru-RU"/>
        </w:rPr>
        <w:t xml:space="preserve">по вопросам городского </w:t>
      </w:r>
    </w:p>
    <w:p w:rsidR="003003E9" w:rsidRPr="00E42067" w:rsidRDefault="003003E9" w:rsidP="003003E9">
      <w:pPr>
        <w:keepNext/>
        <w:shd w:val="clear" w:color="auto" w:fill="FFFFFF"/>
        <w:ind w:right="4960"/>
        <w:outlineLvl w:val="0"/>
        <w:rPr>
          <w:rFonts w:eastAsia="Times New Roman"/>
          <w:color w:val="000000"/>
          <w:lang w:eastAsia="ru-RU"/>
        </w:rPr>
      </w:pPr>
      <w:r w:rsidRPr="00E42067">
        <w:rPr>
          <w:rFonts w:eastAsia="Times New Roman"/>
          <w:color w:val="000000"/>
          <w:lang w:eastAsia="ru-RU"/>
        </w:rPr>
        <w:t>хозяйства»</w:t>
      </w:r>
    </w:p>
    <w:p w:rsidR="003003E9" w:rsidRDefault="003003E9" w:rsidP="003003E9"/>
    <w:p w:rsidR="003003E9" w:rsidRPr="006A7BD0" w:rsidRDefault="003003E9" w:rsidP="003003E9"/>
    <w:p w:rsidR="003003E9" w:rsidRPr="006A7BD0" w:rsidRDefault="003003E9" w:rsidP="003003E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44224">
        <w:rPr>
          <w:rFonts w:eastAsia="Calibri"/>
        </w:rPr>
        <w:t>В соответствии с распоряжениями Администрации города от 30.12.2005</w:t>
      </w:r>
      <w:r>
        <w:rPr>
          <w:rFonts w:eastAsia="Calibri"/>
        </w:rPr>
        <w:t xml:space="preserve"> </w:t>
      </w:r>
      <w:r>
        <w:rPr>
          <w:rFonts w:eastAsia="Calibri"/>
        </w:rPr>
        <w:br/>
      </w:r>
      <w:r w:rsidRPr="00244224">
        <w:rPr>
          <w:rFonts w:eastAsia="Calibri"/>
        </w:rPr>
        <w:t xml:space="preserve">№ 3686 «Об утверждении Регламента Администрации города», от </w:t>
      </w:r>
      <w:r>
        <w:rPr>
          <w:rFonts w:eastAsia="Calibri"/>
        </w:rPr>
        <w:t>23</w:t>
      </w:r>
      <w:r w:rsidRPr="00244224">
        <w:rPr>
          <w:rFonts w:eastAsia="Calibri"/>
        </w:rPr>
        <w:t>.</w:t>
      </w:r>
      <w:r>
        <w:rPr>
          <w:rFonts w:eastAsia="Calibri"/>
        </w:rPr>
        <w:t>12</w:t>
      </w:r>
      <w:r w:rsidRPr="00244224">
        <w:rPr>
          <w:rFonts w:eastAsia="Calibri"/>
        </w:rPr>
        <w:t>.202</w:t>
      </w:r>
      <w:r>
        <w:rPr>
          <w:rFonts w:eastAsia="Calibri"/>
        </w:rPr>
        <w:t xml:space="preserve">4 </w:t>
      </w:r>
      <w:r>
        <w:rPr>
          <w:rFonts w:eastAsia="Calibri"/>
        </w:rPr>
        <w:br/>
      </w:r>
      <w:r w:rsidRPr="00244224">
        <w:rPr>
          <w:rFonts w:eastAsia="Calibri"/>
        </w:rPr>
        <w:t xml:space="preserve">№ </w:t>
      </w:r>
      <w:r>
        <w:rPr>
          <w:rFonts w:eastAsia="Calibri"/>
        </w:rPr>
        <w:t>8525</w:t>
      </w:r>
      <w:r w:rsidRPr="00244224">
        <w:rPr>
          <w:rFonts w:eastAsia="Calibri"/>
        </w:rPr>
        <w:t xml:space="preserve"> «О распределении отдельных полномочий Главы города между высшими должностными лицами Администрации города», в целях оптимизации работы и определения категорий судебных дел по представлению интересов Администрации города в судах судебной системы Российской Федерации:</w:t>
      </w:r>
    </w:p>
    <w:p w:rsidR="003003E9" w:rsidRDefault="003003E9" w:rsidP="003003E9">
      <w:pPr>
        <w:ind w:firstLine="709"/>
        <w:jc w:val="both"/>
        <w:rPr>
          <w:rFonts w:eastAsia="Calibri"/>
        </w:rPr>
      </w:pPr>
      <w:r>
        <w:rPr>
          <w:rFonts w:eastAsia="Calibri"/>
        </w:rPr>
        <w:t>1.</w:t>
      </w:r>
      <w:r w:rsidRPr="001E294F">
        <w:rPr>
          <w:rFonts w:eastAsia="Calibri"/>
        </w:rPr>
        <w:t xml:space="preserve"> Внести в распоряжение Администрации города от 16.04.2018 № 590</w:t>
      </w:r>
      <w:r>
        <w:rPr>
          <w:rFonts w:eastAsia="Calibri"/>
        </w:rPr>
        <w:t xml:space="preserve"> </w:t>
      </w:r>
      <w:r>
        <w:rPr>
          <w:rFonts w:eastAsia="Calibri"/>
        </w:rPr>
        <w:br/>
      </w:r>
      <w:r w:rsidRPr="001E294F">
        <w:rPr>
          <w:rFonts w:eastAsia="Calibri"/>
        </w:rPr>
        <w:t xml:space="preserve">«О представлении интересов Администрации города по вопросам городского хозяйства» </w:t>
      </w:r>
      <w:r>
        <w:rPr>
          <w:rFonts w:eastAsia="Calibri"/>
        </w:rPr>
        <w:t xml:space="preserve">(с изменениями от 24.06.2021 № 990, 08.07.2022 № 1221) следующие </w:t>
      </w:r>
      <w:r w:rsidRPr="001E294F">
        <w:rPr>
          <w:rFonts w:eastAsia="Calibri"/>
        </w:rPr>
        <w:t>изменения</w:t>
      </w:r>
      <w:r>
        <w:rPr>
          <w:rFonts w:eastAsia="Calibri"/>
        </w:rPr>
        <w:t>:</w:t>
      </w:r>
    </w:p>
    <w:p w:rsidR="003003E9" w:rsidRDefault="003003E9" w:rsidP="003003E9">
      <w:pPr>
        <w:ind w:firstLine="709"/>
        <w:jc w:val="both"/>
        <w:rPr>
          <w:rFonts w:eastAsia="Calibri"/>
        </w:rPr>
      </w:pPr>
      <w:r>
        <w:rPr>
          <w:rFonts w:eastAsia="Calibri"/>
        </w:rPr>
        <w:t>1.1. Пункт 1.3 распоряжения дополнить подпунктами 1.3.14, 1.3.15 следую-</w:t>
      </w:r>
      <w:proofErr w:type="spellStart"/>
      <w:r>
        <w:rPr>
          <w:rFonts w:eastAsia="Calibri"/>
        </w:rPr>
        <w:t>щего</w:t>
      </w:r>
      <w:proofErr w:type="spellEnd"/>
      <w:r>
        <w:rPr>
          <w:rFonts w:eastAsia="Calibri"/>
        </w:rPr>
        <w:t xml:space="preserve"> содержания:</w:t>
      </w:r>
    </w:p>
    <w:p w:rsidR="003003E9" w:rsidRDefault="003003E9" w:rsidP="003003E9">
      <w:pPr>
        <w:ind w:firstLine="709"/>
        <w:jc w:val="both"/>
      </w:pPr>
      <w:r>
        <w:t xml:space="preserve">«1.3.14. </w:t>
      </w:r>
      <w:r w:rsidRPr="003B4791">
        <w:t>О взыскании расходов бюджета города в счет возмещения затрат на оплату коммунальных услуг и содержани</w:t>
      </w:r>
      <w:r>
        <w:t>е</w:t>
      </w:r>
      <w:r w:rsidRPr="003B4791">
        <w:t xml:space="preserve"> общедомового имущества </w:t>
      </w:r>
      <w:r>
        <w:br/>
        <w:t>в</w:t>
      </w:r>
      <w:r w:rsidRPr="009F3FE4">
        <w:t xml:space="preserve"> отношении нежилых помещений, расположенных в многоквартирных жилых домах и составляющих казну муниципального образования</w:t>
      </w:r>
      <w:r>
        <w:t xml:space="preserve"> </w:t>
      </w:r>
      <w:r w:rsidRPr="003B4791">
        <w:t>городско</w:t>
      </w:r>
      <w:r>
        <w:t>й</w:t>
      </w:r>
      <w:r w:rsidRPr="003B4791">
        <w:t xml:space="preserve"> ок</w:t>
      </w:r>
      <w:r>
        <w:t>руг</w:t>
      </w:r>
      <w:r w:rsidRPr="003B4791">
        <w:t xml:space="preserve"> Сургут Ханты-Мансийского автономного округа – Югры</w:t>
      </w:r>
      <w:r>
        <w:t>.</w:t>
      </w:r>
    </w:p>
    <w:p w:rsidR="003003E9" w:rsidRDefault="003003E9" w:rsidP="003003E9">
      <w:pPr>
        <w:ind w:firstLine="709"/>
        <w:jc w:val="both"/>
      </w:pPr>
      <w:r>
        <w:t xml:space="preserve">1.3.15. </w:t>
      </w:r>
      <w:r w:rsidRPr="003B4791">
        <w:t xml:space="preserve">О взыскании задолженности по коммунальным платежам и </w:t>
      </w:r>
      <w:proofErr w:type="spellStart"/>
      <w:r w:rsidRPr="003B4791">
        <w:t>содер</w:t>
      </w:r>
      <w:r>
        <w:t>-</w:t>
      </w:r>
      <w:r w:rsidRPr="003B4791">
        <w:t>жанию</w:t>
      </w:r>
      <w:proofErr w:type="spellEnd"/>
      <w:r w:rsidRPr="003B4791">
        <w:t xml:space="preserve"> общедомового имущества в отношении </w:t>
      </w:r>
      <w:r w:rsidRPr="00D335B3">
        <w:t>муниципального имущества</w:t>
      </w:r>
      <w:r w:rsidRPr="003B4791">
        <w:t xml:space="preserve">, </w:t>
      </w:r>
      <w:r w:rsidRPr="00BC77CB">
        <w:t>составляющ</w:t>
      </w:r>
      <w:r>
        <w:t>его</w:t>
      </w:r>
      <w:r w:rsidRPr="00BC77CB">
        <w:t xml:space="preserve"> казну муниципального образования городской округ Сургут Ханты-Мансийского автономного округа – Югры </w:t>
      </w:r>
      <w:r w:rsidRPr="003B4791">
        <w:t>(по делам, в которых Админи</w:t>
      </w:r>
      <w:r>
        <w:t>-</w:t>
      </w:r>
      <w:r w:rsidRPr="003B4791">
        <w:t>страция города является ответчиком)</w:t>
      </w:r>
      <w:r>
        <w:t>»</w:t>
      </w:r>
      <w:r w:rsidRPr="003B4791">
        <w:t>.</w:t>
      </w:r>
    </w:p>
    <w:p w:rsidR="003003E9" w:rsidRDefault="003003E9" w:rsidP="003003E9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>
        <w:lastRenderedPageBreak/>
        <w:t xml:space="preserve">1.2. В пункте 4 распоряжения слова «заместителя Главы города </w:t>
      </w:r>
      <w:r>
        <w:br/>
      </w:r>
      <w:proofErr w:type="spellStart"/>
      <w:r>
        <w:t>Жердева</w:t>
      </w:r>
      <w:proofErr w:type="spellEnd"/>
      <w:r>
        <w:t xml:space="preserve"> А.А.» заменить словами «управляющего делами Администрации города»</w:t>
      </w:r>
      <w:r w:rsidRPr="00C133D7">
        <w:t>.</w:t>
      </w:r>
    </w:p>
    <w:p w:rsidR="003003E9" w:rsidRPr="006A7BD0" w:rsidRDefault="003003E9" w:rsidP="003003E9">
      <w:pPr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6A7BD0">
        <w:rPr>
          <w:rFonts w:eastAsia="Times New Roman"/>
          <w:shd w:val="clear" w:color="auto" w:fill="FFFFFF"/>
          <w:lang w:eastAsia="ru-RU"/>
        </w:rPr>
        <w:t xml:space="preserve">2. </w:t>
      </w:r>
      <w:r w:rsidRPr="006A7BD0">
        <w:t>Комитету информационной политики</w:t>
      </w:r>
      <w:r w:rsidRPr="006A7BD0">
        <w:rPr>
          <w:rFonts w:eastAsia="Times New Roman"/>
          <w:shd w:val="clear" w:color="auto" w:fill="FFFFFF"/>
          <w:lang w:eastAsia="ru-RU"/>
        </w:rPr>
        <w:t xml:space="preserve"> обнародовать (разместить) настоящее распоряжение на официальном портале Администрации города: www.admsurgut.ru.</w:t>
      </w:r>
    </w:p>
    <w:p w:rsidR="003003E9" w:rsidRPr="006A7BD0" w:rsidRDefault="003003E9" w:rsidP="003003E9">
      <w:pPr>
        <w:ind w:firstLine="709"/>
        <w:contextualSpacing/>
        <w:jc w:val="both"/>
        <w:rPr>
          <w:rFonts w:eastAsia="Times New Roman"/>
          <w:shd w:val="clear" w:color="auto" w:fill="FFFFFF"/>
          <w:lang w:eastAsia="ru-RU"/>
        </w:rPr>
      </w:pPr>
      <w:r w:rsidRPr="006A7BD0">
        <w:rPr>
          <w:rFonts w:eastAsia="Times New Roman"/>
          <w:shd w:val="clear" w:color="auto" w:fill="FFFFFF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3003E9" w:rsidRPr="006A7BD0" w:rsidRDefault="003003E9" w:rsidP="003003E9">
      <w:pPr>
        <w:ind w:firstLine="709"/>
        <w:contextualSpacing/>
        <w:jc w:val="both"/>
        <w:rPr>
          <w:rFonts w:eastAsia="Times New Roman"/>
          <w:lang w:eastAsia="ru-RU"/>
        </w:rPr>
      </w:pPr>
      <w:r w:rsidRPr="006A7BD0">
        <w:rPr>
          <w:rFonts w:eastAsia="Times New Roman"/>
          <w:lang w:eastAsia="ru-RU"/>
        </w:rPr>
        <w:t>4. Настоящее распоряжение вступает в силу с момента его издания.</w:t>
      </w:r>
    </w:p>
    <w:p w:rsidR="003003E9" w:rsidRPr="006A7BD0" w:rsidRDefault="003003E9" w:rsidP="003003E9">
      <w:pPr>
        <w:ind w:firstLine="709"/>
        <w:contextualSpacing/>
        <w:jc w:val="both"/>
        <w:rPr>
          <w:rFonts w:eastAsia="Calibri"/>
          <w:lang w:eastAsia="ru-RU"/>
        </w:rPr>
      </w:pPr>
      <w:r w:rsidRPr="006A7BD0">
        <w:rPr>
          <w:rFonts w:eastAsia="Times New Roman"/>
          <w:lang w:eastAsia="ru-RU"/>
        </w:rPr>
        <w:t xml:space="preserve">5. </w:t>
      </w:r>
      <w:r w:rsidRPr="006A7BD0">
        <w:rPr>
          <w:rFonts w:eastAsia="Calibri"/>
          <w:lang w:eastAsia="ru-RU"/>
        </w:rPr>
        <w:t xml:space="preserve">Контроль за выполнением распоряжения </w:t>
      </w:r>
      <w:r>
        <w:rPr>
          <w:rFonts w:eastAsia="Calibri"/>
          <w:lang w:eastAsia="ru-RU"/>
        </w:rPr>
        <w:t>оставляю за собой</w:t>
      </w:r>
      <w:r w:rsidRPr="006A7BD0">
        <w:rPr>
          <w:shd w:val="clear" w:color="auto" w:fill="FFFFFF"/>
        </w:rPr>
        <w:t>.</w:t>
      </w:r>
    </w:p>
    <w:p w:rsidR="003003E9" w:rsidRPr="006A7BD0" w:rsidRDefault="003003E9" w:rsidP="003003E9">
      <w:pPr>
        <w:tabs>
          <w:tab w:val="left" w:pos="993"/>
        </w:tabs>
        <w:suppressAutoHyphens/>
        <w:ind w:firstLine="709"/>
        <w:jc w:val="both"/>
        <w:rPr>
          <w:rFonts w:eastAsia="Times New Roman"/>
          <w:spacing w:val="-6"/>
          <w:lang w:eastAsia="ru-RU"/>
        </w:rPr>
      </w:pPr>
    </w:p>
    <w:p w:rsidR="003003E9" w:rsidRPr="006A7BD0" w:rsidRDefault="003003E9" w:rsidP="003003E9">
      <w:pPr>
        <w:tabs>
          <w:tab w:val="left" w:pos="993"/>
        </w:tabs>
        <w:suppressAutoHyphens/>
        <w:ind w:firstLine="709"/>
        <w:jc w:val="both"/>
        <w:rPr>
          <w:rFonts w:eastAsia="Times New Roman"/>
          <w:spacing w:val="-6"/>
          <w:lang w:eastAsia="ru-RU"/>
        </w:rPr>
      </w:pPr>
    </w:p>
    <w:p w:rsidR="003003E9" w:rsidRPr="006A7BD0" w:rsidRDefault="003003E9" w:rsidP="003003E9">
      <w:pPr>
        <w:tabs>
          <w:tab w:val="left" w:pos="993"/>
        </w:tabs>
        <w:suppressAutoHyphens/>
        <w:ind w:firstLine="709"/>
        <w:jc w:val="both"/>
        <w:rPr>
          <w:rFonts w:eastAsia="Times New Roman"/>
          <w:spacing w:val="-6"/>
          <w:lang w:eastAsia="ru-RU"/>
        </w:rPr>
      </w:pPr>
    </w:p>
    <w:p w:rsidR="003003E9" w:rsidRDefault="003003E9" w:rsidP="003003E9">
      <w:pPr>
        <w:jc w:val="both"/>
      </w:pPr>
      <w:r>
        <w:t xml:space="preserve">Управляющий делами </w:t>
      </w:r>
    </w:p>
    <w:p w:rsidR="003003E9" w:rsidRDefault="003003E9" w:rsidP="003003E9">
      <w:pPr>
        <w:jc w:val="both"/>
      </w:pPr>
      <w:r>
        <w:t>Администрации города</w:t>
      </w:r>
      <w:r w:rsidRPr="006A7BD0">
        <w:t xml:space="preserve">                                                         </w:t>
      </w:r>
      <w:r>
        <w:t xml:space="preserve">                 </w:t>
      </w:r>
      <w:r w:rsidRPr="006A7BD0">
        <w:t xml:space="preserve">  </w:t>
      </w:r>
      <w:r>
        <w:t>И.С. Вербовская</w:t>
      </w:r>
    </w:p>
    <w:p w:rsidR="00F865B3" w:rsidRPr="003003E9" w:rsidRDefault="00F865B3" w:rsidP="003003E9"/>
    <w:sectPr w:rsidR="00F865B3" w:rsidRPr="003003E9" w:rsidSect="00300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37" w:rsidRDefault="00F15237">
      <w:r>
        <w:separator/>
      </w:r>
    </w:p>
  </w:endnote>
  <w:endnote w:type="continuationSeparator" w:id="0">
    <w:p w:rsidR="00F15237" w:rsidRDefault="00F1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9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9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9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37" w:rsidRDefault="00F15237">
      <w:r>
        <w:separator/>
      </w:r>
    </w:p>
  </w:footnote>
  <w:footnote w:type="continuationSeparator" w:id="0">
    <w:p w:rsidR="00F15237" w:rsidRDefault="00F1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9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F09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53D3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779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779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E9"/>
    <w:rsid w:val="003003E9"/>
    <w:rsid w:val="004F0928"/>
    <w:rsid w:val="00924D41"/>
    <w:rsid w:val="009371EC"/>
    <w:rsid w:val="00953D38"/>
    <w:rsid w:val="00BD4DF0"/>
    <w:rsid w:val="00F15237"/>
    <w:rsid w:val="00F7793C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8F895FA-41D9-4FE6-A26D-8C9709BA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003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03E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003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3E9"/>
    <w:rPr>
      <w:rFonts w:ascii="Times New Roman" w:hAnsi="Times New Roman"/>
      <w:sz w:val="28"/>
    </w:rPr>
  </w:style>
  <w:style w:type="character" w:styleId="a8">
    <w:name w:val="page number"/>
    <w:basedOn w:val="a0"/>
    <w:rsid w:val="0030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2025-03-28T10:03:00Z</cp:lastPrinted>
  <dcterms:created xsi:type="dcterms:W3CDTF">2025-04-02T04:47:00Z</dcterms:created>
  <dcterms:modified xsi:type="dcterms:W3CDTF">2025-04-02T04:47:00Z</dcterms:modified>
</cp:coreProperties>
</file>