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155C1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155C11" w:rsidRDefault="00155C11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069269" r:id="rId9"/>
              </w:object>
            </w:r>
          </w:p>
          <w:p w:rsidR="00155C11" w:rsidRDefault="00155C1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155C11" w:rsidRPr="005541F0" w:rsidRDefault="00155C11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155C11" w:rsidRDefault="00155C11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155C11" w:rsidRPr="005541F0" w:rsidRDefault="00155C11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155C11" w:rsidRPr="005649E4" w:rsidRDefault="00155C11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155C11" w:rsidRPr="00656C1A" w:rsidRDefault="00155C1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155C11" w:rsidRPr="005541F0" w:rsidRDefault="00155C11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155C11" w:rsidRPr="005541F0" w:rsidRDefault="00155C11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155C11" w:rsidRPr="00656C1A" w:rsidRDefault="00155C1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155C11" w:rsidRDefault="00155C11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155C11" w:rsidRPr="003262E3" w:rsidRDefault="00155C11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155C1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55C11" w:rsidRPr="00F8214F" w:rsidRDefault="00155C11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55C11" w:rsidRPr="00F8214F" w:rsidRDefault="005979D8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06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55C11" w:rsidRPr="00F8214F" w:rsidRDefault="00155C11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55C11" w:rsidRPr="00F8214F" w:rsidRDefault="005979D8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155C11" w:rsidRPr="00A63FB0" w:rsidRDefault="00155C11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55C11" w:rsidRPr="00A3761A" w:rsidRDefault="005979D8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155C11" w:rsidRPr="00F8214F" w:rsidRDefault="00155C11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155C11" w:rsidRPr="00AB4194" w:rsidRDefault="00155C11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55C11" w:rsidRPr="00F8214F" w:rsidRDefault="005979D8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10266</w:t>
            </w:r>
            <w:bookmarkStart w:id="4" w:name="_GoBack"/>
            <w:bookmarkEnd w:id="4"/>
          </w:p>
        </w:tc>
      </w:tr>
    </w:tbl>
    <w:p w:rsidR="00155C11" w:rsidRPr="00155C11" w:rsidRDefault="00155C11" w:rsidP="009E222F">
      <w:pPr>
        <w:rPr>
          <w:sz w:val="27"/>
          <w:szCs w:val="27"/>
        </w:rPr>
      </w:pPr>
    </w:p>
    <w:p w:rsidR="00E53C1C" w:rsidRPr="00155C11" w:rsidRDefault="00502838" w:rsidP="00155C11">
      <w:pPr>
        <w:tabs>
          <w:tab w:val="left" w:pos="0"/>
        </w:tabs>
        <w:autoSpaceDE w:val="0"/>
        <w:autoSpaceDN w:val="0"/>
        <w:adjustRightInd w:val="0"/>
        <w:ind w:right="4535"/>
        <w:jc w:val="left"/>
        <w:rPr>
          <w:sz w:val="27"/>
          <w:szCs w:val="27"/>
        </w:rPr>
      </w:pPr>
      <w:r w:rsidRPr="00155C11">
        <w:rPr>
          <w:sz w:val="27"/>
          <w:szCs w:val="27"/>
        </w:rPr>
        <w:t>О</w:t>
      </w:r>
      <w:r w:rsidR="00FD707A" w:rsidRPr="00155C11">
        <w:rPr>
          <w:sz w:val="27"/>
          <w:szCs w:val="27"/>
        </w:rPr>
        <w:t xml:space="preserve">б индексации гарантированной </w:t>
      </w:r>
      <w:r w:rsidR="00AB0A6D" w:rsidRPr="00155C11">
        <w:rPr>
          <w:sz w:val="27"/>
          <w:szCs w:val="27"/>
        </w:rPr>
        <w:br/>
      </w:r>
      <w:r w:rsidR="00FD707A" w:rsidRPr="00155C11">
        <w:rPr>
          <w:sz w:val="27"/>
          <w:szCs w:val="27"/>
        </w:rPr>
        <w:t xml:space="preserve">части муниципальной </w:t>
      </w:r>
      <w:r w:rsidR="00AB0A6D" w:rsidRPr="00155C11">
        <w:rPr>
          <w:sz w:val="27"/>
          <w:szCs w:val="27"/>
        </w:rPr>
        <w:br/>
      </w:r>
      <w:r w:rsidR="00FD707A" w:rsidRPr="00155C11">
        <w:rPr>
          <w:sz w:val="27"/>
          <w:szCs w:val="27"/>
        </w:rPr>
        <w:t xml:space="preserve">негосударственной пенсии </w:t>
      </w:r>
    </w:p>
    <w:p w:rsidR="00E53C1C" w:rsidRPr="00155C11" w:rsidRDefault="00E53C1C" w:rsidP="00155C11">
      <w:pPr>
        <w:widowControl w:val="0"/>
        <w:autoSpaceDE w:val="0"/>
        <w:autoSpaceDN w:val="0"/>
        <w:adjustRightInd w:val="0"/>
        <w:ind w:firstLine="540"/>
        <w:jc w:val="left"/>
        <w:rPr>
          <w:sz w:val="27"/>
          <w:szCs w:val="27"/>
        </w:rPr>
      </w:pPr>
    </w:p>
    <w:p w:rsidR="00772469" w:rsidRPr="00155C11" w:rsidRDefault="00772469" w:rsidP="00517DFA">
      <w:pPr>
        <w:widowControl w:val="0"/>
        <w:autoSpaceDE w:val="0"/>
        <w:autoSpaceDN w:val="0"/>
        <w:adjustRightInd w:val="0"/>
        <w:ind w:firstLine="540"/>
        <w:rPr>
          <w:sz w:val="27"/>
          <w:szCs w:val="27"/>
        </w:rPr>
      </w:pPr>
    </w:p>
    <w:p w:rsidR="00A5634E" w:rsidRPr="00155C11" w:rsidRDefault="00FD707A" w:rsidP="00A5634E">
      <w:pPr>
        <w:ind w:firstLine="709"/>
        <w:rPr>
          <w:sz w:val="27"/>
          <w:szCs w:val="27"/>
          <w:lang w:val="x-none" w:eastAsia="x-none"/>
        </w:rPr>
      </w:pPr>
      <w:r w:rsidRPr="00155C11">
        <w:rPr>
          <w:sz w:val="27"/>
          <w:szCs w:val="27"/>
          <w:lang w:val="x-none" w:eastAsia="x-none"/>
        </w:rPr>
        <w:t xml:space="preserve">В соответствии с </w:t>
      </w:r>
      <w:r w:rsidRPr="00155C11">
        <w:rPr>
          <w:sz w:val="27"/>
          <w:szCs w:val="27"/>
          <w:lang w:eastAsia="x-none"/>
        </w:rPr>
        <w:t>Федеральным законом от 07.05.1998 № 75</w:t>
      </w:r>
      <w:r w:rsidR="00B93BE1" w:rsidRPr="00155C11">
        <w:rPr>
          <w:sz w:val="27"/>
          <w:szCs w:val="27"/>
          <w:lang w:eastAsia="x-none"/>
        </w:rPr>
        <w:t>-</w:t>
      </w:r>
      <w:r w:rsidRPr="00155C11">
        <w:rPr>
          <w:sz w:val="27"/>
          <w:szCs w:val="27"/>
          <w:lang w:eastAsia="x-none"/>
        </w:rPr>
        <w:t xml:space="preserve">ФЗ </w:t>
      </w:r>
      <w:r w:rsidR="00155C11">
        <w:rPr>
          <w:sz w:val="27"/>
          <w:szCs w:val="27"/>
          <w:lang w:eastAsia="x-none"/>
        </w:rPr>
        <w:br/>
      </w:r>
      <w:r w:rsidRPr="00155C11">
        <w:rPr>
          <w:sz w:val="27"/>
          <w:szCs w:val="27"/>
          <w:lang w:eastAsia="x-none"/>
        </w:rPr>
        <w:t>«О</w:t>
      </w:r>
      <w:r w:rsidR="00A5634E" w:rsidRPr="00155C11">
        <w:rPr>
          <w:sz w:val="27"/>
          <w:szCs w:val="27"/>
          <w:lang w:eastAsia="x-none"/>
        </w:rPr>
        <w:t xml:space="preserve"> </w:t>
      </w:r>
      <w:r w:rsidRPr="00155C11">
        <w:rPr>
          <w:sz w:val="27"/>
          <w:szCs w:val="27"/>
          <w:lang w:eastAsia="x-none"/>
        </w:rPr>
        <w:t xml:space="preserve">негосударственных пенсионных фондах», решением городской Думы </w:t>
      </w:r>
      <w:r w:rsidR="00155C11">
        <w:rPr>
          <w:sz w:val="27"/>
          <w:szCs w:val="27"/>
          <w:lang w:eastAsia="x-none"/>
        </w:rPr>
        <w:br/>
      </w:r>
      <w:r w:rsidRPr="00155C11">
        <w:rPr>
          <w:sz w:val="27"/>
          <w:szCs w:val="27"/>
          <w:lang w:eastAsia="x-none"/>
        </w:rPr>
        <w:t>от 25.03.2004 № 314</w:t>
      </w:r>
      <w:r w:rsidR="00B93BE1" w:rsidRPr="00155C11">
        <w:rPr>
          <w:sz w:val="27"/>
          <w:szCs w:val="27"/>
          <w:lang w:eastAsia="x-none"/>
        </w:rPr>
        <w:t>-</w:t>
      </w:r>
      <w:r w:rsidRPr="00155C11">
        <w:rPr>
          <w:sz w:val="27"/>
          <w:szCs w:val="27"/>
          <w:lang w:val="en-US" w:eastAsia="x-none"/>
        </w:rPr>
        <w:t>III</w:t>
      </w:r>
      <w:r w:rsidRPr="00155C11">
        <w:rPr>
          <w:sz w:val="27"/>
          <w:szCs w:val="27"/>
          <w:lang w:eastAsia="x-none"/>
        </w:rPr>
        <w:t xml:space="preserve"> ГД </w:t>
      </w:r>
      <w:r w:rsidRPr="00155C11">
        <w:rPr>
          <w:sz w:val="27"/>
          <w:szCs w:val="27"/>
          <w:lang w:val="x-none" w:eastAsia="x-none"/>
        </w:rPr>
        <w:t>«Об утверждении Положения о</w:t>
      </w:r>
      <w:r w:rsidR="00A5634E" w:rsidRPr="00155C11">
        <w:rPr>
          <w:sz w:val="27"/>
          <w:szCs w:val="27"/>
          <w:lang w:eastAsia="x-none"/>
        </w:rPr>
        <w:t xml:space="preserve"> </w:t>
      </w:r>
      <w:r w:rsidRPr="00155C11">
        <w:rPr>
          <w:sz w:val="27"/>
          <w:szCs w:val="27"/>
          <w:lang w:val="x-none" w:eastAsia="x-none"/>
        </w:rPr>
        <w:t>муниципальном негосударственном пенсионном обеспечении работников органов городского самоуправления и муниципальных организаций города Сургута»</w:t>
      </w:r>
      <w:r w:rsidRPr="00155C11">
        <w:rPr>
          <w:sz w:val="27"/>
          <w:szCs w:val="27"/>
          <w:lang w:eastAsia="x-none"/>
        </w:rPr>
        <w:t xml:space="preserve">, </w:t>
      </w:r>
      <w:r w:rsidR="00D566F0" w:rsidRPr="00155C11">
        <w:rPr>
          <w:color w:val="000000"/>
          <w:sz w:val="27"/>
          <w:szCs w:val="27"/>
        </w:rPr>
        <w:t>распоряжени</w:t>
      </w:r>
      <w:r w:rsidR="00632405" w:rsidRPr="00155C11">
        <w:rPr>
          <w:color w:val="000000"/>
          <w:sz w:val="27"/>
          <w:szCs w:val="27"/>
        </w:rPr>
        <w:t xml:space="preserve">ями </w:t>
      </w:r>
      <w:r w:rsidR="00D566F0" w:rsidRPr="00155C11">
        <w:rPr>
          <w:color w:val="000000"/>
          <w:sz w:val="27"/>
          <w:szCs w:val="27"/>
        </w:rPr>
        <w:t xml:space="preserve">Администрации города </w:t>
      </w:r>
      <w:hyperlink r:id="rId10" w:anchor="/document/29109405/entry/0" w:history="1">
        <w:r w:rsidR="00D566F0" w:rsidRPr="00155C11">
          <w:rPr>
            <w:color w:val="000000"/>
            <w:sz w:val="27"/>
            <w:szCs w:val="27"/>
          </w:rPr>
          <w:t>от 30.12.2005 №</w:t>
        </w:r>
        <w:r w:rsidR="00A5634E" w:rsidRPr="00155C11">
          <w:rPr>
            <w:color w:val="000000"/>
            <w:sz w:val="27"/>
            <w:szCs w:val="27"/>
          </w:rPr>
          <w:t xml:space="preserve"> </w:t>
        </w:r>
        <w:r w:rsidR="00D566F0" w:rsidRPr="00155C11">
          <w:rPr>
            <w:color w:val="000000"/>
            <w:sz w:val="27"/>
            <w:szCs w:val="27"/>
          </w:rPr>
          <w:t>3686</w:t>
        </w:r>
      </w:hyperlink>
      <w:r w:rsidR="00D566F0" w:rsidRPr="00155C11">
        <w:rPr>
          <w:color w:val="000000"/>
          <w:sz w:val="27"/>
          <w:szCs w:val="27"/>
        </w:rPr>
        <w:t xml:space="preserve"> «Об утверждении Регламента Администрации города</w:t>
      </w:r>
      <w:r w:rsidR="00D566F0" w:rsidRPr="00155C11">
        <w:rPr>
          <w:sz w:val="27"/>
          <w:szCs w:val="27"/>
          <w:lang w:val="x-none" w:eastAsia="x-none"/>
        </w:rPr>
        <w:t>»</w:t>
      </w:r>
      <w:r w:rsidR="00632405" w:rsidRPr="00155C11">
        <w:rPr>
          <w:sz w:val="27"/>
          <w:szCs w:val="27"/>
          <w:lang w:val="x-none" w:eastAsia="x-none"/>
        </w:rPr>
        <w:t xml:space="preserve">, </w:t>
      </w:r>
      <w:r w:rsidR="005429D2" w:rsidRPr="00155C11">
        <w:rPr>
          <w:sz w:val="27"/>
          <w:szCs w:val="27"/>
          <w:lang w:val="x-none" w:eastAsia="x-none"/>
        </w:rPr>
        <w:t>от 23.12.2024 № 8525 «О распределении отдельных полномочий Главы города между высшими должностными лицами Администрации города»</w:t>
      </w:r>
      <w:r w:rsidRPr="00155C11">
        <w:rPr>
          <w:sz w:val="27"/>
          <w:szCs w:val="27"/>
          <w:lang w:val="x-none" w:eastAsia="x-none"/>
        </w:rPr>
        <w:t>:</w:t>
      </w:r>
    </w:p>
    <w:p w:rsidR="00A5634E" w:rsidRPr="00155C11" w:rsidRDefault="00A5634E" w:rsidP="00A5634E">
      <w:pPr>
        <w:ind w:firstLine="709"/>
        <w:rPr>
          <w:sz w:val="27"/>
          <w:szCs w:val="27"/>
        </w:rPr>
      </w:pPr>
      <w:r w:rsidRPr="00155C11">
        <w:rPr>
          <w:sz w:val="27"/>
          <w:szCs w:val="27"/>
          <w:lang w:eastAsia="x-none"/>
        </w:rPr>
        <w:t xml:space="preserve">1. </w:t>
      </w:r>
      <w:r w:rsidR="00FD707A" w:rsidRPr="00155C11">
        <w:rPr>
          <w:sz w:val="27"/>
          <w:szCs w:val="27"/>
        </w:rPr>
        <w:t>Провести с 01.</w:t>
      </w:r>
      <w:r w:rsidR="00D566F0" w:rsidRPr="00155C11">
        <w:rPr>
          <w:sz w:val="27"/>
          <w:szCs w:val="27"/>
        </w:rPr>
        <w:t>01</w:t>
      </w:r>
      <w:r w:rsidR="00FD707A" w:rsidRPr="00155C11">
        <w:rPr>
          <w:sz w:val="27"/>
          <w:szCs w:val="27"/>
        </w:rPr>
        <w:t>.202</w:t>
      </w:r>
      <w:r w:rsidR="00994685" w:rsidRPr="00155C11">
        <w:rPr>
          <w:sz w:val="27"/>
          <w:szCs w:val="27"/>
        </w:rPr>
        <w:t>7</w:t>
      </w:r>
      <w:r w:rsidR="00D566F0" w:rsidRPr="00155C11">
        <w:rPr>
          <w:sz w:val="27"/>
          <w:szCs w:val="27"/>
        </w:rPr>
        <w:t xml:space="preserve"> </w:t>
      </w:r>
      <w:r w:rsidR="00FD707A" w:rsidRPr="00155C11">
        <w:rPr>
          <w:sz w:val="27"/>
          <w:szCs w:val="27"/>
        </w:rPr>
        <w:t>индексацию гарантированной части муници</w:t>
      </w:r>
      <w:r w:rsidRPr="00155C11">
        <w:rPr>
          <w:sz w:val="27"/>
          <w:szCs w:val="27"/>
        </w:rPr>
        <w:t>-</w:t>
      </w:r>
      <w:r w:rsidR="00FD707A" w:rsidRPr="00155C11">
        <w:rPr>
          <w:sz w:val="27"/>
          <w:szCs w:val="27"/>
        </w:rPr>
        <w:t>пальной негосударственной пенсии за счет инвестиционного дохода, полученного акционерным обществом «Ханты</w:t>
      </w:r>
      <w:r w:rsidR="00B93BE1" w:rsidRPr="00155C11">
        <w:rPr>
          <w:sz w:val="27"/>
          <w:szCs w:val="27"/>
        </w:rPr>
        <w:t>-</w:t>
      </w:r>
      <w:r w:rsidR="00FD707A" w:rsidRPr="00155C11">
        <w:rPr>
          <w:sz w:val="27"/>
          <w:szCs w:val="27"/>
        </w:rPr>
        <w:t>Мансийский негосударственный пенсионный фонд» от размещения пенсионных резервов Администрации города.</w:t>
      </w:r>
    </w:p>
    <w:p w:rsidR="00FD707A" w:rsidRPr="00155C11" w:rsidRDefault="00A5634E" w:rsidP="00A5634E">
      <w:pPr>
        <w:ind w:firstLine="709"/>
        <w:rPr>
          <w:sz w:val="27"/>
          <w:szCs w:val="27"/>
        </w:rPr>
      </w:pPr>
      <w:r w:rsidRPr="00155C11">
        <w:rPr>
          <w:sz w:val="27"/>
          <w:szCs w:val="27"/>
          <w:lang w:eastAsia="x-none"/>
        </w:rPr>
        <w:t xml:space="preserve">2. </w:t>
      </w:r>
      <w:r w:rsidR="00FD707A" w:rsidRPr="00155C11">
        <w:rPr>
          <w:sz w:val="27"/>
          <w:szCs w:val="27"/>
        </w:rPr>
        <w:t>Утвердить коэффициент индексации гарантированной части муниципальной негосударственной пенсии в размере 1,</w:t>
      </w:r>
      <w:r w:rsidR="00397A11" w:rsidRPr="00155C11">
        <w:rPr>
          <w:sz w:val="27"/>
          <w:szCs w:val="27"/>
        </w:rPr>
        <w:t>1</w:t>
      </w:r>
      <w:r w:rsidR="00994685" w:rsidRPr="00155C11">
        <w:rPr>
          <w:sz w:val="27"/>
          <w:szCs w:val="27"/>
        </w:rPr>
        <w:t>5</w:t>
      </w:r>
      <w:r w:rsidR="00FD707A" w:rsidRPr="00155C11">
        <w:rPr>
          <w:sz w:val="27"/>
          <w:szCs w:val="27"/>
        </w:rPr>
        <w:t>.</w:t>
      </w:r>
    </w:p>
    <w:p w:rsidR="00FD707A" w:rsidRPr="00155C11" w:rsidRDefault="00A5634E" w:rsidP="00A5634E">
      <w:pPr>
        <w:tabs>
          <w:tab w:val="left" w:pos="993"/>
        </w:tabs>
        <w:ind w:firstLine="709"/>
        <w:contextualSpacing/>
        <w:rPr>
          <w:sz w:val="27"/>
          <w:szCs w:val="27"/>
        </w:rPr>
      </w:pPr>
      <w:r w:rsidRPr="00155C11">
        <w:rPr>
          <w:sz w:val="27"/>
          <w:szCs w:val="27"/>
        </w:rPr>
        <w:t xml:space="preserve">3. </w:t>
      </w:r>
      <w:r w:rsidR="00FD707A" w:rsidRPr="00155C11">
        <w:rPr>
          <w:sz w:val="27"/>
          <w:szCs w:val="27"/>
        </w:rPr>
        <w:t>Управлению бюджетного уч</w:t>
      </w:r>
      <w:r w:rsidR="001D66FC" w:rsidRPr="00155C11">
        <w:rPr>
          <w:sz w:val="27"/>
          <w:szCs w:val="27"/>
        </w:rPr>
        <w:t>ё</w:t>
      </w:r>
      <w:r w:rsidR="00FD707A" w:rsidRPr="00155C11">
        <w:rPr>
          <w:sz w:val="27"/>
          <w:szCs w:val="27"/>
        </w:rPr>
        <w:t>та и отч</w:t>
      </w:r>
      <w:r w:rsidR="00AF4483" w:rsidRPr="00155C11">
        <w:rPr>
          <w:sz w:val="27"/>
          <w:szCs w:val="27"/>
        </w:rPr>
        <w:t>ё</w:t>
      </w:r>
      <w:r w:rsidR="00FD707A" w:rsidRPr="00155C11">
        <w:rPr>
          <w:sz w:val="27"/>
          <w:szCs w:val="27"/>
        </w:rPr>
        <w:t>тности Администрации города проинформировать о принятом решении акционерное общество «Ханты</w:t>
      </w:r>
      <w:r w:rsidR="00B93BE1" w:rsidRPr="00155C11">
        <w:rPr>
          <w:sz w:val="27"/>
          <w:szCs w:val="27"/>
        </w:rPr>
        <w:t>-</w:t>
      </w:r>
      <w:r w:rsidR="00FD707A" w:rsidRPr="00155C11">
        <w:rPr>
          <w:sz w:val="27"/>
          <w:szCs w:val="27"/>
        </w:rPr>
        <w:t>Мансийский негосударственный пенсионный фонд».</w:t>
      </w:r>
    </w:p>
    <w:p w:rsidR="00D566F0" w:rsidRPr="00155C11" w:rsidRDefault="00B527D6" w:rsidP="00A5634E">
      <w:pPr>
        <w:widowControl w:val="0"/>
        <w:autoSpaceDE w:val="0"/>
        <w:autoSpaceDN w:val="0"/>
        <w:adjustRightInd w:val="0"/>
        <w:ind w:firstLine="709"/>
        <w:rPr>
          <w:sz w:val="27"/>
          <w:szCs w:val="27"/>
        </w:rPr>
      </w:pPr>
      <w:r w:rsidRPr="00155C11">
        <w:rPr>
          <w:sz w:val="27"/>
          <w:szCs w:val="27"/>
        </w:rPr>
        <w:t>4</w:t>
      </w:r>
      <w:r w:rsidR="00D566F0" w:rsidRPr="00155C11">
        <w:rPr>
          <w:sz w:val="27"/>
          <w:szCs w:val="27"/>
        </w:rPr>
        <w:t xml:space="preserve">. </w:t>
      </w:r>
      <w:r w:rsidR="00D7554B" w:rsidRPr="00155C11">
        <w:rPr>
          <w:sz w:val="27"/>
          <w:szCs w:val="27"/>
        </w:rPr>
        <w:t>Комитету информационной политики</w:t>
      </w:r>
      <w:r w:rsidR="00D566F0" w:rsidRPr="00155C11">
        <w:rPr>
          <w:sz w:val="27"/>
          <w:szCs w:val="27"/>
        </w:rPr>
        <w:t xml:space="preserve"> </w:t>
      </w:r>
      <w:r w:rsidR="00241AA8" w:rsidRPr="00155C11">
        <w:rPr>
          <w:sz w:val="27"/>
          <w:szCs w:val="27"/>
        </w:rPr>
        <w:t>обнародова</w:t>
      </w:r>
      <w:r w:rsidR="00D566F0" w:rsidRPr="00155C11">
        <w:rPr>
          <w:sz w:val="27"/>
          <w:szCs w:val="27"/>
        </w:rPr>
        <w:t>ть</w:t>
      </w:r>
      <w:r w:rsidR="00241AA8" w:rsidRPr="00155C11">
        <w:rPr>
          <w:sz w:val="27"/>
          <w:szCs w:val="27"/>
        </w:rPr>
        <w:t xml:space="preserve"> (разместить)</w:t>
      </w:r>
      <w:r w:rsidR="00D566F0" w:rsidRPr="00155C11">
        <w:rPr>
          <w:sz w:val="27"/>
          <w:szCs w:val="27"/>
        </w:rPr>
        <w:t xml:space="preserve"> настоящее постановление на официальном портале Администрации города: </w:t>
      </w:r>
      <w:r w:rsidR="00155C11" w:rsidRPr="00155C11">
        <w:rPr>
          <w:sz w:val="27"/>
          <w:szCs w:val="27"/>
        </w:rPr>
        <w:t>www.admsurgut.ru</w:t>
      </w:r>
      <w:r w:rsidR="00D566F0" w:rsidRPr="00155C11">
        <w:rPr>
          <w:sz w:val="27"/>
          <w:szCs w:val="27"/>
        </w:rPr>
        <w:t>.</w:t>
      </w:r>
    </w:p>
    <w:p w:rsidR="00D566F0" w:rsidRPr="00155C11" w:rsidRDefault="00B527D6" w:rsidP="00A5634E">
      <w:pPr>
        <w:widowControl w:val="0"/>
        <w:autoSpaceDE w:val="0"/>
        <w:autoSpaceDN w:val="0"/>
        <w:adjustRightInd w:val="0"/>
        <w:ind w:firstLine="709"/>
        <w:rPr>
          <w:sz w:val="27"/>
          <w:szCs w:val="27"/>
        </w:rPr>
      </w:pPr>
      <w:r w:rsidRPr="00155C11">
        <w:rPr>
          <w:sz w:val="27"/>
          <w:szCs w:val="27"/>
        </w:rPr>
        <w:t>5</w:t>
      </w:r>
      <w:r w:rsidR="00D566F0" w:rsidRPr="00155C11">
        <w:rPr>
          <w:sz w:val="27"/>
          <w:szCs w:val="27"/>
        </w:rPr>
        <w:t>. Муниципальному казенному учреждению «Наш город»</w:t>
      </w:r>
      <w:r w:rsidR="00241AA8" w:rsidRPr="00155C11">
        <w:rPr>
          <w:sz w:val="27"/>
          <w:szCs w:val="27"/>
        </w:rPr>
        <w:t xml:space="preserve"> обнародовать (разместить) настоящее постановление в сетевом издании «Официальные документы города Сургута»: </w:t>
      </w:r>
      <w:r w:rsidR="00241AA8" w:rsidRPr="00155C11">
        <w:rPr>
          <w:sz w:val="27"/>
          <w:szCs w:val="27"/>
          <w:lang w:val="en-US"/>
        </w:rPr>
        <w:t>DOCSURGUT</w:t>
      </w:r>
      <w:r w:rsidR="00241AA8" w:rsidRPr="00155C11">
        <w:rPr>
          <w:sz w:val="27"/>
          <w:szCs w:val="27"/>
        </w:rPr>
        <w:t>.</w:t>
      </w:r>
      <w:r w:rsidR="00667AD2" w:rsidRPr="00155C11">
        <w:rPr>
          <w:sz w:val="27"/>
          <w:szCs w:val="27"/>
          <w:lang w:val="en-US"/>
        </w:rPr>
        <w:t>RU</w:t>
      </w:r>
      <w:r w:rsidR="00241AA8" w:rsidRPr="00155C11">
        <w:rPr>
          <w:sz w:val="27"/>
          <w:szCs w:val="27"/>
        </w:rPr>
        <w:t>.</w:t>
      </w:r>
    </w:p>
    <w:p w:rsidR="00D566F0" w:rsidRPr="00155C11" w:rsidRDefault="00B527D6" w:rsidP="00A5634E">
      <w:pPr>
        <w:widowControl w:val="0"/>
        <w:autoSpaceDE w:val="0"/>
        <w:autoSpaceDN w:val="0"/>
        <w:adjustRightInd w:val="0"/>
        <w:ind w:firstLine="709"/>
        <w:rPr>
          <w:sz w:val="27"/>
          <w:szCs w:val="27"/>
        </w:rPr>
      </w:pPr>
      <w:r w:rsidRPr="00155C11">
        <w:rPr>
          <w:sz w:val="27"/>
          <w:szCs w:val="27"/>
        </w:rPr>
        <w:t>6</w:t>
      </w:r>
      <w:r w:rsidR="00D566F0" w:rsidRPr="00155C11">
        <w:rPr>
          <w:sz w:val="27"/>
          <w:szCs w:val="27"/>
        </w:rPr>
        <w:t xml:space="preserve">. Настоящее постановление вступает в силу </w:t>
      </w:r>
      <w:r w:rsidR="0066336E" w:rsidRPr="00155C11">
        <w:rPr>
          <w:sz w:val="27"/>
          <w:szCs w:val="27"/>
        </w:rPr>
        <w:t xml:space="preserve">с </w:t>
      </w:r>
      <w:r w:rsidR="00EB1703" w:rsidRPr="00155C11">
        <w:rPr>
          <w:sz w:val="27"/>
          <w:szCs w:val="27"/>
        </w:rPr>
        <w:t>даты подписания</w:t>
      </w:r>
      <w:r w:rsidR="0066336E" w:rsidRPr="00155C11">
        <w:rPr>
          <w:sz w:val="27"/>
          <w:szCs w:val="27"/>
        </w:rPr>
        <w:t>.</w:t>
      </w:r>
    </w:p>
    <w:p w:rsidR="006F5A23" w:rsidRPr="00155C11" w:rsidRDefault="00B527D6" w:rsidP="00A5634E">
      <w:pPr>
        <w:widowControl w:val="0"/>
        <w:autoSpaceDE w:val="0"/>
        <w:autoSpaceDN w:val="0"/>
        <w:adjustRightInd w:val="0"/>
        <w:ind w:firstLine="709"/>
        <w:rPr>
          <w:sz w:val="27"/>
          <w:szCs w:val="27"/>
        </w:rPr>
      </w:pPr>
      <w:r w:rsidRPr="00155C11">
        <w:rPr>
          <w:sz w:val="27"/>
          <w:szCs w:val="27"/>
        </w:rPr>
        <w:t>7</w:t>
      </w:r>
      <w:r w:rsidR="00A5634E" w:rsidRPr="00155C11">
        <w:rPr>
          <w:sz w:val="27"/>
          <w:szCs w:val="27"/>
        </w:rPr>
        <w:t xml:space="preserve">. </w:t>
      </w:r>
      <w:r w:rsidR="00D566F0" w:rsidRPr="00155C11">
        <w:rPr>
          <w:sz w:val="27"/>
          <w:szCs w:val="27"/>
        </w:rPr>
        <w:t>Контроль за выполнением постановления оставляю за собой.</w:t>
      </w:r>
    </w:p>
    <w:p w:rsidR="00C62794" w:rsidRPr="00155C11" w:rsidRDefault="00C62794" w:rsidP="00F56C33">
      <w:pPr>
        <w:widowControl w:val="0"/>
        <w:autoSpaceDE w:val="0"/>
        <w:autoSpaceDN w:val="0"/>
        <w:adjustRightInd w:val="0"/>
        <w:ind w:firstLine="540"/>
        <w:rPr>
          <w:sz w:val="27"/>
          <w:szCs w:val="27"/>
        </w:rPr>
      </w:pPr>
    </w:p>
    <w:p w:rsidR="00686968" w:rsidRPr="00155C11" w:rsidRDefault="00686968" w:rsidP="00F56C33">
      <w:pPr>
        <w:widowControl w:val="0"/>
        <w:autoSpaceDE w:val="0"/>
        <w:autoSpaceDN w:val="0"/>
        <w:adjustRightInd w:val="0"/>
        <w:ind w:firstLine="540"/>
        <w:rPr>
          <w:sz w:val="27"/>
          <w:szCs w:val="27"/>
        </w:rPr>
      </w:pPr>
    </w:p>
    <w:p w:rsidR="00B7049F" w:rsidRPr="00155C11" w:rsidRDefault="00C50B3C" w:rsidP="00085ECF">
      <w:pPr>
        <w:rPr>
          <w:sz w:val="27"/>
          <w:szCs w:val="27"/>
        </w:rPr>
      </w:pPr>
      <w:r w:rsidRPr="00155C11">
        <w:rPr>
          <w:sz w:val="27"/>
          <w:szCs w:val="27"/>
        </w:rPr>
        <w:t xml:space="preserve">Заместитель Главы </w:t>
      </w:r>
      <w:r w:rsidR="00A8616F" w:rsidRPr="00155C11">
        <w:rPr>
          <w:sz w:val="27"/>
          <w:szCs w:val="27"/>
        </w:rPr>
        <w:t xml:space="preserve">города </w:t>
      </w:r>
      <w:r w:rsidR="00A8616F" w:rsidRPr="00155C11">
        <w:rPr>
          <w:sz w:val="27"/>
          <w:szCs w:val="27"/>
        </w:rPr>
        <w:tab/>
      </w:r>
      <w:r w:rsidR="00A8616F" w:rsidRPr="00155C11">
        <w:rPr>
          <w:sz w:val="27"/>
          <w:szCs w:val="27"/>
        </w:rPr>
        <w:tab/>
      </w:r>
      <w:r w:rsidR="002806D5" w:rsidRPr="00155C11">
        <w:rPr>
          <w:sz w:val="27"/>
          <w:szCs w:val="27"/>
        </w:rPr>
        <w:tab/>
      </w:r>
      <w:r w:rsidR="002806D5" w:rsidRPr="00155C11">
        <w:rPr>
          <w:sz w:val="27"/>
          <w:szCs w:val="27"/>
        </w:rPr>
        <w:tab/>
      </w:r>
      <w:r w:rsidR="002806D5" w:rsidRPr="00155C11">
        <w:rPr>
          <w:sz w:val="27"/>
          <w:szCs w:val="27"/>
        </w:rPr>
        <w:tab/>
      </w:r>
      <w:r w:rsidRPr="00155C11">
        <w:rPr>
          <w:sz w:val="27"/>
          <w:szCs w:val="27"/>
        </w:rPr>
        <w:t xml:space="preserve">          </w:t>
      </w:r>
      <w:r w:rsidR="00197C07" w:rsidRPr="00155C11">
        <w:rPr>
          <w:sz w:val="27"/>
          <w:szCs w:val="27"/>
        </w:rPr>
        <w:tab/>
      </w:r>
      <w:r w:rsidR="00155C11">
        <w:rPr>
          <w:sz w:val="27"/>
          <w:szCs w:val="27"/>
        </w:rPr>
        <w:t xml:space="preserve">  </w:t>
      </w:r>
      <w:r w:rsidRPr="00155C11">
        <w:rPr>
          <w:sz w:val="27"/>
          <w:szCs w:val="27"/>
        </w:rPr>
        <w:t xml:space="preserve">       </w:t>
      </w:r>
      <w:r w:rsidR="00F1211C" w:rsidRPr="00155C11">
        <w:rPr>
          <w:sz w:val="27"/>
          <w:szCs w:val="27"/>
        </w:rPr>
        <w:t xml:space="preserve"> </w:t>
      </w:r>
      <w:r w:rsidRPr="00155C11">
        <w:rPr>
          <w:sz w:val="27"/>
          <w:szCs w:val="27"/>
        </w:rPr>
        <w:t xml:space="preserve">   </w:t>
      </w:r>
      <w:r w:rsidR="00241AA8" w:rsidRPr="00155C11">
        <w:rPr>
          <w:sz w:val="27"/>
          <w:szCs w:val="27"/>
        </w:rPr>
        <w:t>И</w:t>
      </w:r>
      <w:r w:rsidRPr="00155C11">
        <w:rPr>
          <w:sz w:val="27"/>
          <w:szCs w:val="27"/>
        </w:rPr>
        <w:t>.</w:t>
      </w:r>
      <w:r w:rsidR="00241AA8" w:rsidRPr="00155C11">
        <w:rPr>
          <w:sz w:val="27"/>
          <w:szCs w:val="27"/>
        </w:rPr>
        <w:t>В</w:t>
      </w:r>
      <w:r w:rsidRPr="00155C11">
        <w:rPr>
          <w:sz w:val="27"/>
          <w:szCs w:val="27"/>
        </w:rPr>
        <w:t xml:space="preserve">. </w:t>
      </w:r>
      <w:r w:rsidR="00241AA8" w:rsidRPr="00155C11">
        <w:rPr>
          <w:sz w:val="27"/>
          <w:szCs w:val="27"/>
        </w:rPr>
        <w:t>Пустовая</w:t>
      </w:r>
    </w:p>
    <w:sectPr w:rsidR="00B7049F" w:rsidRPr="00155C11" w:rsidSect="00155C11">
      <w:headerReference w:type="default" r:id="rId11"/>
      <w:pgSz w:w="11906" w:h="16798"/>
      <w:pgMar w:top="1134" w:right="567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A56" w:rsidRDefault="00D90A56" w:rsidP="00F1211C">
      <w:r>
        <w:separator/>
      </w:r>
    </w:p>
  </w:endnote>
  <w:endnote w:type="continuationSeparator" w:id="0">
    <w:p w:rsidR="00D90A56" w:rsidRDefault="00D90A56" w:rsidP="00F1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A56" w:rsidRDefault="00D90A56" w:rsidP="00F1211C">
      <w:r>
        <w:separator/>
      </w:r>
    </w:p>
  </w:footnote>
  <w:footnote w:type="continuationSeparator" w:id="0">
    <w:p w:rsidR="00D90A56" w:rsidRDefault="00D90A56" w:rsidP="00F12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11C" w:rsidRPr="00F1211C" w:rsidRDefault="00F1211C">
    <w:pPr>
      <w:pStyle w:val="ae"/>
      <w:jc w:val="center"/>
      <w:rPr>
        <w:sz w:val="20"/>
      </w:rPr>
    </w:pPr>
    <w:r w:rsidRPr="00F1211C">
      <w:rPr>
        <w:sz w:val="20"/>
        <w:highlight w:val="green"/>
      </w:rPr>
      <w:fldChar w:fldCharType="begin"/>
    </w:r>
    <w:r w:rsidRPr="00F1211C">
      <w:rPr>
        <w:sz w:val="20"/>
        <w:highlight w:val="green"/>
      </w:rPr>
      <w:instrText>PAGE   \* MERGEFORMAT</w:instrText>
    </w:r>
    <w:r w:rsidRPr="00F1211C">
      <w:rPr>
        <w:sz w:val="20"/>
        <w:highlight w:val="green"/>
      </w:rPr>
      <w:fldChar w:fldCharType="separate"/>
    </w:r>
    <w:r w:rsidR="00155C11">
      <w:rPr>
        <w:noProof/>
        <w:sz w:val="20"/>
        <w:highlight w:val="green"/>
      </w:rPr>
      <w:t>2</w:t>
    </w:r>
    <w:r w:rsidRPr="00F1211C">
      <w:rPr>
        <w:sz w:val="20"/>
        <w:highlight w:val="green"/>
      </w:rPr>
      <w:fldChar w:fldCharType="end"/>
    </w:r>
  </w:p>
  <w:p w:rsidR="00F1211C" w:rsidRDefault="00F1211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0C6E"/>
    <w:multiLevelType w:val="hybridMultilevel"/>
    <w:tmpl w:val="1F009C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3FA4"/>
    <w:multiLevelType w:val="hybridMultilevel"/>
    <w:tmpl w:val="339A23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05EF0"/>
    <w:multiLevelType w:val="hybridMultilevel"/>
    <w:tmpl w:val="61D237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9470D"/>
    <w:multiLevelType w:val="hybridMultilevel"/>
    <w:tmpl w:val="1F80F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D3C7C"/>
    <w:multiLevelType w:val="hybridMultilevel"/>
    <w:tmpl w:val="8F0897BE"/>
    <w:lvl w:ilvl="0" w:tplc="8E38790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E0023E2"/>
    <w:multiLevelType w:val="multilevel"/>
    <w:tmpl w:val="C146216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2A06BC2"/>
    <w:multiLevelType w:val="hybridMultilevel"/>
    <w:tmpl w:val="88D017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72339"/>
    <w:multiLevelType w:val="hybridMultilevel"/>
    <w:tmpl w:val="D1A8D07A"/>
    <w:lvl w:ilvl="0" w:tplc="2960B546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C2C067D"/>
    <w:multiLevelType w:val="hybridMultilevel"/>
    <w:tmpl w:val="633C6402"/>
    <w:lvl w:ilvl="0" w:tplc="5EECEFF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00"/>
    <w:rsid w:val="00002CDD"/>
    <w:rsid w:val="0000786B"/>
    <w:rsid w:val="00022B5B"/>
    <w:rsid w:val="00022EFA"/>
    <w:rsid w:val="00035C1C"/>
    <w:rsid w:val="0003636B"/>
    <w:rsid w:val="000457A7"/>
    <w:rsid w:val="00051D6D"/>
    <w:rsid w:val="00060E0F"/>
    <w:rsid w:val="00085ECF"/>
    <w:rsid w:val="00091D1B"/>
    <w:rsid w:val="00096768"/>
    <w:rsid w:val="000A0421"/>
    <w:rsid w:val="000A32AF"/>
    <w:rsid w:val="000B71DB"/>
    <w:rsid w:val="000C644C"/>
    <w:rsid w:val="000D0B09"/>
    <w:rsid w:val="000D58C7"/>
    <w:rsid w:val="000E42ED"/>
    <w:rsid w:val="000E4AF4"/>
    <w:rsid w:val="000F2AE8"/>
    <w:rsid w:val="00101884"/>
    <w:rsid w:val="00103FC4"/>
    <w:rsid w:val="001075DB"/>
    <w:rsid w:val="00110707"/>
    <w:rsid w:val="00113511"/>
    <w:rsid w:val="00114568"/>
    <w:rsid w:val="00121B9B"/>
    <w:rsid w:val="00145E2F"/>
    <w:rsid w:val="00155C11"/>
    <w:rsid w:val="00161D45"/>
    <w:rsid w:val="001665B6"/>
    <w:rsid w:val="00166802"/>
    <w:rsid w:val="00170DFA"/>
    <w:rsid w:val="00173325"/>
    <w:rsid w:val="00173ECB"/>
    <w:rsid w:val="00174464"/>
    <w:rsid w:val="001746B4"/>
    <w:rsid w:val="00182828"/>
    <w:rsid w:val="00193ECE"/>
    <w:rsid w:val="001960D2"/>
    <w:rsid w:val="00197C07"/>
    <w:rsid w:val="001A2ABB"/>
    <w:rsid w:val="001B610B"/>
    <w:rsid w:val="001C16D9"/>
    <w:rsid w:val="001C20D3"/>
    <w:rsid w:val="001D2A50"/>
    <w:rsid w:val="001D66FC"/>
    <w:rsid w:val="001E1E8F"/>
    <w:rsid w:val="00206C5F"/>
    <w:rsid w:val="00207DA0"/>
    <w:rsid w:val="00214148"/>
    <w:rsid w:val="002154BF"/>
    <w:rsid w:val="0022415D"/>
    <w:rsid w:val="00224C10"/>
    <w:rsid w:val="002277B6"/>
    <w:rsid w:val="00233562"/>
    <w:rsid w:val="002339E2"/>
    <w:rsid w:val="00241AA8"/>
    <w:rsid w:val="002434C6"/>
    <w:rsid w:val="00244A4E"/>
    <w:rsid w:val="00247A07"/>
    <w:rsid w:val="002553AE"/>
    <w:rsid w:val="00256B04"/>
    <w:rsid w:val="00263D0C"/>
    <w:rsid w:val="002706AE"/>
    <w:rsid w:val="0027732A"/>
    <w:rsid w:val="002806D5"/>
    <w:rsid w:val="0028080C"/>
    <w:rsid w:val="00280C58"/>
    <w:rsid w:val="00283599"/>
    <w:rsid w:val="00283F88"/>
    <w:rsid w:val="002854A8"/>
    <w:rsid w:val="00297E21"/>
    <w:rsid w:val="002A7536"/>
    <w:rsid w:val="002B1C1A"/>
    <w:rsid w:val="002C65C9"/>
    <w:rsid w:val="002F17DC"/>
    <w:rsid w:val="002F28D0"/>
    <w:rsid w:val="002F63F0"/>
    <w:rsid w:val="003032AD"/>
    <w:rsid w:val="00304F6C"/>
    <w:rsid w:val="00311F8D"/>
    <w:rsid w:val="00314B20"/>
    <w:rsid w:val="00315456"/>
    <w:rsid w:val="00322279"/>
    <w:rsid w:val="00332EA7"/>
    <w:rsid w:val="0033404F"/>
    <w:rsid w:val="003438D1"/>
    <w:rsid w:val="00351D63"/>
    <w:rsid w:val="00362191"/>
    <w:rsid w:val="00367E6C"/>
    <w:rsid w:val="00372EC8"/>
    <w:rsid w:val="00372FE7"/>
    <w:rsid w:val="00374967"/>
    <w:rsid w:val="00375879"/>
    <w:rsid w:val="00396055"/>
    <w:rsid w:val="00397A11"/>
    <w:rsid w:val="003A7227"/>
    <w:rsid w:val="003A79EA"/>
    <w:rsid w:val="003A7EEF"/>
    <w:rsid w:val="003D0AFD"/>
    <w:rsid w:val="003E1B1E"/>
    <w:rsid w:val="003E5826"/>
    <w:rsid w:val="00400A0D"/>
    <w:rsid w:val="00402578"/>
    <w:rsid w:val="00406C75"/>
    <w:rsid w:val="00412AC6"/>
    <w:rsid w:val="0042559C"/>
    <w:rsid w:val="00430A03"/>
    <w:rsid w:val="004402C9"/>
    <w:rsid w:val="00450081"/>
    <w:rsid w:val="004628DF"/>
    <w:rsid w:val="00467C57"/>
    <w:rsid w:val="00485357"/>
    <w:rsid w:val="004873C2"/>
    <w:rsid w:val="004876CE"/>
    <w:rsid w:val="004A4A18"/>
    <w:rsid w:val="004D1C84"/>
    <w:rsid w:val="004E474A"/>
    <w:rsid w:val="004F4BCB"/>
    <w:rsid w:val="004F69C2"/>
    <w:rsid w:val="00502838"/>
    <w:rsid w:val="00513490"/>
    <w:rsid w:val="00513CA5"/>
    <w:rsid w:val="00517DFA"/>
    <w:rsid w:val="005232EC"/>
    <w:rsid w:val="00523379"/>
    <w:rsid w:val="00525012"/>
    <w:rsid w:val="005326A0"/>
    <w:rsid w:val="00537C9F"/>
    <w:rsid w:val="00540BE5"/>
    <w:rsid w:val="005429D2"/>
    <w:rsid w:val="0054316E"/>
    <w:rsid w:val="00543AF2"/>
    <w:rsid w:val="00544D85"/>
    <w:rsid w:val="005453DA"/>
    <w:rsid w:val="005518FA"/>
    <w:rsid w:val="005574BA"/>
    <w:rsid w:val="005651DD"/>
    <w:rsid w:val="00575EF3"/>
    <w:rsid w:val="00595E7B"/>
    <w:rsid w:val="00596648"/>
    <w:rsid w:val="005979D8"/>
    <w:rsid w:val="005A2B3A"/>
    <w:rsid w:val="005B3414"/>
    <w:rsid w:val="005B5B30"/>
    <w:rsid w:val="005B68B2"/>
    <w:rsid w:val="005B70E1"/>
    <w:rsid w:val="005C0050"/>
    <w:rsid w:val="005C5E18"/>
    <w:rsid w:val="005D13EA"/>
    <w:rsid w:val="005D438C"/>
    <w:rsid w:val="005E12A2"/>
    <w:rsid w:val="005E2470"/>
    <w:rsid w:val="005F71D9"/>
    <w:rsid w:val="00600EFD"/>
    <w:rsid w:val="00604F4E"/>
    <w:rsid w:val="0061322A"/>
    <w:rsid w:val="00615DEA"/>
    <w:rsid w:val="00617E96"/>
    <w:rsid w:val="00623C2D"/>
    <w:rsid w:val="006242B7"/>
    <w:rsid w:val="00624E94"/>
    <w:rsid w:val="00626018"/>
    <w:rsid w:val="00632405"/>
    <w:rsid w:val="00642DE1"/>
    <w:rsid w:val="0064468C"/>
    <w:rsid w:val="00654E5E"/>
    <w:rsid w:val="00656240"/>
    <w:rsid w:val="0066336E"/>
    <w:rsid w:val="00664AEF"/>
    <w:rsid w:val="00667699"/>
    <w:rsid w:val="00667721"/>
    <w:rsid w:val="00667AD2"/>
    <w:rsid w:val="00667E45"/>
    <w:rsid w:val="00670FF7"/>
    <w:rsid w:val="006761F4"/>
    <w:rsid w:val="00681E59"/>
    <w:rsid w:val="00683E43"/>
    <w:rsid w:val="00685990"/>
    <w:rsid w:val="00686968"/>
    <w:rsid w:val="00691ABC"/>
    <w:rsid w:val="0069342A"/>
    <w:rsid w:val="006951ED"/>
    <w:rsid w:val="006A35C6"/>
    <w:rsid w:val="006B1DEA"/>
    <w:rsid w:val="006B356A"/>
    <w:rsid w:val="006B59C9"/>
    <w:rsid w:val="006C3778"/>
    <w:rsid w:val="006C6800"/>
    <w:rsid w:val="006D2311"/>
    <w:rsid w:val="006E09B3"/>
    <w:rsid w:val="006E3081"/>
    <w:rsid w:val="006E7E51"/>
    <w:rsid w:val="006F5A23"/>
    <w:rsid w:val="006F6F03"/>
    <w:rsid w:val="007072B3"/>
    <w:rsid w:val="0070781A"/>
    <w:rsid w:val="00710B9A"/>
    <w:rsid w:val="00716435"/>
    <w:rsid w:val="00717C94"/>
    <w:rsid w:val="0072337D"/>
    <w:rsid w:val="00723C4F"/>
    <w:rsid w:val="00733D73"/>
    <w:rsid w:val="00740BC2"/>
    <w:rsid w:val="0074441B"/>
    <w:rsid w:val="00754F59"/>
    <w:rsid w:val="00755914"/>
    <w:rsid w:val="0076097C"/>
    <w:rsid w:val="00767FC8"/>
    <w:rsid w:val="007705E6"/>
    <w:rsid w:val="00772469"/>
    <w:rsid w:val="00773645"/>
    <w:rsid w:val="00775F74"/>
    <w:rsid w:val="007801A2"/>
    <w:rsid w:val="007970D5"/>
    <w:rsid w:val="007A45DD"/>
    <w:rsid w:val="007A5620"/>
    <w:rsid w:val="007A622F"/>
    <w:rsid w:val="007A6477"/>
    <w:rsid w:val="007C0DC5"/>
    <w:rsid w:val="007C49E3"/>
    <w:rsid w:val="007D0FA0"/>
    <w:rsid w:val="007E2661"/>
    <w:rsid w:val="007E32E5"/>
    <w:rsid w:val="007F07D8"/>
    <w:rsid w:val="007F2D2D"/>
    <w:rsid w:val="007F3AFA"/>
    <w:rsid w:val="00817737"/>
    <w:rsid w:val="00820873"/>
    <w:rsid w:val="00821A27"/>
    <w:rsid w:val="00824B23"/>
    <w:rsid w:val="0082533D"/>
    <w:rsid w:val="00826AEE"/>
    <w:rsid w:val="00826E05"/>
    <w:rsid w:val="00832FA1"/>
    <w:rsid w:val="008331D4"/>
    <w:rsid w:val="00833845"/>
    <w:rsid w:val="0083559A"/>
    <w:rsid w:val="00841905"/>
    <w:rsid w:val="008763C7"/>
    <w:rsid w:val="00882298"/>
    <w:rsid w:val="0089016D"/>
    <w:rsid w:val="008967A0"/>
    <w:rsid w:val="008B0A4C"/>
    <w:rsid w:val="008B0B82"/>
    <w:rsid w:val="008C2210"/>
    <w:rsid w:val="008C7F48"/>
    <w:rsid w:val="008D2847"/>
    <w:rsid w:val="008D7390"/>
    <w:rsid w:val="008D7927"/>
    <w:rsid w:val="008D79E8"/>
    <w:rsid w:val="008E15B2"/>
    <w:rsid w:val="008F6907"/>
    <w:rsid w:val="008F6B10"/>
    <w:rsid w:val="00900B33"/>
    <w:rsid w:val="00903217"/>
    <w:rsid w:val="00915CF2"/>
    <w:rsid w:val="00930552"/>
    <w:rsid w:val="00930F41"/>
    <w:rsid w:val="00932268"/>
    <w:rsid w:val="00942252"/>
    <w:rsid w:val="00943A64"/>
    <w:rsid w:val="00952570"/>
    <w:rsid w:val="00955746"/>
    <w:rsid w:val="009574B4"/>
    <w:rsid w:val="00957D47"/>
    <w:rsid w:val="00962A65"/>
    <w:rsid w:val="0096376E"/>
    <w:rsid w:val="00965386"/>
    <w:rsid w:val="00967601"/>
    <w:rsid w:val="0097050B"/>
    <w:rsid w:val="00972F55"/>
    <w:rsid w:val="00982197"/>
    <w:rsid w:val="00985C6E"/>
    <w:rsid w:val="00994685"/>
    <w:rsid w:val="009A0090"/>
    <w:rsid w:val="009A2964"/>
    <w:rsid w:val="009A5E82"/>
    <w:rsid w:val="009B165B"/>
    <w:rsid w:val="009B2D18"/>
    <w:rsid w:val="009D5670"/>
    <w:rsid w:val="009E355E"/>
    <w:rsid w:val="009E3F01"/>
    <w:rsid w:val="009F0299"/>
    <w:rsid w:val="009F30BA"/>
    <w:rsid w:val="009F3C84"/>
    <w:rsid w:val="009F6CA1"/>
    <w:rsid w:val="009F768B"/>
    <w:rsid w:val="00A028B5"/>
    <w:rsid w:val="00A108D3"/>
    <w:rsid w:val="00A11326"/>
    <w:rsid w:val="00A12E78"/>
    <w:rsid w:val="00A14FD6"/>
    <w:rsid w:val="00A20203"/>
    <w:rsid w:val="00A375C9"/>
    <w:rsid w:val="00A37B9E"/>
    <w:rsid w:val="00A4021E"/>
    <w:rsid w:val="00A42B1C"/>
    <w:rsid w:val="00A45041"/>
    <w:rsid w:val="00A525C7"/>
    <w:rsid w:val="00A55E36"/>
    <w:rsid w:val="00A5634E"/>
    <w:rsid w:val="00A66F04"/>
    <w:rsid w:val="00A674AD"/>
    <w:rsid w:val="00A67F2B"/>
    <w:rsid w:val="00A83CCD"/>
    <w:rsid w:val="00A841EB"/>
    <w:rsid w:val="00A855E0"/>
    <w:rsid w:val="00A8616F"/>
    <w:rsid w:val="00A96B9B"/>
    <w:rsid w:val="00AA2113"/>
    <w:rsid w:val="00AA3498"/>
    <w:rsid w:val="00AA4823"/>
    <w:rsid w:val="00AA7A45"/>
    <w:rsid w:val="00AB0087"/>
    <w:rsid w:val="00AB0A6D"/>
    <w:rsid w:val="00AC0573"/>
    <w:rsid w:val="00AD577C"/>
    <w:rsid w:val="00AE627C"/>
    <w:rsid w:val="00AE7A90"/>
    <w:rsid w:val="00AF4483"/>
    <w:rsid w:val="00B03129"/>
    <w:rsid w:val="00B06EBD"/>
    <w:rsid w:val="00B148BE"/>
    <w:rsid w:val="00B34C06"/>
    <w:rsid w:val="00B413DC"/>
    <w:rsid w:val="00B46CF2"/>
    <w:rsid w:val="00B527D6"/>
    <w:rsid w:val="00B7049F"/>
    <w:rsid w:val="00B75331"/>
    <w:rsid w:val="00B77266"/>
    <w:rsid w:val="00B77C1E"/>
    <w:rsid w:val="00B93BE1"/>
    <w:rsid w:val="00B94CE9"/>
    <w:rsid w:val="00BA145B"/>
    <w:rsid w:val="00BB324F"/>
    <w:rsid w:val="00BD34CF"/>
    <w:rsid w:val="00BE42C5"/>
    <w:rsid w:val="00BE5538"/>
    <w:rsid w:val="00C03793"/>
    <w:rsid w:val="00C04148"/>
    <w:rsid w:val="00C07DFB"/>
    <w:rsid w:val="00C26A25"/>
    <w:rsid w:val="00C276DE"/>
    <w:rsid w:val="00C32A97"/>
    <w:rsid w:val="00C34A57"/>
    <w:rsid w:val="00C416B5"/>
    <w:rsid w:val="00C4720C"/>
    <w:rsid w:val="00C50B3C"/>
    <w:rsid w:val="00C62794"/>
    <w:rsid w:val="00C6386F"/>
    <w:rsid w:val="00C72C7E"/>
    <w:rsid w:val="00C824BB"/>
    <w:rsid w:val="00C93BF5"/>
    <w:rsid w:val="00C94800"/>
    <w:rsid w:val="00CB17FD"/>
    <w:rsid w:val="00CC0501"/>
    <w:rsid w:val="00CC2258"/>
    <w:rsid w:val="00CC3375"/>
    <w:rsid w:val="00CE388C"/>
    <w:rsid w:val="00CF1943"/>
    <w:rsid w:val="00D03B76"/>
    <w:rsid w:val="00D04816"/>
    <w:rsid w:val="00D06135"/>
    <w:rsid w:val="00D12422"/>
    <w:rsid w:val="00D15B34"/>
    <w:rsid w:val="00D229E7"/>
    <w:rsid w:val="00D3042B"/>
    <w:rsid w:val="00D3242D"/>
    <w:rsid w:val="00D32BD7"/>
    <w:rsid w:val="00D3342F"/>
    <w:rsid w:val="00D4230B"/>
    <w:rsid w:val="00D42470"/>
    <w:rsid w:val="00D43184"/>
    <w:rsid w:val="00D47FFC"/>
    <w:rsid w:val="00D50A21"/>
    <w:rsid w:val="00D536BA"/>
    <w:rsid w:val="00D566F0"/>
    <w:rsid w:val="00D6039B"/>
    <w:rsid w:val="00D6206F"/>
    <w:rsid w:val="00D7554B"/>
    <w:rsid w:val="00D80848"/>
    <w:rsid w:val="00D865DB"/>
    <w:rsid w:val="00D87EF1"/>
    <w:rsid w:val="00D90A56"/>
    <w:rsid w:val="00DA5C07"/>
    <w:rsid w:val="00DA77D0"/>
    <w:rsid w:val="00DC2BB0"/>
    <w:rsid w:val="00DD3047"/>
    <w:rsid w:val="00DE21F6"/>
    <w:rsid w:val="00DF3E1A"/>
    <w:rsid w:val="00DF434D"/>
    <w:rsid w:val="00DF584D"/>
    <w:rsid w:val="00E019D9"/>
    <w:rsid w:val="00E02197"/>
    <w:rsid w:val="00E0662C"/>
    <w:rsid w:val="00E1361A"/>
    <w:rsid w:val="00E1562C"/>
    <w:rsid w:val="00E267E5"/>
    <w:rsid w:val="00E415BB"/>
    <w:rsid w:val="00E42920"/>
    <w:rsid w:val="00E53C1C"/>
    <w:rsid w:val="00E55C71"/>
    <w:rsid w:val="00E706BE"/>
    <w:rsid w:val="00E76EBE"/>
    <w:rsid w:val="00E80EC8"/>
    <w:rsid w:val="00E842FF"/>
    <w:rsid w:val="00E90CC9"/>
    <w:rsid w:val="00E92D9F"/>
    <w:rsid w:val="00EA148A"/>
    <w:rsid w:val="00EA15A4"/>
    <w:rsid w:val="00EA2188"/>
    <w:rsid w:val="00EA301A"/>
    <w:rsid w:val="00EA3B80"/>
    <w:rsid w:val="00EA48B4"/>
    <w:rsid w:val="00EB1703"/>
    <w:rsid w:val="00EB3E41"/>
    <w:rsid w:val="00EB5A7B"/>
    <w:rsid w:val="00EC454A"/>
    <w:rsid w:val="00ED01CB"/>
    <w:rsid w:val="00ED311B"/>
    <w:rsid w:val="00ED5075"/>
    <w:rsid w:val="00EE4E79"/>
    <w:rsid w:val="00EF2794"/>
    <w:rsid w:val="00EF4E6E"/>
    <w:rsid w:val="00EF73EB"/>
    <w:rsid w:val="00F003F2"/>
    <w:rsid w:val="00F0698D"/>
    <w:rsid w:val="00F1026C"/>
    <w:rsid w:val="00F10CC1"/>
    <w:rsid w:val="00F1211C"/>
    <w:rsid w:val="00F26FF1"/>
    <w:rsid w:val="00F2751A"/>
    <w:rsid w:val="00F31500"/>
    <w:rsid w:val="00F36CB5"/>
    <w:rsid w:val="00F434C7"/>
    <w:rsid w:val="00F46C46"/>
    <w:rsid w:val="00F5265E"/>
    <w:rsid w:val="00F56C33"/>
    <w:rsid w:val="00F73119"/>
    <w:rsid w:val="00F93503"/>
    <w:rsid w:val="00F946A5"/>
    <w:rsid w:val="00FA52E0"/>
    <w:rsid w:val="00FB5404"/>
    <w:rsid w:val="00FB71C5"/>
    <w:rsid w:val="00FB7253"/>
    <w:rsid w:val="00FC03E8"/>
    <w:rsid w:val="00FC3A8B"/>
    <w:rsid w:val="00FD707A"/>
    <w:rsid w:val="00FE2B42"/>
    <w:rsid w:val="00FF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0B2012"/>
  <w15:chartTrackingRefBased/>
  <w15:docId w15:val="{E9F649A2-2A3A-4317-9D2C-F54320A3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7">
    <w:name w:val="heading 7"/>
    <w:basedOn w:val="a"/>
    <w:next w:val="a"/>
    <w:qFormat/>
    <w:rsid w:val="00915CF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Pr>
      <w:b/>
      <w:bCs/>
      <w:color w:val="000080"/>
      <w:sz w:val="20"/>
      <w:szCs w:val="20"/>
    </w:rPr>
  </w:style>
  <w:style w:type="paragraph" w:customStyle="1" w:styleId="a5">
    <w:name w:val="Прижатый влево"/>
    <w:basedOn w:val="a"/>
    <w:next w:val="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6">
    <w:name w:val="Текст (лев. подпись)"/>
    <w:basedOn w:val="a"/>
    <w:next w:val="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7">
    <w:name w:val="Текст (прав. подпись)"/>
    <w:basedOn w:val="a"/>
    <w:next w:val="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</w:style>
  <w:style w:type="paragraph" w:styleId="20">
    <w:name w:val="Body Text 2"/>
    <w:basedOn w:val="a"/>
  </w:style>
  <w:style w:type="character" w:customStyle="1" w:styleId="a9">
    <w:name w:val="Основной текст Знак"/>
    <w:link w:val="a8"/>
    <w:rsid w:val="007C0DC5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39"/>
    <w:rsid w:val="0019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9A296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17DFA"/>
    <w:pPr>
      <w:widowControl w:val="0"/>
      <w:snapToGrid w:val="0"/>
    </w:pPr>
    <w:rPr>
      <w:rFonts w:ascii="Arial" w:hAnsi="Arial"/>
      <w:b/>
    </w:rPr>
  </w:style>
  <w:style w:type="table" w:customStyle="1" w:styleId="10">
    <w:name w:val="Сетка таблицы1"/>
    <w:basedOn w:val="a1"/>
    <w:next w:val="aa"/>
    <w:uiPriority w:val="59"/>
    <w:rsid w:val="00717C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азвание"/>
    <w:basedOn w:val="a"/>
    <w:link w:val="ad"/>
    <w:qFormat/>
    <w:rsid w:val="00374967"/>
    <w:pPr>
      <w:ind w:left="-601" w:right="221" w:firstLine="601"/>
      <w:jc w:val="center"/>
    </w:pPr>
  </w:style>
  <w:style w:type="character" w:customStyle="1" w:styleId="ad">
    <w:name w:val="Название Знак"/>
    <w:link w:val="ac"/>
    <w:locked/>
    <w:rsid w:val="00374967"/>
    <w:rPr>
      <w:sz w:val="28"/>
      <w:szCs w:val="24"/>
    </w:rPr>
  </w:style>
  <w:style w:type="paragraph" w:styleId="ae">
    <w:name w:val="header"/>
    <w:basedOn w:val="a"/>
    <w:link w:val="af"/>
    <w:uiPriority w:val="99"/>
    <w:rsid w:val="00F1211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F1211C"/>
    <w:rPr>
      <w:sz w:val="24"/>
      <w:szCs w:val="24"/>
    </w:rPr>
  </w:style>
  <w:style w:type="paragraph" w:styleId="af0">
    <w:name w:val="footer"/>
    <w:basedOn w:val="a"/>
    <w:link w:val="af1"/>
    <w:rsid w:val="00F1211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F1211C"/>
    <w:rPr>
      <w:sz w:val="24"/>
      <w:szCs w:val="24"/>
    </w:rPr>
  </w:style>
  <w:style w:type="character" w:styleId="af2">
    <w:name w:val="Hyperlink"/>
    <w:basedOn w:val="a0"/>
    <w:rsid w:val="00155C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6EBDD-00D9-4253-894D-2C0E3176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depgkh</Company>
  <LinksUpToDate>false</LinksUpToDate>
  <CharactersWithSpaces>1990</CharactersWithSpaces>
  <SharedDoc>false</SharedDoc>
  <HLinks>
    <vt:vector size="6" baseType="variant">
      <vt:variant>
        <vt:i4>4915284</vt:i4>
      </vt:variant>
      <vt:variant>
        <vt:i4>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/document/29109405/entry/0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Лазарева</dc:creator>
  <cp:keywords/>
  <cp:lastModifiedBy>Гордеев Сергей Викторович</cp:lastModifiedBy>
  <cp:revision>5</cp:revision>
  <cp:lastPrinted>2026-10-02T06:27:00Z</cp:lastPrinted>
  <dcterms:created xsi:type="dcterms:W3CDTF">2026-10-06T09:28:00Z</dcterms:created>
  <dcterms:modified xsi:type="dcterms:W3CDTF">2026-10-09T11:41:00Z</dcterms:modified>
</cp:coreProperties>
</file>