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9225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9225E" w:rsidRDefault="0039225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2133" r:id="rId7"/>
              </w:object>
            </w:r>
          </w:p>
          <w:p w:rsidR="0039225E" w:rsidRDefault="0039225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9225E" w:rsidRPr="005541F0" w:rsidRDefault="0039225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9225E" w:rsidRDefault="0039225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9225E" w:rsidRPr="005541F0" w:rsidRDefault="0039225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9225E" w:rsidRPr="005649E4" w:rsidRDefault="0039225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225E" w:rsidRPr="00656C1A" w:rsidRDefault="0039225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9225E" w:rsidRPr="005541F0" w:rsidRDefault="0039225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225E" w:rsidRPr="005541F0" w:rsidRDefault="0039225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9225E" w:rsidRPr="00656C1A" w:rsidRDefault="0039225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9225E" w:rsidRDefault="0039225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9225E" w:rsidRPr="003262E3" w:rsidRDefault="0039225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9225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225E" w:rsidRPr="00F8214F" w:rsidRDefault="003922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25E" w:rsidRPr="00F8214F" w:rsidRDefault="00D70F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225E" w:rsidRPr="00F8214F" w:rsidRDefault="003922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25E" w:rsidRPr="00F8214F" w:rsidRDefault="00D70F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9225E" w:rsidRPr="00A63FB0" w:rsidRDefault="0039225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25E" w:rsidRPr="00A3761A" w:rsidRDefault="00D70F2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9225E" w:rsidRPr="00F8214F" w:rsidRDefault="0039225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9225E" w:rsidRPr="00AB4194" w:rsidRDefault="003922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25E" w:rsidRPr="00F8214F" w:rsidRDefault="00D70F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4125</w:t>
            </w:r>
          </w:p>
        </w:tc>
      </w:tr>
    </w:tbl>
    <w:p w:rsidR="0039225E" w:rsidRDefault="0039225E" w:rsidP="001E4F0B">
      <w:pPr>
        <w:rPr>
          <w:rFonts w:eastAsia="Times New Roman" w:cs="Times New Roman"/>
          <w:bCs/>
          <w:szCs w:val="24"/>
          <w:lang w:eastAsia="ru-RU"/>
        </w:rPr>
      </w:pPr>
    </w:p>
    <w:p w:rsidR="0039225E" w:rsidRPr="0039225E" w:rsidRDefault="0039225E" w:rsidP="0039225E">
      <w:pPr>
        <w:jc w:val="left"/>
        <w:rPr>
          <w:rFonts w:eastAsia="Times New Roman" w:cs="Times New Roman"/>
          <w:szCs w:val="28"/>
          <w:lang w:eastAsia="ru-RU"/>
        </w:rPr>
      </w:pPr>
      <w:r w:rsidRPr="0039225E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39225E" w:rsidRPr="0039225E" w:rsidRDefault="0039225E" w:rsidP="0039225E">
      <w:pPr>
        <w:jc w:val="left"/>
        <w:rPr>
          <w:rFonts w:eastAsia="Times New Roman" w:cs="Times New Roman"/>
          <w:szCs w:val="28"/>
          <w:lang w:eastAsia="ru-RU"/>
        </w:rPr>
      </w:pPr>
      <w:r w:rsidRPr="0039225E">
        <w:rPr>
          <w:rFonts w:eastAsia="Times New Roman" w:cs="Times New Roman"/>
          <w:szCs w:val="28"/>
          <w:lang w:eastAsia="ru-RU"/>
        </w:rPr>
        <w:t>в распоряжение Администрации</w:t>
      </w:r>
    </w:p>
    <w:p w:rsidR="0039225E" w:rsidRPr="0039225E" w:rsidRDefault="0039225E" w:rsidP="0039225E">
      <w:pPr>
        <w:jc w:val="left"/>
        <w:rPr>
          <w:rFonts w:eastAsia="Times New Roman" w:cs="Times New Roman"/>
          <w:szCs w:val="28"/>
          <w:lang w:eastAsia="ru-RU"/>
        </w:rPr>
      </w:pPr>
      <w:r w:rsidRPr="0039225E">
        <w:rPr>
          <w:rFonts w:eastAsia="Times New Roman" w:cs="Times New Roman"/>
          <w:szCs w:val="28"/>
          <w:lang w:eastAsia="ru-RU"/>
        </w:rPr>
        <w:t>города от 27.12.2018 № 2404</w:t>
      </w:r>
    </w:p>
    <w:p w:rsidR="0039225E" w:rsidRPr="0039225E" w:rsidRDefault="0039225E" w:rsidP="0039225E">
      <w:pPr>
        <w:jc w:val="left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39225E">
        <w:rPr>
          <w:rFonts w:eastAsia="Times New Roman" w:cs="Times New Roman"/>
          <w:szCs w:val="28"/>
          <w:lang w:eastAsia="ru-RU"/>
        </w:rPr>
        <w:t>«</w:t>
      </w:r>
      <w:r w:rsidRPr="0039225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О создании комиссии </w:t>
      </w:r>
      <w:r w:rsidRPr="0039225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br/>
        <w:t xml:space="preserve">по подготовке и реализации </w:t>
      </w:r>
    </w:p>
    <w:p w:rsidR="0039225E" w:rsidRPr="0039225E" w:rsidRDefault="0039225E" w:rsidP="0039225E">
      <w:pPr>
        <w:jc w:val="left"/>
        <w:rPr>
          <w:rFonts w:eastAsia="Times New Roman" w:cs="Times New Roman"/>
          <w:szCs w:val="28"/>
          <w:lang w:eastAsia="ru-RU"/>
        </w:rPr>
      </w:pPr>
      <w:r w:rsidRPr="0039225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концессионного соглашения</w:t>
      </w:r>
      <w:r w:rsidRPr="0039225E">
        <w:rPr>
          <w:rFonts w:eastAsia="Times New Roman" w:cs="Times New Roman"/>
          <w:szCs w:val="28"/>
          <w:lang w:eastAsia="ru-RU"/>
        </w:rPr>
        <w:t>»</w:t>
      </w:r>
    </w:p>
    <w:p w:rsidR="0039225E" w:rsidRPr="0039225E" w:rsidRDefault="0039225E" w:rsidP="0039225E">
      <w:pPr>
        <w:jc w:val="left"/>
        <w:rPr>
          <w:rFonts w:eastAsia="Times New Roman" w:cs="Times New Roman"/>
          <w:szCs w:val="26"/>
          <w:lang w:eastAsia="ru-RU"/>
        </w:rPr>
      </w:pPr>
    </w:p>
    <w:p w:rsidR="0039225E" w:rsidRPr="0039225E" w:rsidRDefault="0039225E" w:rsidP="0039225E">
      <w:pPr>
        <w:ind w:firstLine="851"/>
        <w:jc w:val="left"/>
        <w:rPr>
          <w:rFonts w:eastAsia="Times New Roman" w:cs="Times New Roman"/>
          <w:szCs w:val="26"/>
          <w:lang w:eastAsia="ru-RU"/>
        </w:rPr>
      </w:pPr>
    </w:p>
    <w:p w:rsidR="0039225E" w:rsidRPr="0039225E" w:rsidRDefault="0039225E" w:rsidP="0039225E">
      <w:pPr>
        <w:ind w:firstLine="709"/>
        <w:rPr>
          <w:rFonts w:eastAsia="Times New Roman" w:cs="Times New Roman"/>
          <w:szCs w:val="26"/>
          <w:lang w:eastAsia="ru-RU"/>
        </w:rPr>
      </w:pPr>
      <w:r w:rsidRPr="0039225E">
        <w:rPr>
          <w:rFonts w:eastAsia="Times New Roman" w:cs="Times New Roman"/>
          <w:szCs w:val="26"/>
          <w:lang w:eastAsia="ru-RU"/>
        </w:rPr>
        <w:t xml:space="preserve">В соответствии с постановлением Администрации города от 18.12.2018 </w:t>
      </w:r>
      <w:r>
        <w:rPr>
          <w:rFonts w:eastAsia="Times New Roman" w:cs="Times New Roman"/>
          <w:szCs w:val="26"/>
          <w:lang w:eastAsia="ru-RU"/>
        </w:rPr>
        <w:br/>
      </w:r>
      <w:r w:rsidRPr="0039225E">
        <w:rPr>
          <w:rFonts w:eastAsia="Times New Roman" w:cs="Times New Roman"/>
          <w:szCs w:val="26"/>
          <w:lang w:eastAsia="ru-RU"/>
        </w:rPr>
        <w:t>№ 9812 «О заключении концессионных соглашений и порядке формирования перечня объектов, в отношении которых планируется заключение концес</w:t>
      </w:r>
      <w:r>
        <w:rPr>
          <w:rFonts w:eastAsia="Times New Roman" w:cs="Times New Roman"/>
          <w:szCs w:val="26"/>
          <w:lang w:eastAsia="ru-RU"/>
        </w:rPr>
        <w:t>-</w:t>
      </w:r>
      <w:r w:rsidRPr="0039225E">
        <w:rPr>
          <w:rFonts w:eastAsia="Times New Roman" w:cs="Times New Roman"/>
          <w:szCs w:val="26"/>
          <w:lang w:eastAsia="ru-RU"/>
        </w:rPr>
        <w:t xml:space="preserve">сионных соглашений, и о признании утратившими силу некоторых муниципальных правовых актов», распоряжениями Администрации города                    от 30.12.2005 № 3686 «Об утверждении Регламента Администрации города», </w:t>
      </w:r>
      <w:r>
        <w:rPr>
          <w:rFonts w:eastAsia="Times New Roman" w:cs="Times New Roman"/>
          <w:szCs w:val="26"/>
          <w:lang w:eastAsia="ru-RU"/>
        </w:rPr>
        <w:br/>
      </w:r>
      <w:r w:rsidRPr="0039225E">
        <w:rPr>
          <w:rFonts w:eastAsia="Times New Roman" w:cs="Times New Roman"/>
          <w:szCs w:val="26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39225E" w:rsidRPr="0039225E" w:rsidRDefault="0039225E" w:rsidP="0039225E">
      <w:pPr>
        <w:tabs>
          <w:tab w:val="left" w:pos="1134"/>
        </w:tabs>
        <w:ind w:firstLine="709"/>
        <w:rPr>
          <w:rFonts w:eastAsia="Times New Roman" w:cs="Times New Roman"/>
          <w:szCs w:val="26"/>
          <w:lang w:eastAsia="ru-RU"/>
        </w:rPr>
      </w:pPr>
      <w:r w:rsidRPr="0039225E">
        <w:rPr>
          <w:rFonts w:eastAsia="Times New Roman" w:cs="Times New Roman"/>
          <w:szCs w:val="26"/>
          <w:lang w:eastAsia="ru-RU"/>
        </w:rPr>
        <w:t xml:space="preserve">1. Внести в распоряжение Администрации города от 27.12.2018 № 2404 </w:t>
      </w:r>
      <w:r>
        <w:rPr>
          <w:rFonts w:eastAsia="Times New Roman" w:cs="Times New Roman"/>
          <w:szCs w:val="26"/>
          <w:lang w:eastAsia="ru-RU"/>
        </w:rPr>
        <w:br/>
      </w:r>
      <w:r w:rsidRPr="0039225E">
        <w:rPr>
          <w:rFonts w:eastAsia="Times New Roman" w:cs="Times New Roman"/>
          <w:szCs w:val="26"/>
          <w:lang w:eastAsia="ru-RU"/>
        </w:rPr>
        <w:t>«О создании комиссии по подготовке и реализации концессионного соглашения» (с изменениями от 29.03.2019 № 566, 05.06.2019 № 997, 13.09.2019 № 1912, 13.12.2019 № 2674, 24.07.2020 № 1064, 24.08.2020 № 1268, 05.11.2020 № 1735, 19.11.2020 № 1861, 25.01.2021 № 44, 24.05.2021 № 743, 09.06.2021 № 873, 19.10.2021 № 1729, 27.12.2021 № 2300, 15.02.2022 № 249, 13.01.2023 № 38, 24.01.2024 № 173, 02.12.2024 № 7795) следующие изменения:</w:t>
      </w:r>
    </w:p>
    <w:p w:rsidR="0039225E" w:rsidRPr="0039225E" w:rsidRDefault="0039225E" w:rsidP="0039225E">
      <w:pPr>
        <w:tabs>
          <w:tab w:val="left" w:pos="1134"/>
        </w:tabs>
        <w:ind w:firstLine="709"/>
        <w:rPr>
          <w:rFonts w:eastAsia="Times New Roman" w:cs="Times New Roman"/>
          <w:szCs w:val="26"/>
          <w:lang w:eastAsia="ru-RU"/>
        </w:rPr>
      </w:pPr>
      <w:r w:rsidRPr="0039225E">
        <w:rPr>
          <w:rFonts w:eastAsia="Times New Roman" w:cs="Times New Roman"/>
          <w:szCs w:val="26"/>
          <w:lang w:eastAsia="ru-RU"/>
        </w:rPr>
        <w:t>1.1.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39225E">
        <w:rPr>
          <w:rFonts w:eastAsia="Times New Roman" w:cs="Times New Roman"/>
          <w:szCs w:val="26"/>
          <w:lang w:eastAsia="ru-RU"/>
        </w:rPr>
        <w:t>В пункте 3 распоряжения слова «Шерстневу А.Ю.» заменить словами «, курирующего сферу экономики».</w:t>
      </w:r>
    </w:p>
    <w:p w:rsidR="0039225E" w:rsidRPr="0039225E" w:rsidRDefault="0039225E" w:rsidP="0039225E">
      <w:pPr>
        <w:tabs>
          <w:tab w:val="left" w:pos="1134"/>
        </w:tabs>
        <w:ind w:firstLine="709"/>
        <w:contextualSpacing/>
        <w:rPr>
          <w:rFonts w:eastAsia="Times New Roman" w:cs="Times New Roman"/>
          <w:szCs w:val="26"/>
          <w:lang w:eastAsia="ru-RU"/>
        </w:rPr>
      </w:pPr>
      <w:r w:rsidRPr="0039225E">
        <w:rPr>
          <w:rFonts w:eastAsia="Times New Roman" w:cs="Times New Roman"/>
          <w:szCs w:val="26"/>
          <w:lang w:eastAsia="ru-RU"/>
        </w:rPr>
        <w:t>1.2. В приложении к распоряжению:</w:t>
      </w:r>
    </w:p>
    <w:p w:rsidR="0039225E" w:rsidRPr="0039225E" w:rsidRDefault="0039225E" w:rsidP="0039225E">
      <w:pPr>
        <w:tabs>
          <w:tab w:val="left" w:pos="1134"/>
        </w:tabs>
        <w:ind w:firstLine="709"/>
        <w:contextualSpacing/>
        <w:rPr>
          <w:rFonts w:eastAsia="Times New Roman" w:cs="Times New Roman"/>
          <w:szCs w:val="26"/>
          <w:lang w:eastAsia="ru-RU"/>
        </w:rPr>
      </w:pPr>
      <w:r w:rsidRPr="0039225E">
        <w:rPr>
          <w:rFonts w:eastAsia="Times New Roman" w:cs="Times New Roman"/>
          <w:szCs w:val="26"/>
          <w:lang w:eastAsia="ru-RU"/>
        </w:rPr>
        <w:t>-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39225E">
        <w:rPr>
          <w:rFonts w:eastAsia="Times New Roman" w:cs="Times New Roman"/>
          <w:szCs w:val="26"/>
          <w:lang w:eastAsia="ru-RU"/>
        </w:rPr>
        <w:t>слова «лицо, исполняющее обязанности Главы города» заменить словами «временно исполняющий полномочия Главы города».</w:t>
      </w:r>
    </w:p>
    <w:p w:rsidR="0039225E" w:rsidRPr="0039225E" w:rsidRDefault="0039225E" w:rsidP="0039225E">
      <w:pPr>
        <w:ind w:firstLine="709"/>
        <w:rPr>
          <w:rFonts w:eastAsia="Times New Roman" w:cs="Times New Roman"/>
          <w:szCs w:val="28"/>
          <w:lang w:eastAsia="ru-RU"/>
        </w:rPr>
      </w:pPr>
      <w:r w:rsidRPr="0039225E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9225E">
        <w:rPr>
          <w:rFonts w:eastAsia="Times New Roman" w:cs="Times New Roman"/>
          <w:szCs w:val="28"/>
          <w:lang w:eastAsia="ru-RU"/>
        </w:rPr>
        <w:t>слова «Директор департамента культуры и молодежной политики» заменить словами «Председатель комитета культуры».</w:t>
      </w:r>
    </w:p>
    <w:p w:rsidR="0039225E" w:rsidRPr="0039225E" w:rsidRDefault="0039225E" w:rsidP="0039225E">
      <w:pPr>
        <w:ind w:firstLine="709"/>
        <w:rPr>
          <w:rFonts w:eastAsia="Times New Roman" w:cs="Times New Roman"/>
          <w:szCs w:val="28"/>
          <w:lang w:eastAsia="ru-RU"/>
        </w:rPr>
      </w:pPr>
      <w:r w:rsidRPr="0039225E">
        <w:rPr>
          <w:rFonts w:eastAsia="Times New Roman" w:cs="Times New Roman"/>
          <w:szCs w:val="28"/>
          <w:lang w:eastAsia="ru-RU"/>
        </w:rPr>
        <w:lastRenderedPageBreak/>
        <w:t>- слова «заместитель директора – начальник управления молодежной политики департамента культуры и молодежной политики» заменить словами «заместитель председателя комитета культуры».</w:t>
      </w:r>
    </w:p>
    <w:p w:rsidR="0039225E" w:rsidRPr="0039225E" w:rsidRDefault="0039225E" w:rsidP="0039225E">
      <w:pPr>
        <w:tabs>
          <w:tab w:val="left" w:pos="709"/>
          <w:tab w:val="left" w:pos="1134"/>
        </w:tabs>
        <w:ind w:firstLine="709"/>
        <w:rPr>
          <w:rFonts w:eastAsia="Calibri" w:cs="Times New Roman"/>
          <w:szCs w:val="28"/>
        </w:rPr>
      </w:pPr>
      <w:r w:rsidRPr="0039225E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39225E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Pr="0039225E">
          <w:rPr>
            <w:rFonts w:eastAsia="Calibri" w:cs="Times New Roman"/>
            <w:szCs w:val="28"/>
          </w:rPr>
          <w:t>www.admsurgut.ru</w:t>
        </w:r>
      </w:hyperlink>
      <w:r w:rsidRPr="0039225E">
        <w:rPr>
          <w:rFonts w:eastAsia="Calibri" w:cs="Times New Roman"/>
          <w:szCs w:val="28"/>
        </w:rPr>
        <w:t>.</w:t>
      </w:r>
    </w:p>
    <w:p w:rsidR="0039225E" w:rsidRPr="0039225E" w:rsidRDefault="0039225E" w:rsidP="0039225E">
      <w:pPr>
        <w:tabs>
          <w:tab w:val="left" w:pos="709"/>
          <w:tab w:val="left" w:pos="1134"/>
        </w:tabs>
        <w:ind w:firstLine="709"/>
        <w:rPr>
          <w:rFonts w:eastAsia="Calibri" w:cs="Times New Roman"/>
          <w:szCs w:val="28"/>
        </w:rPr>
      </w:pPr>
      <w:r w:rsidRPr="0039225E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39225E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39225E">
        <w:rPr>
          <w:rFonts w:eastAsia="Calibri" w:cs="Times New Roman"/>
          <w:szCs w:val="28"/>
          <w:lang w:val="en-US"/>
        </w:rPr>
        <w:t>DOCSURGUT</w:t>
      </w:r>
      <w:r w:rsidRPr="0039225E">
        <w:rPr>
          <w:rFonts w:eastAsia="Calibri" w:cs="Times New Roman"/>
          <w:szCs w:val="28"/>
        </w:rPr>
        <w:t>.</w:t>
      </w:r>
      <w:r w:rsidRPr="0039225E">
        <w:rPr>
          <w:rFonts w:eastAsia="Calibri" w:cs="Times New Roman"/>
          <w:szCs w:val="28"/>
          <w:lang w:val="en-US"/>
        </w:rPr>
        <w:t>RU</w:t>
      </w:r>
      <w:r w:rsidRPr="0039225E">
        <w:rPr>
          <w:rFonts w:eastAsia="Calibri" w:cs="Times New Roman"/>
          <w:szCs w:val="28"/>
        </w:rPr>
        <w:t>.</w:t>
      </w:r>
    </w:p>
    <w:p w:rsidR="0039225E" w:rsidRPr="0039225E" w:rsidRDefault="0039225E" w:rsidP="0039225E">
      <w:pPr>
        <w:tabs>
          <w:tab w:val="left" w:pos="709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9225E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9225E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39225E" w:rsidRPr="0039225E" w:rsidRDefault="0039225E" w:rsidP="0039225E">
      <w:pPr>
        <w:tabs>
          <w:tab w:val="left" w:pos="1134"/>
        </w:tabs>
        <w:ind w:firstLine="709"/>
        <w:rPr>
          <w:rFonts w:eastAsia="Times New Roman" w:cs="Times New Roman"/>
          <w:szCs w:val="26"/>
          <w:lang w:eastAsia="ru-RU"/>
        </w:rPr>
      </w:pPr>
      <w:r w:rsidRPr="0039225E">
        <w:rPr>
          <w:rFonts w:eastAsia="Times New Roman" w:cs="Times New Roman"/>
          <w:szCs w:val="26"/>
          <w:lang w:eastAsia="ru-RU"/>
        </w:rPr>
        <w:t>5. Контроль за выполнением распоряжения оставляю за собой.</w:t>
      </w:r>
    </w:p>
    <w:p w:rsidR="0039225E" w:rsidRPr="0039225E" w:rsidRDefault="0039225E" w:rsidP="0039225E">
      <w:pPr>
        <w:tabs>
          <w:tab w:val="left" w:pos="1134"/>
        </w:tabs>
        <w:ind w:left="709"/>
        <w:contextualSpacing/>
        <w:rPr>
          <w:rFonts w:eastAsia="Times New Roman" w:cs="Times New Roman"/>
          <w:szCs w:val="26"/>
          <w:lang w:eastAsia="ru-RU"/>
        </w:rPr>
      </w:pPr>
    </w:p>
    <w:p w:rsidR="0039225E" w:rsidRPr="0039225E" w:rsidRDefault="0039225E" w:rsidP="0039225E">
      <w:pPr>
        <w:tabs>
          <w:tab w:val="left" w:pos="1134"/>
        </w:tabs>
        <w:ind w:left="709"/>
        <w:contextualSpacing/>
        <w:rPr>
          <w:rFonts w:eastAsia="Times New Roman" w:cs="Times New Roman"/>
          <w:szCs w:val="26"/>
          <w:lang w:eastAsia="ru-RU"/>
        </w:rPr>
      </w:pPr>
    </w:p>
    <w:p w:rsidR="0039225E" w:rsidRPr="0039225E" w:rsidRDefault="0039225E" w:rsidP="0039225E">
      <w:pPr>
        <w:tabs>
          <w:tab w:val="left" w:pos="1134"/>
        </w:tabs>
        <w:ind w:left="709"/>
        <w:contextualSpacing/>
        <w:rPr>
          <w:rFonts w:eastAsia="Times New Roman" w:cs="Times New Roman"/>
          <w:szCs w:val="26"/>
          <w:lang w:eastAsia="ru-RU"/>
        </w:rPr>
      </w:pPr>
    </w:p>
    <w:p w:rsidR="0039225E" w:rsidRPr="0039225E" w:rsidRDefault="0039225E" w:rsidP="0039225E">
      <w:pPr>
        <w:tabs>
          <w:tab w:val="left" w:pos="1134"/>
        </w:tabs>
        <w:rPr>
          <w:rFonts w:eastAsia="Times New Roman" w:cs="Times New Roman"/>
          <w:szCs w:val="26"/>
          <w:lang w:eastAsia="ru-RU"/>
        </w:rPr>
      </w:pPr>
      <w:r w:rsidRPr="0039225E">
        <w:rPr>
          <w:rFonts w:eastAsia="Times New Roman" w:cs="Times New Roman"/>
          <w:szCs w:val="26"/>
          <w:lang w:eastAsia="ru-RU"/>
        </w:rPr>
        <w:t xml:space="preserve">Заместитель Главы города      </w:t>
      </w:r>
      <w:r>
        <w:rPr>
          <w:rFonts w:eastAsia="Times New Roman" w:cs="Times New Roman"/>
          <w:szCs w:val="26"/>
          <w:lang w:eastAsia="ru-RU"/>
        </w:rPr>
        <w:t xml:space="preserve">       </w:t>
      </w:r>
      <w:r w:rsidRPr="0039225E">
        <w:rPr>
          <w:rFonts w:eastAsia="Times New Roman" w:cs="Times New Roman"/>
          <w:szCs w:val="26"/>
          <w:lang w:eastAsia="ru-RU"/>
        </w:rPr>
        <w:t xml:space="preserve">                                                         А.М. Кириленко</w:t>
      </w:r>
    </w:p>
    <w:sectPr w:rsidR="0039225E" w:rsidRPr="0039225E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A0" w:rsidRDefault="00676DA0">
      <w:r>
        <w:separator/>
      </w:r>
    </w:p>
  </w:endnote>
  <w:endnote w:type="continuationSeparator" w:id="0">
    <w:p w:rsidR="00676DA0" w:rsidRDefault="0067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A0" w:rsidRDefault="00676DA0">
      <w:r>
        <w:separator/>
      </w:r>
    </w:p>
  </w:footnote>
  <w:footnote w:type="continuationSeparator" w:id="0">
    <w:p w:rsidR="00676DA0" w:rsidRDefault="0067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1243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9225E" w:rsidRPr="0039225E" w:rsidRDefault="0039225E">
        <w:pPr>
          <w:pStyle w:val="a3"/>
          <w:jc w:val="center"/>
          <w:rPr>
            <w:sz w:val="20"/>
            <w:szCs w:val="20"/>
          </w:rPr>
        </w:pPr>
        <w:r w:rsidRPr="0039225E">
          <w:rPr>
            <w:sz w:val="20"/>
            <w:szCs w:val="20"/>
          </w:rPr>
          <w:fldChar w:fldCharType="begin"/>
        </w:r>
        <w:r w:rsidRPr="0039225E">
          <w:rPr>
            <w:sz w:val="20"/>
            <w:szCs w:val="20"/>
          </w:rPr>
          <w:instrText>PAGE   \* MERGEFORMAT</w:instrText>
        </w:r>
        <w:r w:rsidRPr="0039225E">
          <w:rPr>
            <w:sz w:val="20"/>
            <w:szCs w:val="20"/>
          </w:rPr>
          <w:fldChar w:fldCharType="separate"/>
        </w:r>
        <w:r w:rsidR="00D70F27">
          <w:rPr>
            <w:noProof/>
            <w:sz w:val="20"/>
            <w:szCs w:val="20"/>
          </w:rPr>
          <w:t>2</w:t>
        </w:r>
        <w:r w:rsidRPr="0039225E">
          <w:rPr>
            <w:sz w:val="20"/>
            <w:szCs w:val="20"/>
          </w:rPr>
          <w:fldChar w:fldCharType="end"/>
        </w:r>
      </w:p>
    </w:sdtContent>
  </w:sdt>
  <w:p w:rsidR="006E704F" w:rsidRDefault="00D70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5E"/>
    <w:rsid w:val="00083381"/>
    <w:rsid w:val="001C51BE"/>
    <w:rsid w:val="00337298"/>
    <w:rsid w:val="0039225E"/>
    <w:rsid w:val="004645D6"/>
    <w:rsid w:val="00676DA0"/>
    <w:rsid w:val="007155EE"/>
    <w:rsid w:val="00AA7956"/>
    <w:rsid w:val="00C420B6"/>
    <w:rsid w:val="00C5646A"/>
    <w:rsid w:val="00C8636C"/>
    <w:rsid w:val="00CF6E1F"/>
    <w:rsid w:val="00D11F14"/>
    <w:rsid w:val="00D70F27"/>
    <w:rsid w:val="00F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6841F5-B889-4811-9195-28C549A7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9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2025-11-20T05:20:00Z</cp:lastPrinted>
  <dcterms:created xsi:type="dcterms:W3CDTF">2025-11-24T10:09:00Z</dcterms:created>
  <dcterms:modified xsi:type="dcterms:W3CDTF">2025-11-24T10:09:00Z</dcterms:modified>
</cp:coreProperties>
</file>