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373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373E" w:rsidRDefault="00A6373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219684" r:id="rId8"/>
              </w:object>
            </w:r>
          </w:p>
          <w:p w:rsidR="00A6373E" w:rsidRDefault="00A637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6373E" w:rsidRPr="005541F0" w:rsidRDefault="00A6373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373E" w:rsidRDefault="00A6373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373E" w:rsidRPr="005541F0" w:rsidRDefault="00A6373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373E" w:rsidRPr="005649E4" w:rsidRDefault="00A6373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373E" w:rsidRPr="00656C1A" w:rsidRDefault="00A6373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373E" w:rsidRPr="005541F0" w:rsidRDefault="00A6373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373E" w:rsidRPr="005541F0" w:rsidRDefault="00A6373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373E" w:rsidRPr="00656C1A" w:rsidRDefault="00A6373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6373E" w:rsidRDefault="00A637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373E" w:rsidRPr="003262E3" w:rsidRDefault="00A637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6373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373E" w:rsidRPr="00F8214F" w:rsidRDefault="00A637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73E" w:rsidRPr="00F8214F" w:rsidRDefault="006E68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373E" w:rsidRPr="00F8214F" w:rsidRDefault="00A637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73E" w:rsidRPr="00F8214F" w:rsidRDefault="006E68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373E" w:rsidRPr="00A63FB0" w:rsidRDefault="00A637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73E" w:rsidRPr="00A3761A" w:rsidRDefault="006E680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373E" w:rsidRPr="00F8214F" w:rsidRDefault="00A637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373E" w:rsidRPr="00AB4194" w:rsidRDefault="00A637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73E" w:rsidRPr="00F8214F" w:rsidRDefault="006E68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4015</w:t>
            </w:r>
          </w:p>
        </w:tc>
      </w:tr>
    </w:tbl>
    <w:p w:rsidR="00A6373E" w:rsidRDefault="00A6373E" w:rsidP="008351C7"/>
    <w:p w:rsidR="00A6373E" w:rsidRDefault="00A6373E" w:rsidP="00A6373E">
      <w:pPr>
        <w:ind w:right="-365"/>
        <w:jc w:val="both"/>
        <w:rPr>
          <w:bCs/>
          <w:szCs w:val="28"/>
        </w:rPr>
      </w:pPr>
      <w:r>
        <w:rPr>
          <w:bCs/>
          <w:szCs w:val="28"/>
        </w:rPr>
        <w:t xml:space="preserve">Об утверждении плана работы </w:t>
      </w:r>
    </w:p>
    <w:p w:rsidR="00A6373E" w:rsidRDefault="00A6373E" w:rsidP="00A6373E">
      <w:pPr>
        <w:ind w:right="-365"/>
        <w:jc w:val="both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A6373E" w:rsidRDefault="00A6373E" w:rsidP="00A6373E">
      <w:pPr>
        <w:ind w:right="-365"/>
        <w:jc w:val="both"/>
        <w:rPr>
          <w:bCs/>
          <w:szCs w:val="28"/>
        </w:rPr>
      </w:pPr>
      <w:r>
        <w:rPr>
          <w:bCs/>
          <w:szCs w:val="28"/>
        </w:rPr>
        <w:t xml:space="preserve">на </w:t>
      </w:r>
      <w:r>
        <w:rPr>
          <w:bCs/>
          <w:szCs w:val="28"/>
          <w:lang w:val="en-US"/>
        </w:rPr>
        <w:t>IV</w:t>
      </w:r>
      <w:r>
        <w:rPr>
          <w:bCs/>
          <w:szCs w:val="28"/>
        </w:rPr>
        <w:t xml:space="preserve"> квартал 2025 года</w:t>
      </w:r>
    </w:p>
    <w:p w:rsidR="00A6373E" w:rsidRDefault="00A6373E" w:rsidP="00A6373E">
      <w:pPr>
        <w:ind w:right="-365"/>
        <w:jc w:val="both"/>
        <w:rPr>
          <w:bCs/>
          <w:szCs w:val="28"/>
        </w:rPr>
      </w:pPr>
    </w:p>
    <w:p w:rsidR="00A6373E" w:rsidRDefault="00A6373E" w:rsidP="00A6373E">
      <w:pPr>
        <w:jc w:val="both"/>
        <w:rPr>
          <w:bCs/>
          <w:szCs w:val="28"/>
        </w:rPr>
      </w:pPr>
    </w:p>
    <w:p w:rsidR="00A6373E" w:rsidRDefault="00A6373E" w:rsidP="00A6373E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распоряжениями Администрации города от 30.12.2005             № 3686 «Об утверждении Регламента Администрации города», </w:t>
      </w:r>
      <w:r>
        <w:rPr>
          <w:rFonts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2</w:t>
      </w:r>
      <w:r w:rsidRPr="00570FB5">
        <w:rPr>
          <w:rFonts w:eastAsia="Calibri" w:cs="Times New Roman"/>
          <w:szCs w:val="28"/>
        </w:rPr>
        <w:t>3</w:t>
      </w:r>
      <w:r>
        <w:rPr>
          <w:rFonts w:eastAsia="Calibri" w:cs="Times New Roman"/>
          <w:szCs w:val="28"/>
        </w:rPr>
        <w:t>.</w:t>
      </w:r>
      <w:r w:rsidRPr="00570FB5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>.202</w:t>
      </w:r>
      <w:r w:rsidRPr="00570FB5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 xml:space="preserve">                  № </w:t>
      </w:r>
      <w:r w:rsidRPr="00570FB5">
        <w:rPr>
          <w:rFonts w:eastAsia="Calibri" w:cs="Times New Roman"/>
          <w:szCs w:val="28"/>
        </w:rPr>
        <w:t>8</w:t>
      </w:r>
      <w:r>
        <w:rPr>
          <w:rFonts w:eastAsia="Calibri" w:cs="Times New Roman"/>
          <w:szCs w:val="28"/>
        </w:rPr>
        <w:t>5</w:t>
      </w:r>
      <w:r w:rsidRPr="00570FB5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 xml:space="preserve">5 «О распределении отдельных полномочий Главы города между </w:t>
      </w:r>
      <w:r>
        <w:rPr>
          <w:rFonts w:eastAsia="Calibri" w:cs="Times New Roman"/>
          <w:szCs w:val="28"/>
        </w:rPr>
        <w:br/>
        <w:t>высшими должностными лицами Администрации города»</w:t>
      </w:r>
      <w:r>
        <w:rPr>
          <w:bCs/>
          <w:szCs w:val="28"/>
        </w:rPr>
        <w:t xml:space="preserve">, в целях повышения эффективности управленческой деятельности </w:t>
      </w:r>
      <w:r>
        <w:rPr>
          <w:bCs/>
          <w:spacing w:val="-4"/>
          <w:szCs w:val="28"/>
        </w:rPr>
        <w:t xml:space="preserve">структурных подразделений </w:t>
      </w:r>
      <w:r>
        <w:rPr>
          <w:bCs/>
          <w:spacing w:val="-4"/>
          <w:szCs w:val="28"/>
        </w:rPr>
        <w:br/>
        <w:t>Администрации города и ответственности руководителей</w:t>
      </w:r>
      <w:r>
        <w:rPr>
          <w:bCs/>
          <w:szCs w:val="28"/>
        </w:rPr>
        <w:t xml:space="preserve"> структурных подразде-лений за результаты деятельности, обеспечения координации деятельности структурных подразделений:</w:t>
      </w:r>
    </w:p>
    <w:p w:rsidR="00A6373E" w:rsidRDefault="00A6373E" w:rsidP="00A6373E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Утвердить план работы Администрации города на </w:t>
      </w:r>
      <w:r>
        <w:rPr>
          <w:bCs/>
          <w:szCs w:val="28"/>
          <w:lang w:val="en-US"/>
        </w:rPr>
        <w:t>IV</w:t>
      </w:r>
      <w:r>
        <w:rPr>
          <w:bCs/>
          <w:szCs w:val="28"/>
        </w:rPr>
        <w:t xml:space="preserve"> квартал 2025 года          согласно приложению.</w:t>
      </w:r>
    </w:p>
    <w:p w:rsidR="00A6373E" w:rsidRPr="001B3A74" w:rsidRDefault="00A6373E" w:rsidP="00A6373E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lang w:eastAsia="ru-RU"/>
        </w:rPr>
      </w:pPr>
      <w:r w:rsidRPr="001B3A74">
        <w:rPr>
          <w:rFonts w:eastAsia="Times New Roman" w:cs="Times New Roman"/>
          <w:lang w:eastAsia="ru-RU"/>
        </w:rPr>
        <w:t xml:space="preserve">2. </w:t>
      </w:r>
      <w:r w:rsidRPr="001B3A74">
        <w:rPr>
          <w:rFonts w:eastAsia="Times New Roman" w:cs="Times New Roman"/>
          <w:szCs w:val="24"/>
          <w:lang w:eastAsia="ru-RU"/>
        </w:rPr>
        <w:t>Комитету информационной политики</w:t>
      </w:r>
      <w:r w:rsidRPr="001B3A74">
        <w:rPr>
          <w:rFonts w:eastAsia="Times New Roman" w:cs="Times New Roman"/>
          <w:lang w:eastAsia="ru-RU"/>
        </w:rPr>
        <w:t xml:space="preserve"> обнародовать (разместить)</w:t>
      </w:r>
      <w:r w:rsidRPr="001B3A74">
        <w:rPr>
          <w:rFonts w:eastAsia="Times New Roman" w:cs="Times New Roman"/>
          <w:lang w:eastAsia="ru-RU"/>
        </w:rPr>
        <w:br/>
        <w:t>настоящее распоряжение на официальном портале Администрации города: www.admsurgut.ru.</w:t>
      </w:r>
    </w:p>
    <w:p w:rsidR="00A6373E" w:rsidRPr="001B3A74" w:rsidRDefault="00A6373E" w:rsidP="00A6373E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lang w:eastAsia="ru-RU"/>
        </w:rPr>
      </w:pPr>
      <w:r w:rsidRPr="001B3A74">
        <w:rPr>
          <w:rFonts w:eastAsia="Times New Roman" w:cs="Times New Roman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 w:rsidRPr="001B3A74">
        <w:rPr>
          <w:rFonts w:eastAsia="Times New Roman" w:cs="Times New Roman"/>
          <w:lang w:eastAsia="ru-RU"/>
        </w:rPr>
        <w:br/>
        <w:t>документы города Сургута»: DOCSURGUT.RU.</w:t>
      </w:r>
    </w:p>
    <w:p w:rsidR="00A6373E" w:rsidRDefault="00A6373E" w:rsidP="00A6373E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4. Настоящее распоряжение вступает в силу с момента его издания.</w:t>
      </w:r>
    </w:p>
    <w:p w:rsidR="00A6373E" w:rsidRDefault="00A6373E" w:rsidP="00A6373E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5. </w:t>
      </w:r>
      <w:r>
        <w:rPr>
          <w:spacing w:val="-4"/>
          <w:szCs w:val="28"/>
        </w:rPr>
        <w:t xml:space="preserve">Контроль за выполнением распоряжения </w:t>
      </w:r>
      <w:r>
        <w:rPr>
          <w:rFonts w:eastAsia="Calibri"/>
          <w:szCs w:val="28"/>
        </w:rPr>
        <w:t>оставляю за собой.</w:t>
      </w:r>
    </w:p>
    <w:p w:rsidR="00A6373E" w:rsidRDefault="00A6373E" w:rsidP="00A6373E">
      <w:pPr>
        <w:ind w:right="-365"/>
        <w:jc w:val="both"/>
        <w:rPr>
          <w:szCs w:val="28"/>
        </w:rPr>
      </w:pPr>
    </w:p>
    <w:p w:rsidR="00A6373E" w:rsidRDefault="00A6373E" w:rsidP="00A6373E">
      <w:pPr>
        <w:ind w:right="-365"/>
        <w:jc w:val="both"/>
        <w:rPr>
          <w:szCs w:val="28"/>
        </w:rPr>
      </w:pPr>
    </w:p>
    <w:p w:rsidR="00A6373E" w:rsidRPr="00003CC6" w:rsidRDefault="00A6373E" w:rsidP="00A6373E">
      <w:pPr>
        <w:jc w:val="both"/>
        <w:rPr>
          <w:color w:val="000000" w:themeColor="text1"/>
        </w:rPr>
      </w:pPr>
    </w:p>
    <w:p w:rsidR="00A6373E" w:rsidRDefault="00A6373E" w:rsidP="00A6373E">
      <w:pPr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 xml:space="preserve">Управляющий делами </w:t>
      </w:r>
    </w:p>
    <w:p w:rsidR="00A6373E" w:rsidRPr="00003CC6" w:rsidRDefault="00A6373E" w:rsidP="00A6373E">
      <w:pPr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Администрации города</w:t>
      </w:r>
      <w:r>
        <w:rPr>
          <w:color w:val="000000" w:themeColor="text1"/>
        </w:rPr>
        <w:tab/>
        <w:t xml:space="preserve">                                                             </w:t>
      </w:r>
      <w:r w:rsidRPr="001B3A74">
        <w:rPr>
          <w:color w:val="000000" w:themeColor="text1"/>
        </w:rPr>
        <w:t xml:space="preserve">        </w:t>
      </w:r>
      <w:r>
        <w:rPr>
          <w:color w:val="000000" w:themeColor="text1"/>
        </w:rPr>
        <w:t>И.С. Вербовская</w:t>
      </w:r>
    </w:p>
    <w:p w:rsidR="00A6373E" w:rsidRDefault="00A6373E" w:rsidP="00A6373E">
      <w:pPr>
        <w:ind w:firstLine="5670"/>
      </w:pPr>
    </w:p>
    <w:p w:rsidR="00A6373E" w:rsidRDefault="00A6373E" w:rsidP="00A6373E">
      <w:pPr>
        <w:sectPr w:rsidR="00A6373E" w:rsidSect="00A6373E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6373E" w:rsidRPr="00C902E2" w:rsidRDefault="00A6373E" w:rsidP="00A6373E">
      <w:pPr>
        <w:ind w:left="11057" w:right="-10"/>
        <w:jc w:val="both"/>
        <w:rPr>
          <w:rFonts w:eastAsia="Times New Roman" w:cs="Times New Roman"/>
          <w:szCs w:val="28"/>
          <w:lang w:eastAsia="ru-RU"/>
        </w:rPr>
      </w:pPr>
      <w:r w:rsidRPr="00C902E2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A6373E" w:rsidRPr="00C902E2" w:rsidRDefault="00A6373E" w:rsidP="00A6373E">
      <w:pPr>
        <w:ind w:left="11057" w:right="-10"/>
        <w:jc w:val="both"/>
        <w:rPr>
          <w:rFonts w:eastAsia="Times New Roman" w:cs="Times New Roman"/>
          <w:szCs w:val="28"/>
          <w:lang w:eastAsia="ru-RU"/>
        </w:rPr>
      </w:pPr>
      <w:r w:rsidRPr="00C902E2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A6373E" w:rsidRPr="00C902E2" w:rsidRDefault="00A6373E" w:rsidP="00A6373E">
      <w:pPr>
        <w:ind w:left="11057" w:right="-10"/>
        <w:jc w:val="both"/>
        <w:rPr>
          <w:rFonts w:eastAsia="Times New Roman" w:cs="Times New Roman"/>
          <w:szCs w:val="28"/>
          <w:lang w:eastAsia="ru-RU"/>
        </w:rPr>
      </w:pPr>
      <w:r w:rsidRPr="00C902E2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6373E" w:rsidRPr="00C902E2" w:rsidRDefault="00A6373E" w:rsidP="00A6373E">
      <w:pPr>
        <w:ind w:left="11057" w:right="-10"/>
        <w:jc w:val="both"/>
        <w:rPr>
          <w:rFonts w:eastAsia="Times New Roman" w:cs="Times New Roman"/>
          <w:szCs w:val="28"/>
          <w:lang w:eastAsia="ru-RU"/>
        </w:rPr>
      </w:pPr>
      <w:r w:rsidRPr="00C902E2">
        <w:rPr>
          <w:rFonts w:eastAsia="Times New Roman" w:cs="Times New Roman"/>
          <w:szCs w:val="28"/>
          <w:lang w:eastAsia="ru-RU"/>
        </w:rPr>
        <w:t>от ____________ № _______</w:t>
      </w:r>
    </w:p>
    <w:p w:rsidR="00A6373E" w:rsidRPr="00C902E2" w:rsidRDefault="00A6373E" w:rsidP="00A6373E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6373E" w:rsidRPr="00C902E2" w:rsidRDefault="00A6373E" w:rsidP="00A6373E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902E2">
        <w:rPr>
          <w:rFonts w:eastAsia="Times New Roman" w:cs="Times New Roman"/>
          <w:szCs w:val="28"/>
          <w:lang w:eastAsia="ru-RU"/>
        </w:rPr>
        <w:t>План</w:t>
      </w:r>
    </w:p>
    <w:p w:rsidR="00A6373E" w:rsidRPr="00C902E2" w:rsidRDefault="00A6373E" w:rsidP="00A6373E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902E2">
        <w:rPr>
          <w:rFonts w:eastAsia="Times New Roman" w:cs="Times New Roman"/>
          <w:szCs w:val="28"/>
          <w:lang w:eastAsia="ru-RU"/>
        </w:rPr>
        <w:t xml:space="preserve">работы Администрации города на </w:t>
      </w:r>
      <w:r w:rsidRPr="00C902E2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val="en-US" w:eastAsia="ru-RU"/>
        </w:rPr>
        <w:t>V</w:t>
      </w:r>
      <w:r w:rsidRPr="00C902E2">
        <w:rPr>
          <w:rFonts w:eastAsia="Times New Roman" w:cs="Times New Roman"/>
          <w:szCs w:val="28"/>
          <w:lang w:eastAsia="ru-RU"/>
        </w:rPr>
        <w:t xml:space="preserve"> квартал 2025 года</w:t>
      </w:r>
    </w:p>
    <w:p w:rsidR="00A6373E" w:rsidRPr="00C902E2" w:rsidRDefault="00A6373E" w:rsidP="00A6373E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C902E2" w:rsidTr="00424411">
        <w:trPr>
          <w:trHeight w:val="465"/>
        </w:trPr>
        <w:tc>
          <w:tcPr>
            <w:tcW w:w="9356" w:type="dxa"/>
          </w:tcPr>
          <w:p w:rsidR="00A6373E" w:rsidRPr="00C902E2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902E2">
              <w:rPr>
                <w:szCs w:val="28"/>
              </w:rPr>
              <w:t>Наименование вопроса</w:t>
            </w:r>
          </w:p>
          <w:p w:rsidR="00A6373E" w:rsidRPr="00C902E2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902E2">
              <w:rPr>
                <w:szCs w:val="28"/>
              </w:rPr>
              <w:t>(мероприятия)</w:t>
            </w:r>
          </w:p>
        </w:tc>
        <w:tc>
          <w:tcPr>
            <w:tcW w:w="3118" w:type="dxa"/>
          </w:tcPr>
          <w:p w:rsidR="00A6373E" w:rsidRPr="00C902E2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902E2">
              <w:rPr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A6373E" w:rsidRPr="00C902E2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902E2">
              <w:rPr>
                <w:szCs w:val="28"/>
              </w:rPr>
              <w:t>Срок</w:t>
            </w:r>
          </w:p>
          <w:p w:rsidR="00A6373E" w:rsidRPr="00C902E2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902E2">
              <w:rPr>
                <w:szCs w:val="28"/>
              </w:rPr>
              <w:t>исполнения</w:t>
            </w:r>
          </w:p>
        </w:tc>
      </w:tr>
      <w:tr w:rsidR="00A6373E" w:rsidRPr="00655CD1" w:rsidTr="00424411">
        <w:trPr>
          <w:trHeight w:val="465"/>
        </w:trPr>
        <w:tc>
          <w:tcPr>
            <w:tcW w:w="14884" w:type="dxa"/>
            <w:gridSpan w:val="3"/>
          </w:tcPr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6373E" w:rsidRPr="00A6373E" w:rsidRDefault="00A6373E" w:rsidP="00424411">
            <w:pPr>
              <w:tabs>
                <w:tab w:val="left" w:pos="4111"/>
              </w:tabs>
              <w:ind w:right="-2"/>
              <w:rPr>
                <w:color w:val="FF0000"/>
                <w:szCs w:val="28"/>
              </w:rPr>
            </w:pPr>
            <w:r w:rsidRPr="00A6373E">
              <w:rPr>
                <w:szCs w:val="28"/>
              </w:rPr>
              <w:t xml:space="preserve">1. Подготовить вопросы для рассмотрения на заседаниях Думы города (ОРД – формируется не на основании писем СПАГ, а в соответствии с планом работы Думы города на </w:t>
            </w:r>
            <w:r w:rsidRPr="00A6373E">
              <w:rPr>
                <w:szCs w:val="28"/>
                <w:lang w:val="en-US"/>
              </w:rPr>
              <w:t>II</w:t>
            </w:r>
            <w:r w:rsidRPr="00A6373E">
              <w:rPr>
                <w:szCs w:val="28"/>
              </w:rPr>
              <w:t xml:space="preserve"> полугодие – РДГ от 27.06.2025 № </w:t>
            </w:r>
            <w:r w:rsidRPr="00A6373E">
              <w:rPr>
                <w:rFonts w:eastAsia="Calibri"/>
                <w:szCs w:val="28"/>
              </w:rPr>
              <w:t>832-</w:t>
            </w:r>
            <w:r w:rsidRPr="00A6373E">
              <w:rPr>
                <w:rFonts w:eastAsia="Calibri"/>
                <w:szCs w:val="28"/>
                <w:lang w:val="en-US"/>
              </w:rPr>
              <w:t>VII</w:t>
            </w:r>
            <w:r w:rsidRPr="00A6373E">
              <w:rPr>
                <w:rFonts w:eastAsia="Calibri"/>
                <w:szCs w:val="28"/>
              </w:rPr>
              <w:t xml:space="preserve"> ДГ</w:t>
            </w:r>
            <w:r w:rsidRPr="00A6373E">
              <w:rPr>
                <w:szCs w:val="28"/>
              </w:rPr>
              <w:t>)</w:t>
            </w:r>
          </w:p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6373E" w:rsidRPr="00FA2AC0" w:rsidTr="00424411">
        <w:trPr>
          <w:trHeight w:val="407"/>
        </w:trPr>
        <w:tc>
          <w:tcPr>
            <w:tcW w:w="9356" w:type="dxa"/>
          </w:tcPr>
          <w:p w:rsidR="00A6373E" w:rsidRPr="00A6373E" w:rsidRDefault="00A6373E" w:rsidP="0042441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 xml:space="preserve">1.1. О внесении изменений в решение Думы города от 29.10.2021 </w:t>
            </w:r>
          </w:p>
          <w:p w:rsidR="00A6373E" w:rsidRPr="00A6373E" w:rsidRDefault="00A6373E" w:rsidP="0042441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 xml:space="preserve">№ 7-VII ДГ «О показателях оценки деятельности Главы города </w:t>
            </w:r>
          </w:p>
          <w:p w:rsidR="00A6373E" w:rsidRPr="00A6373E" w:rsidRDefault="00A6373E" w:rsidP="0042441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>и Администрации города»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</w:t>
            </w:r>
          </w:p>
        </w:tc>
      </w:tr>
      <w:tr w:rsidR="00A6373E" w:rsidRPr="00FA2AC0" w:rsidTr="00424411">
        <w:trPr>
          <w:trHeight w:val="407"/>
        </w:trPr>
        <w:tc>
          <w:tcPr>
            <w:tcW w:w="9356" w:type="dxa"/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 xml:space="preserve">1.2. О внесении изменений в решение Думы города от 23.12.2024 </w:t>
            </w:r>
          </w:p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 xml:space="preserve">№ 713-VII ДГ «О бюджете городского округа Сургут Ханты-Мансийского автономного округа – Югры на 2025 год и плановый период 2026 – </w:t>
            </w:r>
          </w:p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>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rPr>
          <w:trHeight w:val="407"/>
        </w:trPr>
        <w:tc>
          <w:tcPr>
            <w:tcW w:w="9356" w:type="dxa"/>
          </w:tcPr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 xml:space="preserve">1.3. О внесении изменений в решение Думы города от 02.10.2018 </w:t>
            </w:r>
            <w:r w:rsidRPr="00A6373E">
              <w:rPr>
                <w:szCs w:val="28"/>
              </w:rPr>
              <w:br/>
              <w:t>№ 326-VI ДГ «О предоставлении дополнительной меры социальной поддержки по оплате содержания жилых помещений отдельным категориям граждан».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rPr>
          <w:trHeight w:val="407"/>
        </w:trPr>
        <w:tc>
          <w:tcPr>
            <w:tcW w:w="9356" w:type="dxa"/>
          </w:tcPr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6373E">
              <w:rPr>
                <w:szCs w:val="28"/>
              </w:rPr>
              <w:t>1.4. Об утверждении порядка предоставления бесплатного посещения многодетными семьями спортивных сооружений учреждений физической культуры и спорта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</w:tbl>
    <w:p w:rsidR="00A6373E" w:rsidRDefault="00A6373E"/>
    <w:p w:rsidR="00A6373E" w:rsidRDefault="00A6373E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2. Рассмотреть вопросы на аппаратных совещаниях Главы города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6373E" w:rsidRPr="00FA2AC0" w:rsidTr="00424411">
        <w:tc>
          <w:tcPr>
            <w:tcW w:w="9356" w:type="dxa"/>
            <w:tcBorders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2.1. О поступающих по каналам обратной связи обращениях</w:t>
            </w:r>
            <w:r w:rsidRPr="00FA2AC0">
              <w:rPr>
                <w:szCs w:val="28"/>
              </w:rPr>
              <w:br/>
              <w:t>и сообщениях граждан по проблемным вопросам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еженедельно</w:t>
            </w:r>
          </w:p>
        </w:tc>
      </w:tr>
      <w:tr w:rsidR="00A6373E" w:rsidRPr="00FA2AC0" w:rsidTr="00424411">
        <w:tc>
          <w:tcPr>
            <w:tcW w:w="9356" w:type="dxa"/>
            <w:tcBorders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2.2. О значимых мероприятиях, планируемых в городе,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на текущей неделе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высшие должностные лица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еженедельно</w:t>
            </w:r>
          </w:p>
        </w:tc>
      </w:tr>
      <w:tr w:rsidR="00A6373E" w:rsidRPr="00FA2AC0" w:rsidTr="00424411">
        <w:tc>
          <w:tcPr>
            <w:tcW w:w="9356" w:type="dxa"/>
            <w:tcBorders>
              <w:right w:val="single" w:sz="4" w:space="0" w:color="auto"/>
            </w:tcBorders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2.3. О ходе проведения работ по ремонту улично-дорожной сети,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включая ямочный ремонт и устранение колейности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еженедельно</w:t>
            </w:r>
          </w:p>
        </w:tc>
      </w:tr>
      <w:tr w:rsidR="00A6373E" w:rsidRPr="00FA2AC0" w:rsidTr="00424411">
        <w:tc>
          <w:tcPr>
            <w:tcW w:w="9356" w:type="dxa"/>
            <w:tcBorders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2.4. О ходе проведения мероприятий по демонтажу нестационарных торговых объектов в городе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заместитель Главы города, курирующий сферу обеспечения безопасности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один раз</w:t>
            </w:r>
          </w:p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две недели</w:t>
            </w:r>
          </w:p>
        </w:tc>
      </w:tr>
      <w:tr w:rsidR="00A6373E" w:rsidRPr="00FA2AC0" w:rsidTr="00424411">
        <w:tc>
          <w:tcPr>
            <w:tcW w:w="9356" w:type="dxa"/>
            <w:tcBorders>
              <w:right w:val="single" w:sz="4" w:space="0" w:color="auto"/>
            </w:tcBorders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2.5. О ходе строительства четырех спортивных объектов,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расположенных в мкр. 30 А, в мкр. Хоззона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заместитель Главы города, курирующий </w:t>
            </w:r>
            <w:r>
              <w:rPr>
                <w:szCs w:val="28"/>
              </w:rPr>
              <w:t>сферу архитектуры</w:t>
            </w:r>
            <w:r>
              <w:rPr>
                <w:szCs w:val="28"/>
              </w:rPr>
              <w:br/>
            </w: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один раз</w:t>
            </w:r>
          </w:p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две недели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2.6. Об исполнении муниципальных программ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высшие должностные лица Администрации города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ежемесячно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2.7. О переселении граждан и сносе аварийных домов: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улица Мечникова, дом 13, улица Аэрофлотская, дом 50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департамент имущественных </w:t>
            </w:r>
            <w:r w:rsidRPr="00FA2AC0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ind w:left="-117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ежемесячно</w:t>
            </w:r>
          </w:p>
        </w:tc>
      </w:tr>
    </w:tbl>
    <w:p w:rsidR="00A6373E" w:rsidRDefault="00A6373E"/>
    <w:p w:rsidR="00A6373E" w:rsidRDefault="00A6373E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rPr>
          <w:trHeight w:val="363"/>
        </w:trPr>
        <w:tc>
          <w:tcPr>
            <w:tcW w:w="14884" w:type="dxa"/>
            <w:gridSpan w:val="3"/>
          </w:tcPr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3. Рассмотреть вопросы на совещаниях у заместителей Главы города</w:t>
            </w:r>
          </w:p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6373E" w:rsidRPr="00FA2AC0" w:rsidTr="00424411">
        <w:trPr>
          <w:trHeight w:val="390"/>
        </w:trPr>
        <w:tc>
          <w:tcPr>
            <w:tcW w:w="14884" w:type="dxa"/>
            <w:gridSpan w:val="3"/>
          </w:tcPr>
          <w:p w:rsidR="00A6373E" w:rsidRPr="00A6373E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6373E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3.1. Заместителя Главы города, курирующего социальную сферу</w:t>
            </w:r>
          </w:p>
          <w:p w:rsidR="00A6373E" w:rsidRPr="00A6373E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3.1.1. О ходе подготовки к проведению торжественного концерта, посвященного Дню народного единства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3.1.2. О ходе реализации федеральной программы «Пушкинская карта»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в городском округе Сургут в 2025 году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rPr>
          <w:trHeight w:val="359"/>
        </w:trPr>
        <w:tc>
          <w:tcPr>
            <w:tcW w:w="14884" w:type="dxa"/>
            <w:gridSpan w:val="3"/>
          </w:tcPr>
          <w:p w:rsidR="00A6373E" w:rsidRPr="00A6373E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A6373E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3.2. Заместителя Главы города, курирующего сферу экономики</w:t>
            </w:r>
          </w:p>
          <w:p w:rsidR="00A6373E" w:rsidRPr="00A6373E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3.2.1. О формировании предварительных итогов социально-экономического развития муниципального образования городской округ Сургут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Ханты-Мансийского автономного округа – Югры за 9 месяцев 2025 года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szCs w:val="28"/>
              </w:rPr>
              <w:t xml:space="preserve">3.2.2. Информация о реализации </w:t>
            </w:r>
            <w:r w:rsidRPr="00FA2AC0">
              <w:rPr>
                <w:rFonts w:eastAsia="Calibri"/>
                <w:szCs w:val="28"/>
              </w:rPr>
              <w:t>М</w:t>
            </w:r>
            <w:r>
              <w:rPr>
                <w:rFonts w:eastAsia="Calibri"/>
                <w:szCs w:val="28"/>
              </w:rPr>
              <w:t>ероприятий по улучшению условий</w:t>
            </w:r>
            <w:r>
              <w:rPr>
                <w:rFonts w:eastAsia="Calibri"/>
                <w:szCs w:val="28"/>
              </w:rPr>
              <w:br/>
            </w:r>
            <w:r w:rsidRPr="00FA2AC0">
              <w:rPr>
                <w:rFonts w:eastAsia="Calibri"/>
                <w:szCs w:val="28"/>
              </w:rPr>
              <w:t xml:space="preserve">и охраны труда, обеспечивающих сохранение жизни </w:t>
            </w:r>
          </w:p>
          <w:p w:rsidR="00A6373E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и здоровья работников в процессе трудовой деятельност</w:t>
            </w:r>
            <w:r>
              <w:rPr>
                <w:rFonts w:eastAsia="Calibri"/>
                <w:szCs w:val="28"/>
              </w:rPr>
              <w:t xml:space="preserve">и </w:t>
            </w:r>
          </w:p>
          <w:p w:rsidR="00A6373E" w:rsidRPr="00FA2AC0" w:rsidRDefault="00A6373E" w:rsidP="00A6373E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в организациях города Сургута </w:t>
            </w:r>
            <w:r w:rsidRPr="00FA2AC0">
              <w:rPr>
                <w:rFonts w:eastAsia="Calibri"/>
                <w:szCs w:val="28"/>
              </w:rPr>
              <w:t>в 2025 году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3.2.3. О ходе реализации муниципал</w:t>
            </w:r>
            <w:r>
              <w:rPr>
                <w:szCs w:val="28"/>
              </w:rPr>
              <w:t xml:space="preserve">ьной программы </w:t>
            </w:r>
          </w:p>
          <w:p w:rsidR="00A6373E" w:rsidRPr="00FA2AC0" w:rsidRDefault="00A6373E" w:rsidP="00A6373E">
            <w:pPr>
              <w:rPr>
                <w:szCs w:val="28"/>
              </w:rPr>
            </w:pPr>
            <w:r>
              <w:rPr>
                <w:szCs w:val="28"/>
              </w:rPr>
              <w:t>«Развитие малого</w:t>
            </w:r>
            <w:r w:rsidRPr="00FA2AC0">
              <w:rPr>
                <w:szCs w:val="28"/>
              </w:rPr>
              <w:t xml:space="preserve"> и среднего предпринимательства в городе Сургуте»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инвестиций, развития предпринимательства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70"/>
        </w:trPr>
        <w:tc>
          <w:tcPr>
            <w:tcW w:w="14884" w:type="dxa"/>
            <w:gridSpan w:val="3"/>
          </w:tcPr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3.3. Заместителя Главы города, курирующего сферу архитектуры и градостроительства</w:t>
            </w:r>
          </w:p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3.3.1. О формировании земельных участков на торги для строительства 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департамент архитектуры </w:t>
            </w:r>
            <w:r w:rsidRPr="00FA2AC0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3.3.2. Об утверждении либо об отклонении от утверждения проектов  планировки и проектов межевания территорий в городе Сургуте, разработанных либо откорректированных за счет средств бюджета, физических лиц, юридических лиц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 архитектуры</w:t>
            </w:r>
            <w:r>
              <w:rPr>
                <w:szCs w:val="28"/>
              </w:rPr>
              <w:br/>
            </w: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3.3.3. О формировании земельных участков для предоставления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льготным категориям граждан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70"/>
        </w:trPr>
        <w:tc>
          <w:tcPr>
            <w:tcW w:w="14884" w:type="dxa"/>
            <w:gridSpan w:val="3"/>
          </w:tcPr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3.4. Заместителя Главы города, курирующего сферу бюджета и финансов</w:t>
            </w:r>
          </w:p>
          <w:p w:rsidR="00A6373E" w:rsidRPr="00A6373E" w:rsidRDefault="00A6373E" w:rsidP="0042441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3.4.1. Об ожидаемом исполнении бюджета города Сургута за 2025 год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3.4.2. Доклад о ходе реализации инициативных проектов в 2025 году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3.4.3. О результатах контрольной деятельности управления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за </w:t>
            </w:r>
            <w:r w:rsidRPr="00FA2AC0">
              <w:rPr>
                <w:szCs w:val="28"/>
                <w:lang w:val="en-US"/>
              </w:rPr>
              <w:t>III</w:t>
            </w:r>
            <w:r w:rsidRPr="00FA2AC0">
              <w:rPr>
                <w:szCs w:val="28"/>
              </w:rPr>
              <w:t xml:space="preserve"> квартал 2025 года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70"/>
        </w:trPr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3.4.4. Об исполнении организациями представлений,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направленных управлением по итогам контрольных мероприятий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423"/>
        </w:trPr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 Подготовить муниципальные правовые акты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4.1. О внесении изменения в постановление Администрации города </w:t>
            </w:r>
            <w:r w:rsidRPr="00FA2AC0">
              <w:rPr>
                <w:szCs w:val="28"/>
              </w:rPr>
              <w:br/>
              <w:t>от 11.11.2024 № 5800 «Об утверждении мероприятий по улучшению условий и охраны труда, обеспечивающих сохранение жизни и здоровья работников в процессе трудовой деятельности в организациях города Сургута, на период 2025 –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4.2. О прогнозе социально-экономического развития муниципального образования городской округ Сургут Ханты-Мансийского автономного округа – Югры на 2026 год и на плановый период 2027 – 2029 годов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4.3. О внесении изменений в распоряжение Администрации города </w:t>
            </w:r>
            <w:r w:rsidRPr="00FA2AC0">
              <w:rPr>
                <w:szCs w:val="28"/>
              </w:rPr>
              <w:br/>
              <w:t xml:space="preserve">от 13.03.2024 № 1116 «Об утверждении ответственных лиц </w:t>
            </w:r>
          </w:p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по р</w:t>
            </w:r>
            <w:r>
              <w:rPr>
                <w:szCs w:val="28"/>
              </w:rPr>
              <w:t>еализации Стратегии социально-</w:t>
            </w:r>
            <w:r w:rsidRPr="00FA2AC0">
              <w:rPr>
                <w:szCs w:val="28"/>
              </w:rPr>
              <w:t xml:space="preserve">экономического развития </w:t>
            </w:r>
          </w:p>
          <w:p w:rsidR="00A6373E" w:rsidRPr="00FA2AC0" w:rsidRDefault="00A6373E" w:rsidP="00C8411F">
            <w:pPr>
              <w:rPr>
                <w:szCs w:val="28"/>
              </w:rPr>
            </w:pPr>
            <w:r w:rsidRPr="00FA2AC0">
              <w:rPr>
                <w:szCs w:val="28"/>
              </w:rPr>
              <w:t>города Сургута до 2036 года с целевыми ориентирами до 2050 года»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4.4.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 xml:space="preserve">от 11.02.2016 № 939 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результаты мониторинга»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A6373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4.5.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</w:r>
            <w:r>
              <w:rPr>
                <w:szCs w:val="28"/>
              </w:rPr>
              <w:t>от 30.12.2020</w:t>
            </w:r>
            <w:r w:rsidRPr="00FA2AC0">
              <w:rPr>
                <w:szCs w:val="28"/>
              </w:rPr>
              <w:t xml:space="preserve"> № 10113 «Об утверждении порядка принятия решения </w:t>
            </w:r>
            <w:r w:rsidRPr="00FA2AC0">
              <w:rPr>
                <w:szCs w:val="28"/>
              </w:rPr>
              <w:br/>
              <w:t>о сносе самовольных построек или о сносе самовольных построек</w:t>
            </w:r>
            <w:r w:rsidRPr="00FA2AC0">
              <w:rPr>
                <w:szCs w:val="28"/>
              </w:rPr>
              <w:br/>
              <w:t xml:space="preserve">и их приведении в соответствие установленным требованиям </w:t>
            </w:r>
            <w:r>
              <w:rPr>
                <w:szCs w:val="28"/>
              </w:rPr>
              <w:br/>
              <w:t>на территории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контрольное управление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4.6. Об утверждении календарного плана физкультурных мероприятий </w:t>
            </w:r>
            <w:r w:rsidRPr="00FA2AC0">
              <w:rPr>
                <w:szCs w:val="28"/>
              </w:rPr>
              <w:br/>
              <w:t>и спортивных мероприятий муниципального образования городской округ Сургут Ханты-Мансийского автономного округа – Югры на 2026 год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4.7. Об исполнении бюджета городского округа Сургут Ханты-Мансийского автономного округа – Югры за 9 месяцев 2025 года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4.8. О назначении публичных слушаний (по проекту решения Думы города «О бюджете городского округа Сургут Ханты-Мансийского автономного округа – Югры на 2026 год и плановый период 2027 – 2028 годов»)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4.9. Об основных направлениях бюджетной и налоговой политики городского округа Сургут Ханты-Мансийского автономного округа – Югры на 2026 год и плановый период 2027 – 2028 годов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4.10. О внесении изменений в постановление Администрации города </w:t>
            </w:r>
            <w:r w:rsidRPr="00FA2AC0">
              <w:rPr>
                <w:rFonts w:ascii="TimesNewRomanPSMT" w:hAnsi="TimesNewRomanPSMT" w:cs="TimesNewRomanPSMT"/>
                <w:szCs w:val="28"/>
              </w:rPr>
              <w:br/>
              <w:t xml:space="preserve">от 04.10.2016 № 7339 «Об утверждении порядка формирования муниципального задания на оказание муниципальных услуг </w:t>
            </w:r>
          </w:p>
          <w:p w:rsidR="00A6373E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(выполнение работ) муниципальными учреждениями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и финансового обеспечения выполнения муниципального задания»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</w:t>
            </w:r>
          </w:p>
        </w:tc>
      </w:tr>
    </w:tbl>
    <w:p w:rsidR="00A6373E" w:rsidRDefault="00A6373E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4.11. О внесении изменений в постановление Администрации города                          от 17.12.2024 № 6768 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на 2025 год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4.12. О внесении изменений в распоряжение Администрации города</w:t>
            </w:r>
            <w:r>
              <w:t xml:space="preserve"> </w:t>
            </w:r>
            <w:r>
              <w:br/>
            </w:r>
            <w:r w:rsidRPr="00A14B2F">
              <w:rPr>
                <w:szCs w:val="28"/>
              </w:rPr>
              <w:t>от 30.10.2024 № 6513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«О принятии решения о применении нормативных затрат на выполнение муниципальных работ и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 xml:space="preserve">утверждении порядка определения нормативных затрат на выполнение муниципальных работ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применяемых при расчете объема финансового обеспечения выполнения муниципального задания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на выполнение муниципальных работ»</w:t>
            </w:r>
          </w:p>
        </w:tc>
        <w:tc>
          <w:tcPr>
            <w:tcW w:w="3118" w:type="dxa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4.13. О внесении изменений в распоряжение Администрации города </w:t>
            </w:r>
            <w:r w:rsidRPr="00FA2AC0">
              <w:rPr>
                <w:szCs w:val="28"/>
              </w:rPr>
              <w:br/>
            </w:r>
            <w:r w:rsidRPr="002C109A">
              <w:rPr>
                <w:szCs w:val="28"/>
              </w:rPr>
              <w:t xml:space="preserve">от 30.10.2024 № 6514 </w:t>
            </w:r>
            <w:r w:rsidRPr="00FA2AC0">
              <w:rPr>
                <w:szCs w:val="28"/>
              </w:rPr>
              <w:t xml:space="preserve">«Об утверждении порядка определения нормативных затрат на оказание муниципальных услуг муниципальными бюджетными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и автономными учреждениями, находящимися в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ведении главного распорядителя бюджетных средств Администрации города Сургута, применяемых при расчете объема финансового обеспечения выполнения муниципального задания на оказание муниципальных услуг»</w:t>
            </w:r>
          </w:p>
        </w:tc>
        <w:tc>
          <w:tcPr>
            <w:tcW w:w="3118" w:type="dxa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4.14. </w:t>
            </w:r>
            <w:r w:rsidRPr="002C109A">
              <w:rPr>
                <w:szCs w:val="28"/>
              </w:rPr>
              <w:t xml:space="preserve">Об утверждении значений норм, выраженных в натуральных показателях, необходимых для определения базового норматива затрат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на выполнение муниципальных работ муниципальными бюджетными </w:t>
            </w:r>
            <w:r>
              <w:rPr>
                <w:szCs w:val="28"/>
              </w:rPr>
              <w:br/>
            </w:r>
            <w:r w:rsidRPr="002C109A">
              <w:rPr>
                <w:szCs w:val="28"/>
              </w:rPr>
              <w:t xml:space="preserve">и автономными учреждениями, находящимися в ведении главного распорядителя бюджетных средств Администрации города Сургута,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о признании утратившими силу некоторых муниципальных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>правовых актов</w:t>
            </w:r>
          </w:p>
        </w:tc>
        <w:tc>
          <w:tcPr>
            <w:tcW w:w="3118" w:type="dxa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A6373E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4.15. </w:t>
            </w:r>
            <w:r w:rsidRPr="002C109A">
              <w:rPr>
                <w:szCs w:val="28"/>
              </w:rPr>
              <w:t xml:space="preserve">Об утверждении значений норм, выраженных в натуральных показателях, необходимых для определения базового норматива затрат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на оказание муниципальных услуг муниципальными бюджетными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автономными учреждениями, находящимися в ведении главного распорядителя бюджетных средств Администрации города Сургута,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о признании утратившими силу некоторых муниципальных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>правовых актов</w:t>
            </w:r>
          </w:p>
        </w:tc>
        <w:tc>
          <w:tcPr>
            <w:tcW w:w="3118" w:type="dxa"/>
            <w:shd w:val="clear" w:color="auto" w:fill="auto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A6373E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4.16. </w:t>
            </w:r>
            <w:r w:rsidRPr="002C109A">
              <w:rPr>
                <w:szCs w:val="28"/>
              </w:rPr>
              <w:t xml:space="preserve">Об утверждении базовых нормативов затрат, отраслевых корректирующих коэффициентов к базовым нормативам затрат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на выполнение муниципальных работ муниципальными бюджетными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автономными учреждениями, находящимися в ведении главного распорядителя бюджетных средств Администрации города Сургута,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о признании утратившими силу некоторых муниципальных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>правовых актов</w:t>
            </w:r>
          </w:p>
        </w:tc>
        <w:tc>
          <w:tcPr>
            <w:tcW w:w="3118" w:type="dxa"/>
            <w:shd w:val="clear" w:color="auto" w:fill="auto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A6373E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4.17. </w:t>
            </w:r>
            <w:r w:rsidRPr="002C109A">
              <w:rPr>
                <w:szCs w:val="28"/>
              </w:rPr>
              <w:t xml:space="preserve">Об утверждении базовых нормативов затрат, отраслевых корректирующих коэффициентов к базовым нормативам затрат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на оказание муниципальных услуг муниципальными бюджетными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автономными учреждениями, находящимися в ведении главного распорядителя бюджетных средств Администрации города Сургута, </w:t>
            </w:r>
          </w:p>
          <w:p w:rsidR="00A6373E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 xml:space="preserve">и о признании утратившими силу некоторых муниципальных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2C109A">
              <w:rPr>
                <w:szCs w:val="28"/>
              </w:rPr>
              <w:t>правовых актов</w:t>
            </w:r>
          </w:p>
        </w:tc>
        <w:tc>
          <w:tcPr>
            <w:tcW w:w="3118" w:type="dxa"/>
            <w:shd w:val="clear" w:color="auto" w:fill="auto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A6373E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4.18.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29.10.2021 №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 xml:space="preserve">9378 «Об установлении предельных размеров расходов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на содержание имущества муниципальных бюджетных и автономных учреждений, находящихся в ведении главного распорядителя бюджетных средств Администрации города, применяемых для целей планирования бюджетных средств»</w:t>
            </w:r>
          </w:p>
        </w:tc>
        <w:tc>
          <w:tcPr>
            <w:tcW w:w="3118" w:type="dxa"/>
            <w:shd w:val="clear" w:color="auto" w:fill="auto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A6373E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4.19. О внесении изменений в распоряжение Главы города </w:t>
            </w:r>
            <w:r w:rsidRPr="00FA2AC0">
              <w:rPr>
                <w:szCs w:val="28"/>
              </w:rPr>
              <w:br/>
              <w:t xml:space="preserve">от 05.03.2024 № 12 «Об утверждении норматива объема текущих бюджетных расходов на участие лиц, замещающих муниципальные должности, и работников органов местного самоуправления города </w:t>
            </w:r>
            <w:r w:rsidRPr="00FA2AC0">
              <w:rPr>
                <w:szCs w:val="28"/>
              </w:rPr>
              <w:br/>
              <w:t>в обучающих мероприятиях»</w:t>
            </w:r>
          </w:p>
        </w:tc>
        <w:tc>
          <w:tcPr>
            <w:tcW w:w="3118" w:type="dxa"/>
          </w:tcPr>
          <w:p w:rsidR="00A6373E" w:rsidRPr="00A6373E" w:rsidRDefault="00C8411F" w:rsidP="00424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 w:rsidR="00A6373E" w:rsidRPr="00A6373E">
              <w:rPr>
                <w:szCs w:val="28"/>
              </w:rPr>
              <w:t xml:space="preserve">бюджетного учёта 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4.20. О внесении изменений в распоряжение Главы города </w:t>
            </w:r>
            <w:r w:rsidRPr="00FA2AC0">
              <w:rPr>
                <w:szCs w:val="28"/>
              </w:rPr>
              <w:br/>
              <w:t xml:space="preserve">от 10.10.2022 № 42 «Об утверждении норматива текущих бюджетных расходов на дополнительное профессиональное образование лиц, замещающих муниципальные должности, и работников органов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местного самоуправления города»</w:t>
            </w:r>
          </w:p>
        </w:tc>
        <w:tc>
          <w:tcPr>
            <w:tcW w:w="3118" w:type="dxa"/>
          </w:tcPr>
          <w:p w:rsidR="00A6373E" w:rsidRPr="00A6373E" w:rsidRDefault="00C8411F" w:rsidP="00424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 w:rsidR="00A6373E" w:rsidRPr="00A6373E">
              <w:rPr>
                <w:szCs w:val="28"/>
              </w:rPr>
              <w:t xml:space="preserve">бюджетного учёта 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tabs>
                <w:tab w:val="left" w:pos="2694"/>
              </w:tabs>
              <w:rPr>
                <w:szCs w:val="28"/>
              </w:rPr>
            </w:pPr>
            <w:r w:rsidRPr="00FA2AC0">
              <w:rPr>
                <w:szCs w:val="28"/>
              </w:rPr>
              <w:t xml:space="preserve">4.21.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 – 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4.22. Об утверждении муниципального задания муниципальному бюджетному учреждению Центру физической подготовки «Надежда»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2026 год и плановый период 2027 и 2028 годов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 – 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4.23. О создании муниципального автономного неспециализированного учреждения молодежной политики «Вариант»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rPr>
                <w:szCs w:val="28"/>
              </w:rPr>
              <w:t xml:space="preserve">комитет внутренней </w:t>
            </w:r>
            <w:r w:rsidRPr="00FA2AC0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ноябрь – 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tabs>
                <w:tab w:val="left" w:pos="2694"/>
              </w:tabs>
              <w:rPr>
                <w:szCs w:val="28"/>
              </w:rPr>
            </w:pPr>
            <w:r w:rsidRPr="00FA2AC0">
              <w:rPr>
                <w:szCs w:val="28"/>
              </w:rPr>
              <w:t xml:space="preserve">4.24. О внесении изменений в распоряжение Главы города от 26.12.2016 </w:t>
            </w:r>
          </w:p>
          <w:p w:rsidR="00A6373E" w:rsidRDefault="00A6373E" w:rsidP="00424411">
            <w:pPr>
              <w:tabs>
                <w:tab w:val="left" w:pos="2694"/>
              </w:tabs>
              <w:rPr>
                <w:szCs w:val="28"/>
              </w:rPr>
            </w:pPr>
            <w:r w:rsidRPr="00FA2AC0">
              <w:rPr>
                <w:szCs w:val="28"/>
              </w:rPr>
              <w:t xml:space="preserve">№ 61 «О назначении ответственных по подготовке ежегодных отчетов Главы города о результатах его деятельности и деятельности Администрации города, в том числе о решении вопросов, </w:t>
            </w:r>
          </w:p>
          <w:p w:rsidR="00A6373E" w:rsidRPr="00FA2AC0" w:rsidRDefault="00A6373E" w:rsidP="00424411">
            <w:pPr>
              <w:tabs>
                <w:tab w:val="left" w:pos="2694"/>
              </w:tabs>
              <w:rPr>
                <w:szCs w:val="28"/>
              </w:rPr>
            </w:pPr>
            <w:r w:rsidRPr="00FA2AC0">
              <w:rPr>
                <w:szCs w:val="28"/>
              </w:rPr>
              <w:t>поставленных Думой города»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декабрь</w:t>
            </w:r>
          </w:p>
        </w:tc>
      </w:tr>
    </w:tbl>
    <w:p w:rsidR="00A6373E" w:rsidRDefault="00A6373E"/>
    <w:p w:rsidR="00A6373E" w:rsidRDefault="00A6373E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4.25.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20.12.2021 №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11032 «Об утверждении аналитических кодов субсидий для учета операций с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целевыми субсидиями, предоставляемыми главным распорядителем бюджетных средств Администрацией города Сургута»</w:t>
            </w:r>
          </w:p>
        </w:tc>
        <w:tc>
          <w:tcPr>
            <w:tcW w:w="3118" w:type="dxa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4.26. О внесении изменений в распоряжение Администрации города </w:t>
            </w:r>
            <w:r w:rsidRPr="00FA2AC0">
              <w:rPr>
                <w:szCs w:val="28"/>
              </w:rPr>
              <w:br/>
              <w:t>от 20.12.2021 №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2232 «Об утверждении справочников отраслевых кодов главного распорядителя бюджетных средств Администрации города Сургута»</w:t>
            </w:r>
          </w:p>
        </w:tc>
        <w:tc>
          <w:tcPr>
            <w:tcW w:w="3118" w:type="dxa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4.27.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 xml:space="preserve">О внесении изменений в распоряжение Администрации города </w:t>
            </w:r>
            <w:r w:rsidRPr="00FA2AC0">
              <w:rPr>
                <w:szCs w:val="28"/>
              </w:rPr>
              <w:br/>
              <w:t>от 10.06.2022 №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1045 «Об учетной политике»</w:t>
            </w:r>
          </w:p>
        </w:tc>
        <w:tc>
          <w:tcPr>
            <w:tcW w:w="3118" w:type="dxa"/>
          </w:tcPr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управление бюджетного учёта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4.28.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 xml:space="preserve">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21.11.2013 №</w:t>
            </w:r>
            <w:r>
              <w:rPr>
                <w:szCs w:val="28"/>
              </w:rPr>
              <w:t xml:space="preserve"> </w:t>
            </w:r>
            <w:r w:rsidRPr="00FA2AC0">
              <w:rPr>
                <w:szCs w:val="28"/>
              </w:rPr>
              <w:t>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118" w:type="dxa"/>
          </w:tcPr>
          <w:p w:rsidR="00A6373E" w:rsidRDefault="00C8411F" w:rsidP="00424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 w:rsidR="00A6373E" w:rsidRPr="00A6373E">
              <w:rPr>
                <w:szCs w:val="28"/>
              </w:rPr>
              <w:t xml:space="preserve">бюджетного учёта </w:t>
            </w:r>
          </w:p>
          <w:p w:rsidR="00A6373E" w:rsidRPr="00A6373E" w:rsidRDefault="00A6373E" w:rsidP="00424411">
            <w:pPr>
              <w:jc w:val="center"/>
              <w:rPr>
                <w:szCs w:val="28"/>
              </w:rPr>
            </w:pPr>
            <w:r w:rsidRPr="00A6373E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4.29. О бюджете городского округа Сургут Ханты-Мансийского автономного округа – Югры на 2026 год и плановый период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2027 – 2028 годов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</w:pPr>
            <w:r w:rsidRPr="00FA2AC0">
              <w:rPr>
                <w:szCs w:val="28"/>
              </w:rPr>
              <w:t xml:space="preserve">4.30. О внесении изменений в </w:t>
            </w:r>
            <w:r w:rsidRPr="00FA2AC0">
              <w:t xml:space="preserve">постановление Администрации города </w:t>
            </w:r>
            <w:r w:rsidRPr="00FA2AC0">
              <w:br/>
              <w:t xml:space="preserve">от 31.05.2021 № 4341 «Об утверждении административного регламента предоставления муниципальной услуги «Организация отдыха детей </w:t>
            </w:r>
            <w:r w:rsidRPr="00FA2AC0">
              <w:br/>
              <w:t xml:space="preserve">в каникулярное время», внесении изменений в некоторые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</w:pPr>
            <w:r w:rsidRPr="00FA2AC0">
              <w:t xml:space="preserve">муниципальные правовые акты и признании утратившими силу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t>некоторых муниципальных правовых актов»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образования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tabs>
                <w:tab w:val="left" w:pos="1459"/>
              </w:tabs>
            </w:pPr>
            <w:r w:rsidRPr="00FA2AC0">
              <w:rPr>
                <w:szCs w:val="28"/>
              </w:rPr>
              <w:t xml:space="preserve">4.31. О внесении изменений </w:t>
            </w:r>
            <w:r w:rsidRPr="00FA2AC0">
              <w:t xml:space="preserve">в постановление Администрации города </w:t>
            </w:r>
            <w:r w:rsidRPr="00FA2AC0">
              <w:br/>
              <w:t xml:space="preserve">от 26.05.2020 № 3347 «Об осуществлении переданных органу местного самоуправления отдельных государственных полномочий по организации </w:t>
            </w:r>
          </w:p>
          <w:p w:rsidR="00A6373E" w:rsidRDefault="00A6373E" w:rsidP="00424411">
            <w:pPr>
              <w:tabs>
                <w:tab w:val="left" w:pos="1459"/>
              </w:tabs>
            </w:pPr>
            <w:r w:rsidRPr="00FA2AC0">
              <w:t>и обеспечению отдыха и оздоровления детей и реализации вопросов местного значения по осуществлению в пределах своих полномочий мероприятий по обеспечению организации отдыха детей</w:t>
            </w:r>
            <w:r>
              <w:t xml:space="preserve"> </w:t>
            </w:r>
            <w:r w:rsidRPr="00FA2AC0">
              <w:t xml:space="preserve">в каникулярное время, включая мероприятия по обеспечению безопасности их жизни </w:t>
            </w:r>
          </w:p>
          <w:p w:rsidR="00A6373E" w:rsidRPr="00FA2AC0" w:rsidRDefault="00A6373E" w:rsidP="00424411">
            <w:pPr>
              <w:tabs>
                <w:tab w:val="left" w:pos="1459"/>
              </w:tabs>
              <w:rPr>
                <w:szCs w:val="28"/>
              </w:rPr>
            </w:pPr>
            <w:r w:rsidRPr="00FA2AC0">
              <w:t>и здоровья»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образования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4.32. О внесении изменений в </w:t>
            </w:r>
            <w:r w:rsidRPr="00FA2AC0">
              <w:t xml:space="preserve">постановление Администрации города </w:t>
            </w:r>
            <w:r w:rsidRPr="00FA2AC0">
              <w:br/>
              <w:t>от 17.12.2019 № 9492 «Об утверждении порядка предоставления дополнительной меры социальной поддержки детям-инвалидам»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образования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r w:rsidRPr="00FA2AC0">
              <w:rPr>
                <w:szCs w:val="28"/>
              </w:rPr>
              <w:t xml:space="preserve">4.33. О внесении изменений </w:t>
            </w:r>
            <w:r w:rsidRPr="00FA2AC0">
              <w:t xml:space="preserve">в постановление Администрации города </w:t>
            </w:r>
            <w:r w:rsidRPr="00FA2AC0">
              <w:br/>
            </w:r>
            <w:r>
              <w:t>от 11.02.2016 №</w:t>
            </w:r>
            <w:r w:rsidRPr="00FA2AC0">
              <w:t xml:space="preserve"> 926 «Об утверждении стандарта качества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t>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      </w:r>
            <w:r w:rsidRPr="00FA2AC0">
              <w:br/>
              <w:t>(с изменениями и дополнениями)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образования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4.34.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14.10.2021 № 8890 «Об утверждении реестра муниципальных услуг городского округа Сургут Ханты-Мансийского автономного округа – Югры»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rPr>
          <w:trHeight w:val="1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4.35.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06 «Об утверждении муниципального задания муниципальному бюджетному учреждению дополнительного </w:t>
            </w:r>
          </w:p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спортивной школе «Аверс» на 2025 год </w:t>
            </w:r>
          </w:p>
          <w:p w:rsidR="00A6373E" w:rsidRPr="00A6373E" w:rsidRDefault="00A6373E" w:rsidP="00C8411F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4.36.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07 «Об утверждении муниципального задания муниципальному бюджетному учреждению дополнительного </w:t>
            </w:r>
          </w:p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спортивной школе «Виктория» на 2025 год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</w:tbl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4.37.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11 «Об утверждении муниципального задания муниципальному бюджетному учреждению дополнительного </w:t>
            </w:r>
          </w:p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спортивной школе олимпийского резерва «Ермак»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на 2025 год 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4.38.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09.01.2025 № 10 «Об утверждении муниципального задания муниципальному бюджетному учреждению дополнительного образования спортивной школе олимпийского резерва по зимним видам спорта «Кедр» на 2025 год 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4.39.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05 «Об утверждении муниципального задания муниципальному автономному учреждению дополнительного </w:t>
            </w:r>
          </w:p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спортивной школе олимпийского резерва «Олимп»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на 2025 год 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4.40.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09 «Об утверждении муниципального задания муниципальному бюджетному учреждению дополнительного </w:t>
            </w:r>
          </w:p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спортивной школе олимпийского резерва № 1 </w:t>
            </w:r>
          </w:p>
          <w:p w:rsidR="00A6373E" w:rsidRPr="00A6373E" w:rsidRDefault="00A6373E" w:rsidP="00C8411F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на 2025 год 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12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4.41. О внесении изменения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08 «Об утверждении муниципального задания муниципальному бюджетному учреждению дополнительного образования спортивной школе олимпийского резерва «Югория» имени Арарата Агвановича Пилояна на 2025 год и плановый период 2026 и 2027 годов» 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</w:tbl>
    <w:p w:rsidR="00C8411F" w:rsidRDefault="00C8411F"/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4.42.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09.01.2025 № 04 «Об утверждении муниципального задания муниципальному автономному учреждению дополнительного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спортивной школе «Ледовый Дворец спорта» на 2025 год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плановый период 2026 и 2027 годов»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4.43.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24.10.2022 № 8369 «Об утверждении административного регламента предоставления муниципальной услуги «Присвоение квалификационных категорий спортивных судей»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4.44.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10.11.2022 № 8850 «Об утверждении административного регламента предоставления муниципальной услуги «Присвоение спортивных разрядов»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r w:rsidRPr="00FA2AC0">
              <w:t xml:space="preserve">4.45. О внесении изменений в постановление Администрации города </w:t>
            </w:r>
            <w:r w:rsidRPr="00FA2AC0">
              <w:br/>
              <w:t xml:space="preserve">от 23.11.2022 № 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</w:t>
            </w:r>
          </w:p>
          <w:p w:rsidR="00A6373E" w:rsidRPr="00FA2AC0" w:rsidRDefault="00A6373E" w:rsidP="00424411">
            <w:r w:rsidRPr="00FA2AC0">
              <w:t>в сфере физической культуры и спорта, и признании утратившими силу некоторых муниципальных правовых актов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C8411F">
            <w:r w:rsidRPr="00FA2AC0">
              <w:t xml:space="preserve">4.46. О внесении изменений в постановление Администрации города </w:t>
            </w:r>
            <w:r w:rsidRPr="00FA2AC0">
              <w:br/>
              <w:t>от 13.12.2022 № 10129 «О порядке предоставления субсидий 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C8411F">
            <w:pPr>
              <w:rPr>
                <w:szCs w:val="28"/>
              </w:rPr>
            </w:pPr>
            <w:r w:rsidRPr="00FA2AC0">
              <w:rPr>
                <w:rFonts w:eastAsia="Calibri"/>
                <w:szCs w:val="28"/>
              </w:rPr>
              <w:t xml:space="preserve">4.47. О внесении изменений в постановление Администрации города </w:t>
            </w:r>
            <w:r w:rsidRPr="00FA2AC0">
              <w:rPr>
                <w:rFonts w:eastAsia="Calibri"/>
                <w:szCs w:val="28"/>
              </w:rPr>
              <w:br/>
              <w:t xml:space="preserve">от 15.12.2020 № 9447 «Об утверждении стандарта качества муниципальной работы </w:t>
            </w:r>
            <w:r w:rsidR="00C8411F">
              <w:rPr>
                <w:rFonts w:eastAsia="Calibri"/>
                <w:szCs w:val="28"/>
              </w:rPr>
              <w:t>«</w:t>
            </w:r>
            <w:r w:rsidRPr="00FA2AC0">
              <w:rPr>
                <w:rFonts w:eastAsia="Calibri"/>
                <w:szCs w:val="2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 (за исключением тестирования выполнения нормативов испытаний комплекса ГТО)»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4.48.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05.04.2021 № 2555 «Об утверждении стандарта качества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муниципальной работы «Проведение тестирования выполнения нормативов испытаний (тестов) комплекса ГТО»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4.49.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26.11.2020 № 8630 «Об утверждении стандарта качества муниципальной работы «Проведение занятий физкультурно-спортивной направленности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о месту проживания граждан»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4.50.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30.12.2020 № 10119 «Об утверждении стандарта качества муниципальной работы «Организация и проведение официальных физкультурных (физкультурно-оздоровительных) мероприятий»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4.51.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27.11.2020 № 8715 «Об утверждении стандарта качества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муниципальной работы «Обеспечение участия в официальных физкультурных (физкультурно-оздоровительных) мероприятиях»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4.52.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10.02.2021 № 1029 «Об утверждении стандарта качества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муниципальной работы «Обеспечение доступа к объектам спорта»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4.53.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10.06.2024 № 3013 «Об утверждении стандарта качества муниципальной работы «Организация и проведение физической реабилитации </w:t>
            </w:r>
          </w:p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инвалида (ребенка-инвалида), людей с ОВЗ, в том числе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с участием членов их семей и/или сопровождающих»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</w:tbl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4.54. О внесении изменений в постановление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16.11.2020 № 8287 «Об утверждении стандарта качества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муниципальной работы «Присвоение спортивных разрядов»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4.55. Об утверждении порядка предоставления бесплатного посещения многодетными семьями спортивных сооружений учреждений физической культуры и спорта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4.56. Об утверждении плана мероприятий («дорожная карта») </w:t>
            </w:r>
          </w:p>
          <w:p w:rsidR="00A6373E" w:rsidRPr="00A6373E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по вовлечению участников специальной военной операции в занятия физической культурой и спортом, в том числе адаптивной физической культурой и спортом на территории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4.57. О внесении изменений в распоряжение Администрации города </w:t>
            </w: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19.12.2014 № 4358 «Об утверждении плана мероприятий по поэтапному внедрению Всероссийского физкультурно-спортивного комплекса </w:t>
            </w:r>
          </w:p>
          <w:p w:rsidR="00A6373E" w:rsidRPr="00A6373E" w:rsidRDefault="00A6373E" w:rsidP="00C8411F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3E">
              <w:rPr>
                <w:rFonts w:ascii="Times New Roman" w:eastAsia="Calibri" w:hAnsi="Times New Roman" w:cs="Times New Roman"/>
                <w:sz w:val="28"/>
                <w:szCs w:val="28"/>
              </w:rPr>
              <w:t>«Готов к труду и обороне (ГТО)» на территории муниципального образования городской округ город Сургут»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физической культуры и спорта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1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4.58. О внесении изменений в постановление Администрации города </w:t>
            </w:r>
            <w:r w:rsidRPr="00C8411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09.11.2017 № 9589 «О размещении нестационарных торговых </w:t>
            </w:r>
          </w:p>
          <w:p w:rsidR="00A6373E" w:rsidRP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11F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на территории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управление потребительского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рынка и защиты прав</w:t>
            </w:r>
          </w:p>
          <w:p w:rsidR="00A6373E" w:rsidRPr="00FA2AC0" w:rsidRDefault="00A6373E" w:rsidP="00424411">
            <w:pPr>
              <w:jc w:val="center"/>
            </w:pPr>
            <w:r w:rsidRPr="00FA2AC0">
              <w:rPr>
                <w:rFonts w:ascii="TimesNewRomanPSMT" w:hAnsi="TimesNewRomanPSMT" w:cs="TimesNewRomanPSMT"/>
                <w:szCs w:val="28"/>
              </w:rPr>
              <w:t>потребителей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8411F">
              <w:rPr>
                <w:rFonts w:cs="Times New Roman"/>
                <w:szCs w:val="28"/>
              </w:rPr>
              <w:t>4.59. О внесении изменений в пост</w:t>
            </w:r>
            <w:r w:rsidR="00C8411F">
              <w:rPr>
                <w:rFonts w:cs="Times New Roman"/>
                <w:szCs w:val="28"/>
              </w:rPr>
              <w:t>ановление Администрации города</w:t>
            </w:r>
            <w:r w:rsidR="00C8411F">
              <w:rPr>
                <w:rFonts w:cs="Times New Roman"/>
                <w:szCs w:val="28"/>
              </w:rPr>
              <w:br/>
            </w:r>
            <w:r w:rsidRPr="00C8411F">
              <w:rPr>
                <w:rFonts w:cs="Times New Roman"/>
                <w:szCs w:val="28"/>
              </w:rPr>
              <w:t xml:space="preserve">от 03.04.2012 № 2199 «Об утверждении схемы размещения </w:t>
            </w:r>
          </w:p>
          <w:p w:rsidR="00A6373E" w:rsidRPr="00C8411F" w:rsidRDefault="00A6373E" w:rsidP="0042441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C8411F">
              <w:rPr>
                <w:rFonts w:cs="Times New Roman"/>
                <w:szCs w:val="28"/>
              </w:rPr>
              <w:t>нестационарных торговых объектов на территории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управление потребительского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рынка и защиты прав</w:t>
            </w:r>
          </w:p>
          <w:p w:rsidR="00A6373E" w:rsidRPr="00FA2AC0" w:rsidRDefault="00A6373E" w:rsidP="00424411">
            <w:pPr>
              <w:jc w:val="center"/>
            </w:pPr>
            <w:r w:rsidRPr="00FA2AC0">
              <w:rPr>
                <w:rFonts w:ascii="TimesNewRomanPSMT" w:hAnsi="TimesNewRomanPSMT" w:cs="TimesNewRomanPSMT"/>
                <w:szCs w:val="28"/>
              </w:rPr>
              <w:t>потребителей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C8411F" w:rsidRDefault="00A6373E" w:rsidP="00424411">
            <w:pPr>
              <w:rPr>
                <w:rFonts w:cs="Times New Roman"/>
                <w:szCs w:val="28"/>
              </w:rPr>
            </w:pPr>
            <w:r w:rsidRPr="00C8411F">
              <w:rPr>
                <w:rFonts w:cs="Times New Roman"/>
                <w:szCs w:val="28"/>
              </w:rPr>
              <w:t xml:space="preserve">4.60. О внесении изменений в постановление Администрации города </w:t>
            </w:r>
            <w:r w:rsidRPr="00C8411F">
              <w:rPr>
                <w:rFonts w:cs="Times New Roman"/>
                <w:szCs w:val="28"/>
              </w:rPr>
              <w:br/>
              <w:t xml:space="preserve">от 04.07.2014 № 4544 «Об организации противопожарной пропаганды </w:t>
            </w:r>
            <w:r w:rsidRPr="00C8411F">
              <w:rPr>
                <w:rFonts w:cs="Times New Roman"/>
                <w:szCs w:val="28"/>
              </w:rPr>
              <w:br/>
              <w:t>на территории города»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чрезвычайным ситуациям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4.61.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23.09.2009 № 3691 «О порядке введения особого противопожарного режима на территории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чрезвычайным ситуациям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4.62.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 xml:space="preserve">от 05.05.2014 № 2932 «Об определении форм участия граждан </w:t>
            </w:r>
            <w:r w:rsidRPr="00FA2AC0">
              <w:rPr>
                <w:szCs w:val="28"/>
              </w:rPr>
              <w:br/>
              <w:t xml:space="preserve">в обеспечении первичных мер пожарной  безопасности, в том числе </w:t>
            </w:r>
            <w:r w:rsidRPr="00FA2AC0">
              <w:rPr>
                <w:szCs w:val="28"/>
              </w:rPr>
              <w:br/>
              <w:t>в деятельности добровольной пожарной охраны»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чрезвычайным ситуациям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4.63.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 xml:space="preserve">от 12.09.2011 № 5925 «Об утверждении перечня первичных средств тушения пожаров и противопожарного инвентаря в помещениях </w:t>
            </w:r>
            <w:r w:rsidRPr="00FA2AC0">
              <w:rPr>
                <w:szCs w:val="28"/>
              </w:rPr>
              <w:br/>
              <w:t>и строениях, находящихся в собственности (пользовании) граждан»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чрезвычайным ситуациям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4.64. О предварительном согласовании предоставления земельного участка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4.65. О перераспределении земель и земельного участка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4.66. Об установлении соответствия фактического использования земельного участка виду разрешенного использования земельного участка, установленному классификатором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4.67. О выборе вида разрешенного использования земельного участка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4.68. О выдаче разрешения на размещение объекта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4.69. О предоставлении земельного участка в собственность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4.70. О прекращении права постоянного (бессрочного) пользования земельным участком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4.71. О предоставлении земельного участка в постоянное (бессрочное) пользование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4.72. О выдаче разрешения на использование земельного участка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4.73. О разделе земельного участка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984"/>
        </w:trPr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4.74. Об объединении земельных участков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4.75. Об отнесении земельного участка к категории земель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4.76. О переводе земельного участка из одной категории в другую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4.77. Об установлении публичного сервитута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4.78. О награждении Почетной грамотой Главы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управление кадров </w:t>
            </w:r>
            <w:r w:rsidRPr="00FA2AC0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4.79. О награждении Благодарственным письмом Администрации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управление кадров </w:t>
            </w:r>
            <w:r w:rsidRPr="00FA2AC0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4.80.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08.12.2022 № 9877 «Об утверждении административного регламента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4.81.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05.10.2011 № 6594 «Об утверждении административного регламента муниципальной услуги «Выдача разрешений на передачу прав</w:t>
            </w:r>
            <w:r w:rsidRPr="00FA2AC0">
              <w:rPr>
                <w:szCs w:val="28"/>
              </w:rPr>
              <w:br/>
              <w:t>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4.82.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17.02.2015 № 1032 «Об утверждении административного регламента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не разграничена»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4.83.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28.01.2022 № 572 «Об утверждении административного регламента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4.84. О внесении изменений в постановление Администрации города  </w:t>
            </w:r>
            <w:r w:rsidRPr="00FA2AC0">
              <w:rPr>
                <w:szCs w:val="28"/>
              </w:rPr>
              <w:br/>
              <w:t xml:space="preserve">от 06.05.2022 № 3555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или перевод земель или земельных участков в составе таких земель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из одной категории в другую категорию»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4.85. О внесении изменений в постановление Администрации города  </w:t>
            </w:r>
            <w:r w:rsidRPr="00FA2AC0">
              <w:rPr>
                <w:szCs w:val="28"/>
              </w:rPr>
              <w:br/>
              <w:t xml:space="preserve">от 06.05.2022 № 3553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</w:t>
            </w:r>
            <w:r w:rsidRPr="00FA2AC0">
              <w:rPr>
                <w:szCs w:val="28"/>
              </w:rPr>
              <w:br/>
              <w:t>в государственной или муниципальной собственности»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4.86.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 xml:space="preserve">от 01.09.2022 № 6955 «Утверждение схемы расположения земельного участка или земельных участков на кадастровом плане территории» </w:t>
            </w:r>
            <w:r w:rsidRPr="00FA2AC0">
              <w:rPr>
                <w:szCs w:val="28"/>
              </w:rPr>
              <w:br/>
              <w:t xml:space="preserve">и о признании утратившими силу некоторых муниципальных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правовых актов»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4.87.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22.09.2022 № 7486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4.88.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 xml:space="preserve">от 11.10.2022 № 8024 «Об утверждении административного регламента предоставления муниципальной услуги «Выдача разрешения </w:t>
            </w:r>
            <w:r w:rsidRPr="00FA2AC0">
              <w:rPr>
                <w:szCs w:val="28"/>
              </w:rPr>
              <w:br/>
              <w:t xml:space="preserve">на использование земель или земельного участка, которые находятся </w:t>
            </w:r>
            <w:r w:rsidRPr="00FA2AC0">
              <w:rPr>
                <w:szCs w:val="28"/>
              </w:rPr>
              <w:br/>
              <w:t>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4.89.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14.10.2022 № 8173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4.90. О внесении изменений в постановление Администрации города </w:t>
            </w:r>
            <w:r w:rsidRPr="00FA2AC0">
              <w:rPr>
                <w:szCs w:val="28"/>
              </w:rPr>
              <w:br/>
              <w:t>от 07.07.2023 № 3420 «Об утверждении административного регламента предоставления муниципальной услуги «Предоставления земельных участков гражданам для ведения садоводства и огородничества</w:t>
            </w:r>
            <w:r w:rsidRPr="00FA2AC0">
              <w:rPr>
                <w:szCs w:val="28"/>
              </w:rPr>
              <w:br/>
              <w:t>для собственных нужд»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4.91. Об изъятии земельных участков для муниципальных нужд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</w:tbl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t>4.92. О резервировании земель для муниципальных нужд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</w:pPr>
            <w:r w:rsidRPr="00FA2AC0">
              <w:t xml:space="preserve">4.93. О внесении изменений в проект планировки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</w:pPr>
            <w:r w:rsidRPr="00FA2AC0">
              <w:t xml:space="preserve">и проект межевания территории улично-дорожной сети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</w:pPr>
            <w:r w:rsidRPr="00FA2AC0">
              <w:t>города Сургута</w:t>
            </w:r>
          </w:p>
        </w:tc>
        <w:tc>
          <w:tcPr>
            <w:tcW w:w="3118" w:type="dxa"/>
          </w:tcPr>
          <w:p w:rsidR="00C8411F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департамент архитектуры 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</w:pPr>
            <w:r w:rsidRPr="00FA2AC0">
              <w:t>4.94. О корректировке Правил благоустройства города Сургута</w:t>
            </w:r>
          </w:p>
        </w:tc>
        <w:tc>
          <w:tcPr>
            <w:tcW w:w="3118" w:type="dxa"/>
          </w:tcPr>
          <w:p w:rsidR="00C8411F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департамент архитектуры 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4.95. О внесении изменений в муниципальные задания </w:t>
            </w:r>
          </w:p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муниципальных бюджетных и автономных учреждений </w:t>
            </w:r>
          </w:p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культуры, дополнительного образования на 2025 год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и плановый период 2026 – 2027 годов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4.96. Об объявлении имущества бесхозяйным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4.97. О принятии имущества в муниципальную собственность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и передаче его на баланс муниципальным организациям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4.98. О списании муниципального имущества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</w:tbl>
    <w:p w:rsidR="00C8411F" w:rsidRDefault="00C8411F"/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4.99. О присвоении адресов объектам адресации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C8411F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по мере поступления обращений </w:t>
            </w:r>
          </w:p>
          <w:p w:rsidR="00A6373E" w:rsidRPr="00FA2AC0" w:rsidRDefault="00C8411F" w:rsidP="00424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A6373E" w:rsidRPr="00FA2AC0">
              <w:rPr>
                <w:szCs w:val="28"/>
              </w:rPr>
              <w:t xml:space="preserve">физических </w:t>
            </w:r>
            <w:r w:rsidR="00A6373E" w:rsidRPr="00FA2AC0">
              <w:rPr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r w:rsidRPr="00FA2AC0">
              <w:t xml:space="preserve">4.100. О переводе жилых помещений в нежилые </w:t>
            </w:r>
          </w:p>
          <w:p w:rsidR="00A6373E" w:rsidRPr="00FA2AC0" w:rsidRDefault="00A6373E" w:rsidP="00C8411F">
            <w:r w:rsidRPr="00FA2AC0">
              <w:t>и нежилых помещений в жилые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поступления заявлений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4.101. О назначении публичных слушаний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 xml:space="preserve">от физических </w:t>
            </w:r>
            <w:r w:rsidRPr="00FA2AC0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r w:rsidRPr="00FA2AC0">
              <w:t xml:space="preserve">4.102. О предоставлении разрешения на условно разрешенный вид использования земельного участка или объекта капитального </w:t>
            </w:r>
          </w:p>
          <w:p w:rsidR="00A6373E" w:rsidRPr="00FA2AC0" w:rsidRDefault="00A6373E" w:rsidP="00424411">
            <w:r w:rsidRPr="00FA2AC0">
              <w:t>строительства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 xml:space="preserve">от физических </w:t>
            </w:r>
            <w:r w:rsidRPr="00FA2AC0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rPr>
          <w:trHeight w:val="699"/>
        </w:trPr>
        <w:tc>
          <w:tcPr>
            <w:tcW w:w="9356" w:type="dxa"/>
          </w:tcPr>
          <w:p w:rsidR="00C8411F" w:rsidRDefault="00A6373E" w:rsidP="00424411">
            <w:r w:rsidRPr="00FA2AC0">
              <w:t xml:space="preserve">4.103. Об отклонении предложения о внесении изменений </w:t>
            </w:r>
          </w:p>
          <w:p w:rsidR="00C8411F" w:rsidRDefault="00A6373E" w:rsidP="00424411">
            <w:r w:rsidRPr="00FA2AC0">
              <w:t xml:space="preserve">в Правила землепользования и застройки на территории города Сургута </w:t>
            </w:r>
          </w:p>
          <w:p w:rsidR="00C8411F" w:rsidRDefault="00A6373E" w:rsidP="00424411">
            <w:r w:rsidRPr="00FA2AC0">
              <w:t xml:space="preserve">в составе Единого документа территориального планирования </w:t>
            </w:r>
            <w:r w:rsidRPr="00FA2AC0">
              <w:br/>
              <w:t xml:space="preserve">и градостроительного зонирования муниципального образования </w:t>
            </w:r>
          </w:p>
          <w:p w:rsidR="00C8411F" w:rsidRDefault="00A6373E" w:rsidP="00424411">
            <w:r w:rsidRPr="00FA2AC0">
              <w:t xml:space="preserve">городской округ Сургут Ханты-Мансийского автономного </w:t>
            </w:r>
          </w:p>
          <w:p w:rsidR="00A6373E" w:rsidRPr="00FA2AC0" w:rsidRDefault="00A6373E" w:rsidP="00424411">
            <w:r w:rsidRPr="00FA2AC0">
              <w:t>округа ‒ Югры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 xml:space="preserve">от физических </w:t>
            </w:r>
            <w:r w:rsidRPr="00FA2AC0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4.104.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по мере 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 xml:space="preserve">от физических </w:t>
            </w:r>
            <w:r w:rsidRPr="00FA2AC0">
              <w:rPr>
                <w:color w:val="000000" w:themeColor="text1"/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4.105. Об утверждении плана работы Администрации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документационного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организационного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обеспечения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ежеквартально</w:t>
            </w:r>
          </w:p>
        </w:tc>
      </w:tr>
      <w:tr w:rsidR="00A6373E" w:rsidRPr="00FA2AC0" w:rsidTr="00424411">
        <w:tc>
          <w:tcPr>
            <w:tcW w:w="14884" w:type="dxa"/>
            <w:gridSpan w:val="3"/>
          </w:tcPr>
          <w:p w:rsidR="00D52E2C" w:rsidRPr="00D52E2C" w:rsidRDefault="00D52E2C" w:rsidP="00424411">
            <w:pPr>
              <w:rPr>
                <w:sz w:val="10"/>
                <w:szCs w:val="10"/>
              </w:rPr>
            </w:pPr>
          </w:p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5. Международное и межмуниципальное сотрудничество</w:t>
            </w:r>
          </w:p>
          <w:p w:rsidR="00D52E2C" w:rsidRPr="00D52E2C" w:rsidRDefault="00D52E2C" w:rsidP="00424411">
            <w:pPr>
              <w:rPr>
                <w:sz w:val="10"/>
                <w:szCs w:val="10"/>
              </w:rPr>
            </w:pP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FA2AC0">
              <w:rPr>
                <w:szCs w:val="28"/>
              </w:rPr>
              <w:t>5.1. Участие заместителя Г</w:t>
            </w:r>
            <w:r>
              <w:rPr>
                <w:szCs w:val="28"/>
              </w:rPr>
              <w:t xml:space="preserve">лавы города, курирующего сферу </w:t>
            </w:r>
          </w:p>
          <w:p w:rsidR="00C8411F" w:rsidRDefault="00A6373E" w:rsidP="00C8411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FA2AC0">
              <w:rPr>
                <w:szCs w:val="28"/>
              </w:rPr>
              <w:t xml:space="preserve">внутренней и молодёжной политики, в Международном </w:t>
            </w:r>
          </w:p>
          <w:p w:rsidR="00A6373E" w:rsidRPr="00FA2AC0" w:rsidRDefault="00A6373E" w:rsidP="00C8411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FA2AC0">
              <w:rPr>
                <w:szCs w:val="28"/>
              </w:rPr>
              <w:t>Муниципальном Форуме БРИКС в городе Санкт-Петербурге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C8411F">
              <w:rPr>
                <w:szCs w:val="28"/>
              </w:rPr>
              <w:t xml:space="preserve">5.2. Участие в 29-й Международной специализированной </w:t>
            </w:r>
          </w:p>
          <w:p w:rsid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C8411F">
              <w:rPr>
                <w:szCs w:val="28"/>
              </w:rPr>
              <w:t xml:space="preserve">выставке – Форуме «Безопасность и охрана труда» </w:t>
            </w:r>
          </w:p>
          <w:p w:rsidR="00A6373E" w:rsidRP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C8411F">
              <w:rPr>
                <w:szCs w:val="28"/>
              </w:rPr>
              <w:t>город Москва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C8411F">
              <w:rPr>
                <w:szCs w:val="28"/>
              </w:rPr>
              <w:t xml:space="preserve">5.3. Визит в город Сургут официальных лиц и делегаций </w:t>
            </w:r>
          </w:p>
          <w:p w:rsid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C8411F">
              <w:rPr>
                <w:szCs w:val="28"/>
              </w:rPr>
              <w:t xml:space="preserve">в рамках проведения заседания Президиума Союза </w:t>
            </w:r>
          </w:p>
          <w:p w:rsidR="00A6373E" w:rsidRPr="00C8411F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C8411F">
              <w:rPr>
                <w:szCs w:val="28"/>
              </w:rPr>
              <w:t>муниципальных контрольно-счетных органов России</w:t>
            </w:r>
          </w:p>
        </w:tc>
        <w:tc>
          <w:tcPr>
            <w:tcW w:w="3118" w:type="dxa"/>
          </w:tcPr>
          <w:p w:rsidR="00EE664F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контрольно-счетная палата, </w:t>
            </w:r>
          </w:p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/>
                <w:szCs w:val="28"/>
              </w:rPr>
            </w:pPr>
            <w:r w:rsidRPr="00FA2AC0">
              <w:rPr>
                <w:szCs w:val="28"/>
              </w:rPr>
              <w:t xml:space="preserve">5.4. Прием делегаций и отдельных лиц, прибывающих в город Сургут </w:t>
            </w:r>
            <w:r w:rsidRPr="00FA2AC0">
              <w:rPr>
                <w:szCs w:val="28"/>
              </w:rPr>
              <w:br/>
              <w:t>с официальными визитами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contextualSpacing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</w:tbl>
    <w:p w:rsidR="00C8411F" w:rsidRDefault="00C8411F"/>
    <w:p w:rsidR="00C8411F" w:rsidRDefault="00C8411F"/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14884" w:type="dxa"/>
            <w:gridSpan w:val="3"/>
          </w:tcPr>
          <w:p w:rsidR="00D52E2C" w:rsidRPr="00D52E2C" w:rsidRDefault="00D52E2C" w:rsidP="00C8411F">
            <w:pPr>
              <w:rPr>
                <w:sz w:val="6"/>
                <w:szCs w:val="6"/>
              </w:rPr>
            </w:pPr>
          </w:p>
          <w:p w:rsidR="00A6373E" w:rsidRDefault="00A6373E" w:rsidP="00C8411F">
            <w:pPr>
              <w:rPr>
                <w:szCs w:val="28"/>
              </w:rPr>
            </w:pPr>
            <w:r w:rsidRPr="00FA2AC0">
              <w:rPr>
                <w:szCs w:val="28"/>
              </w:rPr>
              <w:t>6. Встречи с населением</w:t>
            </w:r>
          </w:p>
          <w:p w:rsidR="00D52E2C" w:rsidRPr="00D52E2C" w:rsidRDefault="00D52E2C" w:rsidP="00C8411F">
            <w:pPr>
              <w:rPr>
                <w:sz w:val="6"/>
                <w:szCs w:val="6"/>
              </w:rPr>
            </w:pP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6.1. Встреча с жителями города в пунктах по работе с населением муниципального казенного учреждения «Наш город»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по теме «Права потребителей и их реализация»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потребительского рынка и защиты прав потребителей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6.2. Открытые тематические уроки для учащихся 8 – 11-х классов муниципальных общеобразовательных учреждений города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на тему «Защита прав потребителей»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потребительского рынка и защиты прав потребителей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6.3. Публичные слушания по проекту постановления Администрации города «О внесении изменений в постановление Администрации города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от 03.04.2012 № 2199 «Об утверждении схемы размещения нестационарных торговых объектов на территории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потребительского рынка и защиты прав потребителей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6.4. Публичные слушания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от физических </w:t>
            </w:r>
            <w:r w:rsidRPr="00FA2AC0">
              <w:rPr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6.5. О подготовке внесения изменений решение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‒ Югры»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от физических </w:t>
            </w:r>
            <w:r w:rsidRPr="00FA2AC0">
              <w:rPr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6.6.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  <w:p w:rsidR="00A6373E" w:rsidRPr="00FA2AC0" w:rsidRDefault="00A6373E" w:rsidP="0042441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от физических </w:t>
            </w:r>
            <w:r w:rsidRPr="00FA2AC0">
              <w:rPr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6.7.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поступления заявлений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от физических </w:t>
            </w:r>
            <w:r w:rsidRPr="00FA2AC0">
              <w:rPr>
                <w:szCs w:val="28"/>
              </w:rPr>
              <w:br/>
              <w:t>и юридических лиц</w:t>
            </w:r>
          </w:p>
        </w:tc>
      </w:tr>
      <w:tr w:rsidR="00A6373E" w:rsidRPr="00FA2AC0" w:rsidTr="00424411">
        <w:tc>
          <w:tcPr>
            <w:tcW w:w="14884" w:type="dxa"/>
            <w:gridSpan w:val="3"/>
          </w:tcPr>
          <w:p w:rsidR="00D52E2C" w:rsidRPr="00D52E2C" w:rsidRDefault="00D52E2C" w:rsidP="00424411">
            <w:pPr>
              <w:rPr>
                <w:sz w:val="6"/>
                <w:szCs w:val="6"/>
              </w:rPr>
            </w:pPr>
          </w:p>
          <w:p w:rsidR="00A6373E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7. Подготовить и провести организационные городские мероприятия</w:t>
            </w:r>
          </w:p>
          <w:p w:rsidR="00D52E2C" w:rsidRPr="00D52E2C" w:rsidRDefault="00D52E2C" w:rsidP="00424411">
            <w:pPr>
              <w:rPr>
                <w:sz w:val="6"/>
                <w:szCs w:val="6"/>
              </w:rPr>
            </w:pPr>
          </w:p>
        </w:tc>
      </w:tr>
      <w:tr w:rsidR="00A6373E" w:rsidRPr="00FA2AC0" w:rsidTr="00424411"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 Заседания комиссий при Администрации города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7.1.1. Бюджетная комиссия при Главе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финансов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7.1.2. Антинаркотическая комиссия города Сургута</w:t>
            </w:r>
          </w:p>
        </w:tc>
        <w:tc>
          <w:tcPr>
            <w:tcW w:w="3118" w:type="dxa"/>
          </w:tcPr>
          <w:p w:rsidR="00A6373E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25 ноября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7.1.3. Антитеррористическая комиссия города Сургута</w:t>
            </w:r>
          </w:p>
        </w:tc>
        <w:tc>
          <w:tcPr>
            <w:tcW w:w="3118" w:type="dxa"/>
          </w:tcPr>
          <w:p w:rsidR="00A6373E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C8411F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6373E" w:rsidRPr="00FA2AC0">
              <w:rPr>
                <w:szCs w:val="28"/>
              </w:rPr>
              <w:t>2 декабря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7.1.4. Комиссия по противодействию незаконному обороту промышленной продукции </w:t>
            </w:r>
          </w:p>
        </w:tc>
        <w:tc>
          <w:tcPr>
            <w:tcW w:w="3118" w:type="dxa"/>
          </w:tcPr>
          <w:p w:rsidR="00A6373E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12 декабря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7.1.5. Сургутская городская трехсторонняя комиссия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по регулированию социально-трудовых отношений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7.1.6. Межведомственная комиссия по охране труда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при Администрации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7.1.7. Комиссия по обеспечению безопасности дорожного движения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при Администрации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7.1.8. Аттестационная комиссия по проведению аттестации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в Администрации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 xml:space="preserve">управление кадров </w:t>
            </w:r>
            <w:r w:rsidRPr="00FA2AC0">
              <w:br/>
              <w:t>и муниципальной службы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 xml:space="preserve">24 октября – </w:t>
            </w:r>
            <w:r w:rsidRPr="00FA2AC0">
              <w:br/>
              <w:t>28 октября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7.1.9. Аттестационная комиссия по проведению аттестации муниципальных служащих Администрации города и ее структурных подразделений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 xml:space="preserve">управление кадров </w:t>
            </w:r>
            <w:r w:rsidRPr="00FA2AC0">
              <w:br/>
              <w:t>и муниципальной службы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 xml:space="preserve">17 ноября – </w:t>
            </w:r>
            <w:r w:rsidRPr="00FA2AC0">
              <w:br/>
              <w:t>12 декабря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7.1.10. Комиссии по организации и проведению торгов по продаже земельных участков, на право заключения договоров аренды земельных участков, на право заключения договоров о комплексном развитии территории, по продаже объекта незавершенного строительства, расположенного на земельном участке, в связи с прекращением </w:t>
            </w:r>
            <w:r w:rsidRPr="00FA2AC0">
              <w:rPr>
                <w:szCs w:val="28"/>
              </w:rPr>
              <w:br/>
              <w:t>действия договора аренды земельного участка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pacing w:val="-6"/>
                <w:szCs w:val="28"/>
              </w:rPr>
            </w:pPr>
            <w:r w:rsidRPr="00FA2AC0">
              <w:rPr>
                <w:spacing w:val="-6"/>
                <w:szCs w:val="28"/>
              </w:rPr>
              <w:t>в течение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pacing w:val="-6"/>
                <w:szCs w:val="28"/>
              </w:rPr>
              <w:t>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7.1.11. Комиссия по организации и проведению торгов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по продаже муниципального имущества на территории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pacing w:val="-6"/>
                <w:szCs w:val="28"/>
              </w:rPr>
            </w:pPr>
            <w:r w:rsidRPr="00FA2AC0">
              <w:rPr>
                <w:spacing w:val="-6"/>
                <w:szCs w:val="28"/>
              </w:rPr>
              <w:t>в течение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pacing w:val="-6"/>
                <w:szCs w:val="28"/>
              </w:rPr>
              <w:t>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7.1.12. Комиссия по организации и проведению конкурсов (аукционов) </w:t>
            </w:r>
            <w:r w:rsidRPr="00FA2AC0">
              <w:rPr>
                <w:szCs w:val="28"/>
              </w:rPr>
              <w:br/>
              <w:t xml:space="preserve">на право заключения договоров аренды, договоров безвозмездного пользования, договоров доверительного управления имуществом,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иных договоров, предусматривающих переход прав владения </w:t>
            </w:r>
            <w:r w:rsidRPr="00FA2AC0">
              <w:rPr>
                <w:szCs w:val="28"/>
              </w:rPr>
              <w:br/>
              <w:t>и (или) пользования в отношении муниципального имущества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7.1.13. Комиссия по предупреждению и ликвидации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чрезвычайных ситуаций и обеспечению пожарной безопасности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чрезвычайным ситуациям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tabs>
                <w:tab w:val="left" w:pos="36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7.1.14. Комиссия по поддержке социально ориентированных некоммерческих организаций при Администрации города</w:t>
            </w:r>
          </w:p>
        </w:tc>
        <w:tc>
          <w:tcPr>
            <w:tcW w:w="3118" w:type="dxa"/>
          </w:tcPr>
          <w:p w:rsidR="00A6373E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7.1.15. Межотраслевая комиссия по осуществлению закупок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даты, установленные законодательством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 контрактной системе </w:t>
            </w:r>
            <w:r w:rsidRPr="00FA2AC0">
              <w:rPr>
                <w:szCs w:val="28"/>
              </w:rPr>
              <w:br/>
              <w:t xml:space="preserve">и извещением </w:t>
            </w:r>
            <w:r w:rsidRPr="00FA2AC0">
              <w:rPr>
                <w:szCs w:val="28"/>
              </w:rPr>
              <w:br/>
              <w:t>о закупке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7.1.16. Комиссия по осуществлению закупок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в сфере городского хозяйства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даты, установленные законодательством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 контрактной системе </w:t>
            </w:r>
            <w:r w:rsidRPr="00FA2AC0">
              <w:rPr>
                <w:szCs w:val="28"/>
              </w:rPr>
              <w:br/>
              <w:t xml:space="preserve">и извещением </w:t>
            </w:r>
            <w:r w:rsidRPr="00FA2AC0">
              <w:rPr>
                <w:szCs w:val="28"/>
              </w:rPr>
              <w:br/>
              <w:t>о закупке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7.1.17. Комиссия по осуществлению закупок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для муниципальных предприятий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даты, установленные законодательством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 контрактной системе </w:t>
            </w:r>
            <w:r w:rsidRPr="00FA2AC0">
              <w:rPr>
                <w:szCs w:val="28"/>
              </w:rPr>
              <w:br/>
              <w:t xml:space="preserve">и извещением </w:t>
            </w:r>
            <w:r w:rsidRPr="00FA2AC0">
              <w:rPr>
                <w:szCs w:val="28"/>
              </w:rPr>
              <w:br/>
              <w:t>о закупке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7.1.18. Комиссия по рассмотрению обращений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о возможности изменения существенных условий контрактов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поступления обращений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от главных распорядителей бюджетных средств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7.1.19. Комиссия по делам несовершеннолетних и защите их прав </w:t>
            </w:r>
            <w:r w:rsidRPr="00FA2AC0">
              <w:rPr>
                <w:szCs w:val="28"/>
              </w:rPr>
              <w:br/>
              <w:t>при Администрации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отдел по организации работы комиссии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bCs/>
                <w:szCs w:val="28"/>
              </w:rPr>
              <w:t>по делам несовершеннолетних, защите их прав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необходимости,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 не реже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двух раз в месяц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7.1.20. Экспертная комиссия по оценке предложений об определении мест, нахождение в которых может причинить вред здоровью детей, </w:t>
            </w:r>
            <w:r w:rsidRPr="00FA2AC0">
              <w:rPr>
                <w:szCs w:val="28"/>
              </w:rPr>
              <w:br/>
              <w:t xml:space="preserve">их физическому, интеллектуальному, психическому, духовному </w:t>
            </w:r>
            <w:r w:rsidRPr="00FA2AC0">
              <w:rPr>
                <w:szCs w:val="28"/>
              </w:rPr>
              <w:br/>
              <w:t xml:space="preserve">и нравственному развитию, общественных мест, в которых в ночное время не допускается нахождение детей без сопровождения родителей </w:t>
            </w:r>
          </w:p>
          <w:p w:rsidR="00A6373E" w:rsidRPr="00FA2AC0" w:rsidRDefault="00A6373E" w:rsidP="00C8411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(лиц, их заменяющих) или лиц, осуществляющих мероприятия </w:t>
            </w:r>
            <w:r w:rsidRPr="00FA2AC0">
              <w:rPr>
                <w:szCs w:val="28"/>
              </w:rPr>
              <w:br/>
              <w:t>с участием детей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отдел по организации работы комиссии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делам несовершеннолетних, защите их прав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необходимости,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но не позднее десяти дней </w:t>
            </w:r>
            <w:r w:rsidRPr="00FA2AC0">
              <w:rPr>
                <w:szCs w:val="28"/>
              </w:rPr>
              <w:br/>
              <w:t>со дня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поступления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предложений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об определении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мест, нахождение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которых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детей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не допускается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7.1.21. Комиссия по рассмотрению и конкурсному отбору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инициативных проектов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муниципальное казенное учреждение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«Наш город»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по мере внесения инициативных проектов </w:t>
            </w:r>
            <w:r w:rsidRPr="00FA2AC0">
              <w:rPr>
                <w:szCs w:val="28"/>
              </w:rPr>
              <w:br/>
              <w:t>в Администрацию города</w:t>
            </w:r>
          </w:p>
        </w:tc>
      </w:tr>
    </w:tbl>
    <w:p w:rsidR="00C8411F" w:rsidRDefault="00C8411F"/>
    <w:p w:rsidR="00C8411F" w:rsidRDefault="00C8411F"/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7.1.22. Административная комиссия города Сургута</w:t>
            </w:r>
          </w:p>
        </w:tc>
        <w:tc>
          <w:tcPr>
            <w:tcW w:w="3118" w:type="dxa"/>
          </w:tcPr>
          <w:p w:rsidR="00C8411F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управление 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еженедельно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четвергам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7.1.23. Городская комиссия по топонимике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7.1.24. Комиссия по градостроительному зонированию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7.1.25. Комиссия по управлению объектами незавершенного строительства, финансирование которых осуществлялось за счет средств местного бюджета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7.1.26. Комиссия по оценке последствий принятия решения </w:t>
            </w:r>
            <w:r w:rsidRPr="00FA2AC0">
              <w:rPr>
                <w:szCs w:val="28"/>
              </w:rPr>
              <w:br/>
              <w:t xml:space="preserve">о реконструкции, модернизации, об изменении назначения </w:t>
            </w:r>
            <w:r w:rsidRPr="00FA2AC0">
              <w:rPr>
                <w:szCs w:val="28"/>
              </w:rPr>
              <w:br/>
              <w:t xml:space="preserve">или о ликвидации объекта социальной инфраструктуры для детей, являющегося муниципальной собственностью, оценки последствий заключения муниципальными организациями, образующими социальную инфраструктуру для детей, договора аренды, договора безвозмездного пользования закрепленных за ними объектов собственности, а также </w:t>
            </w:r>
            <w:r w:rsidRPr="00FA2AC0">
              <w:rPr>
                <w:szCs w:val="28"/>
              </w:rPr>
              <w:br/>
              <w:t>о реорганизации или ликвидации муниципальных организаций, образующих социальную инфраструктуру для детей, за исключением муниципальной образовательной организации, муниципальной организации культуры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</w:t>
            </w:r>
          </w:p>
          <w:p w:rsidR="00C8411F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двадцати 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рабочих дней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со дня подачи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заявления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7.1.27. Комиссии по наградам при Главе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управление кадров </w:t>
            </w:r>
            <w:r w:rsidRPr="00FA2AC0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необходимости, но не реже одного раза в два месяца</w:t>
            </w:r>
          </w:p>
        </w:tc>
      </w:tr>
      <w:tr w:rsidR="00A6373E" w:rsidRPr="00FA2AC0" w:rsidTr="00424411">
        <w:tc>
          <w:tcPr>
            <w:tcW w:w="14884" w:type="dxa"/>
            <w:gridSpan w:val="3"/>
          </w:tcPr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 Заседания комитетов, советов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7.2.1. Координационный совет в сфере профилактики правонарушений </w:t>
            </w:r>
            <w:r w:rsidRPr="00FA2AC0">
              <w:rPr>
                <w:szCs w:val="28"/>
              </w:rPr>
              <w:br/>
              <w:t>на территории города Сургута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</w:pPr>
            <w:r w:rsidRPr="00FA2AC0">
              <w:t>управление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18 ноября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7.2.2. Координационный совет по делам инвалидов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при Администрации горо</w:t>
            </w:r>
            <w:r>
              <w:rPr>
                <w:szCs w:val="28"/>
              </w:rPr>
              <w:t>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отдел по работе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с отдельными категориями граждан</w:t>
            </w:r>
          </w:p>
          <w:p w:rsidR="00A6373E" w:rsidRPr="00FA2AC0" w:rsidRDefault="00A6373E" w:rsidP="00424411">
            <w:pPr>
              <w:jc w:val="center"/>
            </w:pPr>
            <w:r w:rsidRPr="00FA2AC0">
              <w:rPr>
                <w:szCs w:val="28"/>
              </w:rPr>
              <w:t>и охраны здоровья населения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rPr>
                <w:szCs w:val="28"/>
              </w:rPr>
              <w:t>ноябрь</w:t>
            </w:r>
            <w:r w:rsidR="00C8411F">
              <w:rPr>
                <w:szCs w:val="28"/>
              </w:rPr>
              <w:t xml:space="preserve"> – </w:t>
            </w: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7.2.3. Координационный совет по укреплению общественного здоровья 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отдел по работе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с отдельными категориями граждан</w:t>
            </w:r>
          </w:p>
          <w:p w:rsidR="00A6373E" w:rsidRPr="00FA2AC0" w:rsidRDefault="00A6373E" w:rsidP="00424411">
            <w:pPr>
              <w:jc w:val="center"/>
            </w:pPr>
            <w:r w:rsidRPr="00FA2AC0">
              <w:rPr>
                <w:szCs w:val="28"/>
              </w:rPr>
              <w:t>и охраны здоровья населения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rPr>
                <w:szCs w:val="28"/>
              </w:rPr>
              <w:t>ноябрь</w:t>
            </w:r>
            <w:r w:rsidR="00C8411F">
              <w:rPr>
                <w:szCs w:val="28"/>
              </w:rPr>
              <w:t xml:space="preserve"> – </w:t>
            </w: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7.2.4. Межведомственный совет при Главе города по противодействию коррупции</w:t>
            </w:r>
          </w:p>
        </w:tc>
        <w:tc>
          <w:tcPr>
            <w:tcW w:w="3118" w:type="dxa"/>
          </w:tcPr>
          <w:p w:rsidR="00A6373E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pStyle w:val="21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05 декабря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7.2.5. Координационный совет по делам национально-культурных автономий и взаимодействию с религиозными объединениями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при Главе города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</w:pPr>
            <w:r w:rsidRPr="00FA2AC0">
              <w:t>управление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по вопросам общественной безопасности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16 декабря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r w:rsidRPr="00FA2AC0">
              <w:t xml:space="preserve">7.2.6. Совет по поощрению муниципальных служащих </w:t>
            </w:r>
          </w:p>
          <w:p w:rsidR="00A6373E" w:rsidRPr="00FA2AC0" w:rsidRDefault="00A6373E" w:rsidP="00424411">
            <w:r w:rsidRPr="00FA2AC0">
              <w:t>Администрации города</w:t>
            </w:r>
          </w:p>
        </w:tc>
        <w:tc>
          <w:tcPr>
            <w:tcW w:w="3118" w:type="dxa"/>
          </w:tcPr>
          <w:p w:rsidR="00A6373E" w:rsidRDefault="00A6373E" w:rsidP="00424411">
            <w:pPr>
              <w:jc w:val="center"/>
            </w:pPr>
            <w:r w:rsidRPr="00FA2AC0">
              <w:t>управление кадров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 муниципальной службы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7.2.7. Муниципальный совет по развитию образования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департамент образования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до 30 декабря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7.2.8. Координационный совет по развитию малого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и среднего предпринимательства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инвестиций, развития предпринимательства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7.2.9. Инвестиционный совет при Главе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инвестиций, развития предпринимательства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необходимости,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 не реже одного раза в квартал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7.2.10. Проектный комитет Администрации города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инвестиций, развития предпринимательства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по мере необходимости, </w:t>
            </w:r>
            <w:r w:rsidRPr="00FA2AC0">
              <w:rPr>
                <w:rFonts w:eastAsia="Calibri"/>
              </w:rPr>
              <w:t>но не реже одного раза в квартал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7.2.11. Советы директоров хозяйственных обществ, в уставном капитале которых доля муниципального образования составляет 100%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7.2.12. Совет по контролю за соблюдением Правил благоустройства территории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7.2.13. Общественный совет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комитет внутренней </w:t>
            </w:r>
            <w:r w:rsidRPr="00FA2AC0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7.3. Заседания общественных советов, комиссий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7.3.1. Общественный совет по вопросам нормирования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в сфере закупок при Администрации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поступления</w:t>
            </w:r>
          </w:p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от главных распорядителей бюджетных средств проектов правовых актов Администрации города, подлежащих рассмотрению</w:t>
            </w:r>
          </w:p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на общественном совете</w:t>
            </w:r>
          </w:p>
        </w:tc>
      </w:tr>
      <w:tr w:rsidR="00A6373E" w:rsidRPr="00FA2AC0" w:rsidTr="00424411">
        <w:tc>
          <w:tcPr>
            <w:tcW w:w="14884" w:type="dxa"/>
            <w:gridSpan w:val="3"/>
            <w:tcBorders>
              <w:bottom w:val="nil"/>
            </w:tcBorders>
          </w:tcPr>
          <w:p w:rsidR="00A6373E" w:rsidRPr="00FA2AC0" w:rsidRDefault="00A6373E" w:rsidP="00424411">
            <w:pPr>
              <w:shd w:val="clear" w:color="auto" w:fill="FFFFFF"/>
              <w:autoSpaceDE w:val="0"/>
              <w:autoSpaceDN w:val="0"/>
              <w:adjustRightInd w:val="0"/>
              <w:ind w:left="34" w:right="-100"/>
              <w:rPr>
                <w:szCs w:val="28"/>
              </w:rPr>
            </w:pPr>
            <w:r w:rsidRPr="00FA2AC0">
              <w:rPr>
                <w:szCs w:val="28"/>
              </w:rPr>
              <w:t>7.4. Заседания собраний, рабочих групп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7.4.</w:t>
            </w:r>
            <w:r>
              <w:rPr>
                <w:szCs w:val="28"/>
              </w:rPr>
              <w:t>1</w:t>
            </w:r>
            <w:r w:rsidRPr="00FA2AC0">
              <w:rPr>
                <w:szCs w:val="28"/>
              </w:rPr>
              <w:t xml:space="preserve">. Общие собрания акционеров (участников) хозяйственных обществ,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в уставном капитале которых доля муниципального образования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составляет 100%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FA2AC0">
              <w:rPr>
                <w:szCs w:val="28"/>
              </w:rPr>
              <w:t>7.4.</w:t>
            </w:r>
            <w:r>
              <w:rPr>
                <w:szCs w:val="28"/>
              </w:rPr>
              <w:t>2</w:t>
            </w:r>
            <w:r w:rsidRPr="00FA2AC0">
              <w:rPr>
                <w:szCs w:val="28"/>
              </w:rPr>
              <w:t xml:space="preserve">. Комиссия (рабочая группа) по обследованию зданий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FA2AC0">
              <w:rPr>
                <w:szCs w:val="28"/>
              </w:rPr>
              <w:t>(строений, сооружений) для определения вида их фактического использования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архитектуры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градостроительства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7.4.4. Рабочая группа по контролю за поступлением платежей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за аренду земельных участков 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FA2AC0">
              <w:rPr>
                <w:szCs w:val="28"/>
              </w:rPr>
              <w:t xml:space="preserve">7.4.5. Рабочая группа по контролю </w:t>
            </w:r>
            <w:r w:rsidRPr="00FA2AC0">
              <w:rPr>
                <w:bCs/>
                <w:szCs w:val="28"/>
              </w:rPr>
              <w:t xml:space="preserve">за поступлением платежей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FA2AC0">
              <w:rPr>
                <w:bCs/>
                <w:szCs w:val="28"/>
              </w:rPr>
              <w:t xml:space="preserve">за аренду муниципального имущества и по возмещению расходов 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FA2AC0">
              <w:rPr>
                <w:bCs/>
                <w:szCs w:val="28"/>
              </w:rPr>
              <w:t xml:space="preserve">бюджета города на оплату коммунальных услуг и содержание общедомового имущества, предусмотренных договорами аренды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FA2AC0">
              <w:rPr>
                <w:bCs/>
                <w:szCs w:val="28"/>
              </w:rPr>
              <w:t>и безвозмездного пользования муниципальным имуществом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FA2AC0">
              <w:rPr>
                <w:szCs w:val="28"/>
              </w:rPr>
              <w:t>7.4.6. Рабочая группа по информационному сопровождению антитеррористичес</w:t>
            </w:r>
            <w:r w:rsidR="00C8411F">
              <w:rPr>
                <w:szCs w:val="28"/>
              </w:rPr>
              <w:t>кой деятельности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FA2AC0">
              <w:rPr>
                <w:szCs w:val="28"/>
              </w:rPr>
              <w:t>7.4.7. Рабочая группа по информационному сопровождению деятельности Межведомственной комиссии города Сургута по противодействию экстремистской деятельности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7.4.8. Рабочая группа по развитию социальной рекламы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rPr>
          <w:trHeight w:val="452"/>
        </w:trPr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7.5. Городские конференции, семинары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7.5.1. Рабочая группа межведомственной комиссии Ханты-Мансийского автономного округа – Югры по противодействию нелегальной занятости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в городе Сургуте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октябрь – декабрь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</w:pPr>
            <w:r w:rsidRPr="00FA2AC0">
              <w:t xml:space="preserve">7.5.2. Рабочая группа по координации поддержки и оказания помощи гражданам, принимающим (принимавшим) участие в специальной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b/>
              </w:rPr>
            </w:pPr>
            <w:r w:rsidRPr="00FA2AC0">
              <w:t>военной операции, и членам их семей при Администрации города Сургута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 xml:space="preserve">отдел по работе </w:t>
            </w:r>
            <w:r w:rsidRPr="00FA2AC0">
              <w:br/>
              <w:t xml:space="preserve">с отдельными категориями граждан </w:t>
            </w:r>
            <w:r w:rsidRPr="00FA2AC0">
              <w:br/>
              <w:t>и охраны здоровья населения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один раз в месяц</w:t>
            </w:r>
          </w:p>
        </w:tc>
      </w:tr>
      <w:tr w:rsidR="00A6373E" w:rsidRPr="00FA2AC0" w:rsidTr="00424411">
        <w:trPr>
          <w:trHeight w:val="357"/>
        </w:trPr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7.6. Общегородские мероприятия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 xml:space="preserve">7.6.1. Фестиваль-конкурс инструментального творчества </w:t>
            </w:r>
          </w:p>
          <w:p w:rsidR="00A6373E" w:rsidRPr="00FA2AC0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«Осенний перезвон» среди воспитанников образовательных учреждений, реализующих образовательные программы дошкольного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C8411F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6373E" w:rsidRPr="00FA2AC0">
              <w:rPr>
                <w:color w:val="000000" w:themeColor="text1"/>
                <w:szCs w:val="28"/>
              </w:rPr>
              <w:t>6 октября –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12 ноября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7.6.2. Выставка «Магистраль»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23 октября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tabs>
                <w:tab w:val="left" w:pos="3100"/>
              </w:tabs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 xml:space="preserve">7.6.3. Торжественное юбилейное мероприятие, </w:t>
            </w:r>
          </w:p>
          <w:p w:rsidR="00A6373E" w:rsidRPr="00FA2AC0" w:rsidRDefault="00A6373E" w:rsidP="00424411">
            <w:pPr>
              <w:tabs>
                <w:tab w:val="left" w:pos="3100"/>
              </w:tabs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посвященное 35-летию МБУДО «ДШИ №</w:t>
            </w:r>
            <w:r w:rsidR="00C8411F">
              <w:rPr>
                <w:color w:val="000000"/>
                <w:szCs w:val="28"/>
              </w:rPr>
              <w:t xml:space="preserve"> </w:t>
            </w:r>
            <w:r w:rsidRPr="00FA2AC0">
              <w:rPr>
                <w:color w:val="000000"/>
                <w:szCs w:val="28"/>
              </w:rPr>
              <w:t>1»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24 октября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tabs>
                <w:tab w:val="left" w:pos="3100"/>
              </w:tabs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 xml:space="preserve">7.6.4. «Они были первыми», выставка графики В.С. Бухарова </w:t>
            </w:r>
          </w:p>
          <w:p w:rsidR="00A6373E" w:rsidRPr="00FA2AC0" w:rsidRDefault="00A6373E" w:rsidP="00C8411F">
            <w:pPr>
              <w:tabs>
                <w:tab w:val="left" w:pos="3100"/>
              </w:tabs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из собрания</w:t>
            </w:r>
            <w:r w:rsidR="00C8411F">
              <w:rPr>
                <w:color w:val="000000"/>
                <w:szCs w:val="28"/>
              </w:rPr>
              <w:t xml:space="preserve"> </w:t>
            </w:r>
            <w:r w:rsidRPr="00FA2AC0">
              <w:rPr>
                <w:color w:val="000000"/>
                <w:szCs w:val="28"/>
              </w:rPr>
              <w:t>Сургутского художественного музея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30 октября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r w:rsidRPr="00FA2AC0">
              <w:t xml:space="preserve">7.6.5. Мероприятие, посвященное Дню рождения Комсомола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r w:rsidRPr="00FA2AC0">
              <w:t xml:space="preserve">7.6.6. Мероприятие, посвященное Дню памяти жертв политических репрессий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r w:rsidRPr="00FA2AC0">
              <w:t>7.6.7. Конкурс «Тифлочитатель»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 xml:space="preserve">7.6.8. Участие в штабной тренировке по гражданской обороне </w:t>
            </w:r>
            <w:r w:rsidRPr="00FA2AC0">
              <w:rPr>
                <w:color w:val="000000"/>
                <w:szCs w:val="28"/>
              </w:rPr>
              <w:br/>
              <w:t xml:space="preserve">с федеральными органами исполнительной власти, органами исполнительной власти Ханты-Мансийского автономного </w:t>
            </w:r>
          </w:p>
          <w:p w:rsidR="00A6373E" w:rsidRPr="00FA2AC0" w:rsidRDefault="00A6373E" w:rsidP="00C8411F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округа – Югры и органами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7.6.9. Проведение месячника гражданской обороны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 xml:space="preserve">7.6.10. Проведение по профилактике пожаров в муниципальном </w:t>
            </w:r>
          </w:p>
          <w:p w:rsidR="00A6373E" w:rsidRPr="00FA2AC0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color w:val="000000"/>
                <w:szCs w:val="28"/>
              </w:rPr>
              <w:t>жилищном фонде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 xml:space="preserve">7.6.11. Спортивный праздник «Спорту возраст не преграда!», </w:t>
            </w:r>
          </w:p>
          <w:p w:rsidR="00A6373E" w:rsidRPr="00FA2AC0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rFonts w:eastAsia="Calibri"/>
                <w:szCs w:val="28"/>
              </w:rPr>
              <w:t>посвященный Дню пожилого человека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szCs w:val="28"/>
              </w:rPr>
              <w:t xml:space="preserve">7.6.12. Городской Слет молодежных объединений предприятий </w:t>
            </w:r>
            <w:r w:rsidRPr="00FA2AC0">
              <w:rPr>
                <w:szCs w:val="28"/>
              </w:rPr>
              <w:br/>
              <w:t>и учреждений города «На крыло»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7.6.13. Городская спартакиада работающей молодежи </w:t>
            </w:r>
          </w:p>
          <w:p w:rsidR="00A6373E" w:rsidRPr="00FA2AC0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szCs w:val="28"/>
              </w:rPr>
              <w:t>«Кубок корпораций»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t>7.6.14. Торжественные мероприятия, посвященные празднованию профессиональных праздников «День Учителя»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C8411F">
            <w:r w:rsidRPr="00FA2AC0">
              <w:t xml:space="preserve">7.6.15. Фестиваль детского творчества «Созвездие» </w:t>
            </w:r>
          </w:p>
          <w:p w:rsidR="00A6373E" w:rsidRPr="00FA2AC0" w:rsidRDefault="00A6373E" w:rsidP="00C8411F">
            <w:r w:rsidRPr="00FA2AC0">
              <w:t>для детей-сирот и детей, оставшихся без попечения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t>7.6.16. Каникулярная школа «НАНОГРАД-Сургут»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</w:t>
            </w:r>
          </w:p>
        </w:tc>
      </w:tr>
    </w:tbl>
    <w:p w:rsidR="00C8411F" w:rsidRDefault="00C8411F"/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 xml:space="preserve">7.6.17. Открытое Первенство города по рукопашному бою </w:t>
            </w:r>
          </w:p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памяти Виктора Заболотского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7.6.18. Предпринимательский форум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управление инвестиций, развития предпринимательства</w:t>
            </w:r>
          </w:p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szCs w:val="28"/>
              </w:rPr>
              <w:t>октябрь – 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rPr>
                <w:rFonts w:eastAsia="Calibri"/>
                <w:szCs w:val="28"/>
              </w:rPr>
            </w:pPr>
            <w:r w:rsidRPr="00FA2AC0">
              <w:rPr>
                <w:szCs w:val="28"/>
              </w:rPr>
              <w:t>7.6.19. Юнармейская спартакиада «ЮНАРМИЯСУРГУТ»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октябрь – 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r w:rsidRPr="00FA2AC0">
              <w:t>7.6.20. Выездная торговля с участием местных товаропроизводителей, ремесленников в ТРЦ «Сургут Сити Молл»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</w:pPr>
            <w:r w:rsidRPr="00FA2AC0">
              <w:t xml:space="preserve">управление потребительского рынка </w:t>
            </w:r>
            <w:r w:rsidRPr="00FA2AC0">
              <w:br/>
              <w:t>и защиты прав потребителей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C8411F" w:rsidP="00424411">
            <w:pPr>
              <w:jc w:val="center"/>
            </w:pPr>
            <w:r w:rsidRPr="00C8411F">
              <w:t>0</w:t>
            </w:r>
            <w:r w:rsidR="00A6373E" w:rsidRPr="00C8411F">
              <w:t xml:space="preserve">7 – </w:t>
            </w:r>
            <w:r w:rsidRPr="00C8411F">
              <w:t>0</w:t>
            </w:r>
            <w:r w:rsidR="00A6373E" w:rsidRPr="00C8411F">
              <w:t>8</w:t>
            </w:r>
            <w:r w:rsidR="00A6373E" w:rsidRPr="00FA2AC0">
              <w:t xml:space="preserve"> ноября</w:t>
            </w:r>
          </w:p>
          <w:p w:rsidR="00A6373E" w:rsidRPr="00FA2AC0" w:rsidRDefault="00A6373E" w:rsidP="00424411">
            <w:pPr>
              <w:jc w:val="center"/>
            </w:pP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r w:rsidRPr="00FA2AC0">
              <w:t xml:space="preserve">7.6.21. Выставка товаров легкой промышленности </w:t>
            </w:r>
          </w:p>
          <w:p w:rsidR="00A6373E" w:rsidRPr="00FA2AC0" w:rsidRDefault="00A6373E" w:rsidP="00424411">
            <w:r w:rsidRPr="00FA2AC0">
              <w:t>«Модные товары Сургута»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потребительского рынка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 защиты прав потребителей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jc w:val="center"/>
            </w:pPr>
            <w:r w:rsidRPr="00FA2AC0">
              <w:t>15 ноября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7.6.22. Заключительный этап городского конкурса креативных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индустрий «Арт-фьюжн»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19 ноября</w:t>
            </w:r>
          </w:p>
        </w:tc>
      </w:tr>
      <w:tr w:rsidR="00A6373E" w:rsidRPr="00FA2AC0" w:rsidTr="00C8411F">
        <w:trPr>
          <w:trHeight w:val="223"/>
        </w:trPr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7.6.23. Выставка «Дом, в котором я живу»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27 ноября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A6373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7.6.24. </w:t>
            </w:r>
            <w:r w:rsidRPr="00C8411F">
              <w:rPr>
                <w:rFonts w:ascii="TimesNewRomanPSMT" w:hAnsi="TimesNewRomanPSMT" w:cs="TimesNewRomanPSMT"/>
                <w:szCs w:val="28"/>
              </w:rPr>
              <w:t>Торжественное юбилейное мероприятие, посвященное</w:t>
            </w:r>
            <w:r w:rsidRPr="00C8411F">
              <w:rPr>
                <w:rFonts w:ascii="TimesNewRomanPSMT" w:hAnsi="TimesNewRomanPSMT" w:cs="TimesNewRomanPSMT"/>
                <w:szCs w:val="28"/>
              </w:rPr>
              <w:br/>
              <w:t>55-летию детской школы искусств им. Г. Кукуевицкого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30 ноября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7.6.25. Торжественный концерт, посвященный Дню народного единства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7.6.26. IV этап городского конкурса «Семья года – 2025», церемония награждения победителей городского конкурса «Семья года – 2025»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color w:val="000000"/>
                <w:szCs w:val="28"/>
              </w:rPr>
            </w:pPr>
            <w:r w:rsidRPr="00FA2AC0">
              <w:rPr>
                <w:bCs/>
                <w:color w:val="000000"/>
                <w:szCs w:val="28"/>
              </w:rPr>
              <w:t xml:space="preserve">7.6.27. Проведение комплексной инвентаризации заглубленных </w:t>
            </w:r>
            <w:r w:rsidRPr="00FA2AC0">
              <w:rPr>
                <w:bCs/>
                <w:color w:val="000000"/>
                <w:szCs w:val="28"/>
              </w:rPr>
              <w:br/>
              <w:t xml:space="preserve">и других помещений подземного пространства с оценкой </w:t>
            </w:r>
            <w:r w:rsidRPr="00FA2AC0">
              <w:rPr>
                <w:bCs/>
                <w:color w:val="000000"/>
                <w:szCs w:val="28"/>
              </w:rPr>
              <w:br/>
              <w:t>их состояния для укрытия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bCs/>
                <w:color w:val="000000"/>
                <w:szCs w:val="28"/>
              </w:rPr>
            </w:pPr>
            <w:r w:rsidRPr="00FA2AC0">
              <w:rPr>
                <w:szCs w:val="28"/>
              </w:rPr>
              <w:t>7.6.28. Фестиваль молодых семей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bCs/>
                <w:color w:val="000000"/>
                <w:szCs w:val="28"/>
              </w:rPr>
            </w:pPr>
            <w:r w:rsidRPr="00FA2AC0">
              <w:rPr>
                <w:szCs w:val="28"/>
              </w:rPr>
              <w:t>7.6.29. Городской фестиваль «Дебют первокурсника»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bCs/>
                <w:color w:val="000000"/>
                <w:szCs w:val="28"/>
              </w:rPr>
            </w:pPr>
            <w:r w:rsidRPr="00FA2AC0">
              <w:rPr>
                <w:szCs w:val="28"/>
              </w:rPr>
              <w:t>7.6.30. Городской чемпионат по скоростной разборке-сборке автомата Калашникова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t>7.6.31. Мероприятия, приуроченные к Дню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shd w:val="clear" w:color="auto" w:fill="auto"/>
          </w:tcPr>
          <w:p w:rsidR="00A6373E" w:rsidRPr="00FA2AC0" w:rsidRDefault="00A6373E" w:rsidP="00424411">
            <w:r w:rsidRPr="00FA2AC0">
              <w:t>7.6.32. Мероприятия, приуроченные к празднованию дней воинской славы и памятных дней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shd w:val="clear" w:color="auto" w:fill="auto"/>
          </w:tcPr>
          <w:p w:rsidR="00A6373E" w:rsidRPr="00FA2AC0" w:rsidRDefault="00A6373E" w:rsidP="00424411">
            <w:r w:rsidRPr="00FA2AC0">
              <w:t>7.6.33.</w:t>
            </w:r>
            <w:r w:rsidR="00EE664F">
              <w:t xml:space="preserve"> </w:t>
            </w:r>
            <w:r w:rsidRPr="00FA2AC0">
              <w:t xml:space="preserve">Мероприятия, </w:t>
            </w:r>
            <w:r w:rsidRPr="00C8411F">
              <w:t>посвященные Дню Неизвестного</w:t>
            </w:r>
            <w:r w:rsidRPr="00FA2AC0">
              <w:t xml:space="preserve"> солдата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ноябрь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7.6.34. Молодежный фестиваль «Большая земля»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7.6.35. Торжественная церемония награждения волонтеров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в рамках празднования  Международного Дня добровольцев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rPr>
                <w:szCs w:val="28"/>
              </w:rPr>
            </w:pPr>
            <w:r w:rsidRPr="00FA2AC0">
              <w:rPr>
                <w:szCs w:val="28"/>
              </w:rPr>
              <w:t>7.6.36. Смотр-конкурс «Лучший юнармейский отряд»</w:t>
            </w:r>
          </w:p>
          <w:p w:rsidR="00A6373E" w:rsidRPr="00FA2AC0" w:rsidRDefault="00A6373E" w:rsidP="00424411">
            <w:pPr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внутренней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молодёжной политики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1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7.6.37. Спортивный праздник «Сильные духом» среди лиц </w:t>
            </w:r>
            <w:r w:rsidRPr="00C8411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ограниченными возможностями здоровья, посвященный </w:t>
            </w:r>
          </w:p>
          <w:p w:rsidR="00A6373E" w:rsidRP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11F">
              <w:rPr>
                <w:rFonts w:ascii="Times New Roman" w:eastAsia="Calibri" w:hAnsi="Times New Roman" w:cs="Times New Roman"/>
                <w:sz w:val="28"/>
                <w:szCs w:val="28"/>
              </w:rPr>
              <w:t>95-летию образования Ханты-Мансийского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7.6.38. Мероприятие, посвященное Дню памяти погибших </w:t>
            </w:r>
            <w:r w:rsidRPr="00FA2AC0">
              <w:rPr>
                <w:rFonts w:ascii="TimesNewRomanPSMT" w:hAnsi="TimesNewRomanPSMT" w:cs="TimesNewRomanPSMT"/>
                <w:szCs w:val="28"/>
              </w:rPr>
              <w:br/>
              <w:t>при исполнении воинского долга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C8411F" w:rsidRDefault="00A6373E" w:rsidP="00424411">
            <w:pPr>
              <w:pStyle w:val="Standard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11F">
              <w:rPr>
                <w:rFonts w:ascii="Times New Roman" w:hAnsi="Times New Roman" w:cs="Times New Roman"/>
                <w:sz w:val="28"/>
                <w:szCs w:val="28"/>
              </w:rPr>
              <w:t>7.6.39. Фестиваль «ЗИМАРТ»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C8411F" w:rsidRDefault="00A6373E" w:rsidP="00424411">
            <w:pPr>
              <w:jc w:val="center"/>
              <w:rPr>
                <w:rFonts w:cs="Times New Roman"/>
                <w:szCs w:val="28"/>
              </w:rPr>
            </w:pPr>
            <w:r w:rsidRPr="00C8411F">
              <w:rPr>
                <w:rFonts w:cs="Times New Roman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C8411F" w:rsidRPr="00FA2AC0" w:rsidTr="00C8411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1F" w:rsidRPr="00C8411F" w:rsidRDefault="00C8411F" w:rsidP="00C8411F">
            <w:pPr>
              <w:pStyle w:val="Standard0"/>
              <w:tabs>
                <w:tab w:val="left" w:pos="242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11F">
              <w:rPr>
                <w:rFonts w:ascii="Times New Roman" w:hAnsi="Times New Roman" w:cs="Times New Roman"/>
                <w:sz w:val="28"/>
                <w:szCs w:val="28"/>
              </w:rPr>
              <w:t>7.6.40. Главная новогодняя Ёлка Сургута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Pr="00C8411F" w:rsidRDefault="00C8411F" w:rsidP="00C8411F">
            <w:pPr>
              <w:jc w:val="center"/>
              <w:rPr>
                <w:rFonts w:cs="Times New Roman"/>
                <w:szCs w:val="28"/>
              </w:rPr>
            </w:pPr>
            <w:r w:rsidRPr="00C8411F">
              <w:rPr>
                <w:rFonts w:cs="Times New Roman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C8411F" w:rsidRPr="00C8411F" w:rsidRDefault="00C8411F" w:rsidP="00C841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411F">
              <w:rPr>
                <w:rFonts w:cs="Times New Roman"/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 xml:space="preserve">7.6.41. «АРХЕОювелирно», выставка к 95-летию образования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Ханты-Мансийского автономного округа – Югры и 60-летию присвоения Сургуту статуса города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декабрь</w:t>
            </w:r>
          </w:p>
        </w:tc>
      </w:tr>
      <w:tr w:rsidR="00A6373E" w:rsidRPr="00FA2AC0" w:rsidTr="00424411">
        <w:tc>
          <w:tcPr>
            <w:tcW w:w="9356" w:type="dxa"/>
            <w:shd w:val="clear" w:color="auto" w:fill="auto"/>
          </w:tcPr>
          <w:p w:rsidR="00C8411F" w:rsidRDefault="00A6373E" w:rsidP="00424411">
            <w:r w:rsidRPr="00FA2AC0">
              <w:t xml:space="preserve">7.6.42. Муниципальный этап Всероссийской олимпиады </w:t>
            </w:r>
          </w:p>
          <w:p w:rsidR="00A6373E" w:rsidRPr="00FA2AC0" w:rsidRDefault="00A6373E" w:rsidP="00424411">
            <w:r w:rsidRPr="00FA2AC0">
              <w:t>по 3D технологиям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декабрь</w:t>
            </w:r>
          </w:p>
        </w:tc>
      </w:tr>
      <w:tr w:rsidR="00A6373E" w:rsidRPr="00FA2AC0" w:rsidTr="00424411">
        <w:tc>
          <w:tcPr>
            <w:tcW w:w="9356" w:type="dxa"/>
            <w:shd w:val="clear" w:color="auto" w:fill="auto"/>
          </w:tcPr>
          <w:p w:rsidR="00A6373E" w:rsidRPr="00FA2AC0" w:rsidRDefault="00A6373E" w:rsidP="00424411">
            <w:r w:rsidRPr="00FA2AC0">
              <w:t>7.6.43. Мероприятия, посвященные Дню Героев Отечества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декабрь</w:t>
            </w:r>
          </w:p>
        </w:tc>
      </w:tr>
      <w:tr w:rsidR="00A6373E" w:rsidRPr="00FA2AC0" w:rsidTr="00424411">
        <w:tc>
          <w:tcPr>
            <w:tcW w:w="9356" w:type="dxa"/>
            <w:shd w:val="clear" w:color="auto" w:fill="auto"/>
          </w:tcPr>
          <w:p w:rsidR="00C8411F" w:rsidRDefault="00A6373E" w:rsidP="00424411">
            <w:r w:rsidRPr="00FA2AC0">
              <w:t xml:space="preserve">7.6.44. Мероприятия, приуроченные к празднованию </w:t>
            </w:r>
          </w:p>
          <w:p w:rsidR="00A6373E" w:rsidRPr="00FA2AC0" w:rsidRDefault="00A6373E" w:rsidP="00424411">
            <w:r w:rsidRPr="00FA2AC0">
              <w:t>Дня Конституции Российской Федерации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департамент образования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декабрь</w:t>
            </w:r>
          </w:p>
        </w:tc>
      </w:tr>
      <w:tr w:rsidR="00A6373E" w:rsidRPr="00FA2AC0" w:rsidTr="00424411">
        <w:tc>
          <w:tcPr>
            <w:tcW w:w="9356" w:type="dxa"/>
            <w:shd w:val="clear" w:color="auto" w:fill="auto"/>
          </w:tcPr>
          <w:p w:rsidR="00C8411F" w:rsidRDefault="00A6373E" w:rsidP="00424411">
            <w:pPr>
              <w:tabs>
                <w:tab w:val="left" w:pos="1927"/>
              </w:tabs>
            </w:pPr>
            <w:r w:rsidRPr="00FA2AC0">
              <w:t xml:space="preserve">7.6.45. Выставка-ярмарка окружных товаропроизводителей </w:t>
            </w:r>
          </w:p>
          <w:p w:rsidR="00C8411F" w:rsidRDefault="00A6373E" w:rsidP="00C8411F">
            <w:pPr>
              <w:tabs>
                <w:tab w:val="left" w:pos="1927"/>
              </w:tabs>
            </w:pPr>
            <w:r w:rsidRPr="00FA2AC0">
              <w:t xml:space="preserve">«Товары земли Югорской» с участием товаропроизводителей </w:t>
            </w:r>
          </w:p>
          <w:p w:rsidR="00A6373E" w:rsidRPr="00FA2AC0" w:rsidRDefault="00A6373E" w:rsidP="00C8411F">
            <w:pPr>
              <w:tabs>
                <w:tab w:val="left" w:pos="1927"/>
              </w:tabs>
            </w:pPr>
            <w:r w:rsidRPr="00FA2AC0">
              <w:t>города Сургута в городе Ханты-Мансийске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потребительского рынка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 защиты прав потребителей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jc w:val="center"/>
            </w:pPr>
            <w:r w:rsidRPr="00FA2AC0">
              <w:t>декабрь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tabs>
                <w:tab w:val="left" w:pos="3151"/>
              </w:tabs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7.6.46. Фестиваль «Народное чтение»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tabs>
                <w:tab w:val="left" w:pos="2473"/>
              </w:tabs>
              <w:rPr>
                <w:rFonts w:eastAsia="Calibri"/>
                <w:szCs w:val="28"/>
              </w:rPr>
            </w:pPr>
            <w:r w:rsidRPr="00FA2AC0">
              <w:rPr>
                <w:rFonts w:ascii="TimesNewRomanPSMT" w:hAnsi="TimesNewRomanPSMT" w:cs="TimesNewRomanPSMT"/>
                <w:szCs w:val="28"/>
              </w:rPr>
              <w:t>7.6.47. XIII Фестиваль искусств «60 параллель»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rFonts w:eastAsia="Calibri"/>
                <w:szCs w:val="28"/>
              </w:rPr>
            </w:pPr>
            <w:r w:rsidRPr="00FA2AC0">
              <w:rPr>
                <w:rFonts w:eastAsia="Calibri"/>
                <w:szCs w:val="28"/>
              </w:rPr>
              <w:t>комитет культуры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</w:tbl>
    <w:p w:rsidR="00C8411F" w:rsidRDefault="00C8411F"/>
    <w:tbl>
      <w:tblPr>
        <w:tblStyle w:val="a3"/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  <w:gridCol w:w="3118"/>
        <w:gridCol w:w="2410"/>
      </w:tblGrid>
      <w:tr w:rsidR="00A6373E" w:rsidRPr="00FA2AC0" w:rsidTr="00424411">
        <w:tc>
          <w:tcPr>
            <w:tcW w:w="9356" w:type="dxa"/>
            <w:shd w:val="clear" w:color="auto" w:fill="FFFFFF" w:themeFill="background1"/>
          </w:tcPr>
          <w:p w:rsidR="00A6373E" w:rsidRPr="00FA2AC0" w:rsidRDefault="00A6373E" w:rsidP="00424411">
            <w:r w:rsidRPr="00FA2AC0">
              <w:t xml:space="preserve">7.6.48. Информирование граждан через средства массовой информации </w:t>
            </w:r>
            <w:r w:rsidRPr="00FA2AC0">
              <w:br/>
              <w:t>о мерах безопасного поведения на водных объектах в осенне-зимний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управление по делам гражданской обороны</w:t>
            </w:r>
          </w:p>
          <w:p w:rsidR="00A6373E" w:rsidRPr="00FA2AC0" w:rsidRDefault="00A6373E" w:rsidP="00424411">
            <w:pPr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и чрезвычайным ситуациям</w:t>
            </w:r>
          </w:p>
        </w:tc>
        <w:tc>
          <w:tcPr>
            <w:tcW w:w="2410" w:type="dxa"/>
            <w:shd w:val="clear" w:color="auto" w:fill="auto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FA2AC0">
              <w:rPr>
                <w:color w:val="000000" w:themeColor="text1"/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7.6.49. Организация и проведение пресс-конференций, брифингов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и пресс-подходов.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r w:rsidRPr="00FA2AC0">
              <w:t xml:space="preserve">7.6.50. Консультирование по вопросам финансовой поддержки </w:t>
            </w:r>
          </w:p>
          <w:p w:rsidR="00A6373E" w:rsidRPr="00FA2AC0" w:rsidRDefault="00A6373E" w:rsidP="00424411">
            <w:r w:rsidRPr="00FA2AC0">
              <w:t>в рамках муниципальной программы «Развитие малого и среднего предпринимательства в городе Сургуте»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инвестиций, развития предпринимательства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ежедневно</w:t>
            </w:r>
          </w:p>
        </w:tc>
      </w:tr>
      <w:tr w:rsidR="00A6373E" w:rsidRPr="00FA2AC0" w:rsidTr="00424411">
        <w:tc>
          <w:tcPr>
            <w:tcW w:w="9356" w:type="dxa"/>
          </w:tcPr>
          <w:p w:rsidR="00A6373E" w:rsidRPr="00FA2AC0" w:rsidRDefault="00A6373E" w:rsidP="00424411">
            <w:r w:rsidRPr="00FA2AC0">
              <w:t>7.6.51. Единый консультационный день для предпринимателей города</w:t>
            </w:r>
            <w:r w:rsidRPr="00FA2AC0">
              <w:br/>
              <w:t>в формате «горячей линии»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инвестиций, развития предпринимательства</w:t>
            </w:r>
          </w:p>
          <w:p w:rsidR="00A6373E" w:rsidRPr="00FA2AC0" w:rsidRDefault="00A6373E" w:rsidP="00424411">
            <w:pPr>
              <w:jc w:val="center"/>
            </w:pPr>
            <w:r w:rsidRPr="00FA2AC0">
              <w:t>и туризма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еженедельно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(пятница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</w:pPr>
            <w:r w:rsidRPr="00FA2AC0">
              <w:t>с 10.00 до 11.00)</w:t>
            </w:r>
          </w:p>
        </w:tc>
      </w:tr>
      <w:tr w:rsidR="00A6373E" w:rsidRPr="00FA2AC0" w:rsidTr="00424411">
        <w:tc>
          <w:tcPr>
            <w:tcW w:w="14884" w:type="dxa"/>
            <w:gridSpan w:val="3"/>
          </w:tcPr>
          <w:p w:rsidR="00A6373E" w:rsidRPr="00FA2AC0" w:rsidRDefault="00A6373E" w:rsidP="00C8411F">
            <w:pPr>
              <w:autoSpaceDE w:val="0"/>
              <w:autoSpaceDN w:val="0"/>
              <w:adjustRightInd w:val="0"/>
            </w:pPr>
            <w:r w:rsidRPr="00FA2AC0">
              <w:t>7.7. Городские конференции, семинары</w:t>
            </w:r>
          </w:p>
        </w:tc>
      </w:tr>
      <w:tr w:rsidR="00A6373E" w:rsidRPr="00FA2AC0" w:rsidTr="00424411">
        <w:tc>
          <w:tcPr>
            <w:tcW w:w="9356" w:type="dxa"/>
          </w:tcPr>
          <w:p w:rsidR="00C8411F" w:rsidRDefault="00A6373E" w:rsidP="00424411">
            <w:r w:rsidRPr="00FA2AC0">
              <w:t xml:space="preserve">7.7.1. Отраслевые семинары-совещания «Актуальные вопросы </w:t>
            </w:r>
          </w:p>
          <w:p w:rsidR="00C8411F" w:rsidRDefault="00A6373E" w:rsidP="00424411">
            <w:r w:rsidRPr="00FA2AC0">
              <w:t xml:space="preserve">и практика применения трудового законодательства и законодательства </w:t>
            </w:r>
          </w:p>
          <w:p w:rsidR="00A6373E" w:rsidRPr="00FA2AC0" w:rsidRDefault="00A6373E" w:rsidP="00424411">
            <w:r w:rsidRPr="00FA2AC0">
              <w:t xml:space="preserve">об охране труда» 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jc w:val="center"/>
            </w:pPr>
            <w:r w:rsidRPr="00FA2AC0">
              <w:t>управление по труду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</w:pPr>
            <w:r w:rsidRPr="00FA2AC0">
              <w:t>октябрь – декабрь</w:t>
            </w:r>
          </w:p>
        </w:tc>
      </w:tr>
      <w:tr w:rsidR="00A6373E" w:rsidRPr="00FA2AC0" w:rsidTr="00424411">
        <w:trPr>
          <w:trHeight w:val="462"/>
        </w:trPr>
        <w:tc>
          <w:tcPr>
            <w:tcW w:w="14884" w:type="dxa"/>
            <w:gridSpan w:val="3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 Иные вопросы, связанные с работой Администрации города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1</w:t>
            </w:r>
            <w:r w:rsidRPr="00FA2AC0">
              <w:rPr>
                <w:szCs w:val="28"/>
              </w:rPr>
              <w:t xml:space="preserve">. </w:t>
            </w:r>
            <w:r w:rsidRPr="00C8411F">
              <w:rPr>
                <w:szCs w:val="28"/>
              </w:rPr>
              <w:t>Проведение мероприятий ведомственного контроля в сфере закупок для обеспечения муниципальных нужд по подведомственным учреждениям в соответствии с утвержденным планом проверок на 2025 год в:</w:t>
            </w:r>
          </w:p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411F">
              <w:rPr>
                <w:szCs w:val="28"/>
              </w:rPr>
              <w:t xml:space="preserve">- муниципальном бюджетном учреждении «Центр специальной </w:t>
            </w:r>
          </w:p>
          <w:p w:rsidR="00A6373E" w:rsidRP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411F">
              <w:rPr>
                <w:szCs w:val="28"/>
              </w:rPr>
              <w:t xml:space="preserve">подготовки «Сибирский легион» имени Героя Российской Федерации полковника Богомолова Александра Станиславовича;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411F">
              <w:rPr>
                <w:szCs w:val="28"/>
              </w:rPr>
              <w:t>- муниципальном бюджетном учреждении дополнительного образования спортивная школа «Виктория»;</w:t>
            </w:r>
            <w:r w:rsidRPr="00FA2AC0">
              <w:rPr>
                <w:szCs w:val="28"/>
              </w:rPr>
              <w:t xml:space="preserve"> </w:t>
            </w:r>
          </w:p>
          <w:p w:rsidR="00A6373E" w:rsidRPr="00FA2AC0" w:rsidRDefault="00A6373E" w:rsidP="00A6373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 xml:space="preserve">- </w:t>
            </w:r>
            <w:r w:rsidRPr="00C8411F">
              <w:rPr>
                <w:szCs w:val="28"/>
              </w:rPr>
              <w:t>муниципальном казенном учреждении «Муниципальный архив города Сургута»</w:t>
            </w:r>
          </w:p>
        </w:tc>
        <w:tc>
          <w:tcPr>
            <w:tcW w:w="3118" w:type="dxa"/>
          </w:tcPr>
          <w:p w:rsidR="00A6373E" w:rsidRPr="00C8411F" w:rsidRDefault="00A6373E" w:rsidP="00424411">
            <w:pPr>
              <w:jc w:val="center"/>
              <w:rPr>
                <w:szCs w:val="28"/>
              </w:rPr>
            </w:pPr>
            <w:r w:rsidRPr="00C8411F">
              <w:rPr>
                <w:szCs w:val="28"/>
              </w:rPr>
              <w:t xml:space="preserve">управление бюджетного учёта </w:t>
            </w:r>
          </w:p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C8411F">
              <w:rPr>
                <w:szCs w:val="28"/>
              </w:rPr>
              <w:t>и отчётности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декабрь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411F">
              <w:rPr>
                <w:szCs w:val="28"/>
              </w:rPr>
              <w:t>8.2. Проведение проверок использования муниципального имущества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411F">
              <w:rPr>
                <w:szCs w:val="28"/>
              </w:rPr>
              <w:t>8.3. Мероприятия по выявлению правообладателей ранее учтенных объектов недвижимости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FA2AC0" w:rsidRDefault="00A6373E" w:rsidP="00424411">
            <w:pPr>
              <w:ind w:right="-31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4</w:t>
            </w:r>
            <w:r w:rsidRPr="00FA2AC0">
              <w:rPr>
                <w:szCs w:val="28"/>
              </w:rPr>
              <w:t>. Проведение мероприятий по бесхозяйному имуществу:</w:t>
            </w:r>
          </w:p>
          <w:p w:rsidR="00C8411F" w:rsidRDefault="00A6373E" w:rsidP="00424411">
            <w:pPr>
              <w:ind w:right="-31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4</w:t>
            </w:r>
            <w:r w:rsidRPr="00FA2AC0">
              <w:rPr>
                <w:szCs w:val="28"/>
              </w:rPr>
              <w:t xml:space="preserve">.1. Постановка имущества на учет в качестве бесхозяйного </w:t>
            </w:r>
            <w:r w:rsidRPr="00FA2AC0">
              <w:rPr>
                <w:szCs w:val="28"/>
              </w:rPr>
              <w:br/>
              <w:t xml:space="preserve">в Управлении Росреестра по Ханты-Мансийскому автономному </w:t>
            </w:r>
          </w:p>
          <w:p w:rsidR="00A6373E" w:rsidRPr="00FA2AC0" w:rsidRDefault="00A6373E" w:rsidP="00424411">
            <w:pPr>
              <w:ind w:right="-31"/>
              <w:rPr>
                <w:szCs w:val="28"/>
              </w:rPr>
            </w:pPr>
            <w:r w:rsidRPr="00FA2AC0">
              <w:rPr>
                <w:szCs w:val="28"/>
              </w:rPr>
              <w:t>округу – Югре.</w:t>
            </w:r>
          </w:p>
          <w:p w:rsidR="00C8411F" w:rsidRDefault="00A6373E" w:rsidP="00424411">
            <w:pPr>
              <w:ind w:right="-31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4</w:t>
            </w:r>
            <w:r w:rsidRPr="00FA2AC0">
              <w:rPr>
                <w:szCs w:val="28"/>
              </w:rPr>
              <w:t xml:space="preserve">.2. Оформление и направление пакетов документов для признания </w:t>
            </w:r>
          </w:p>
          <w:p w:rsidR="00A6373E" w:rsidRPr="00FA2AC0" w:rsidRDefault="00A6373E" w:rsidP="00424411">
            <w:pPr>
              <w:ind w:right="-31"/>
              <w:rPr>
                <w:szCs w:val="28"/>
              </w:rPr>
            </w:pPr>
            <w:r w:rsidRPr="00FA2AC0">
              <w:rPr>
                <w:szCs w:val="28"/>
              </w:rPr>
              <w:t>права муниципальной собственности на бесхозяйное имущество.</w:t>
            </w:r>
          </w:p>
          <w:p w:rsidR="00A6373E" w:rsidRPr="00FA2AC0" w:rsidRDefault="00A6373E" w:rsidP="00424411">
            <w:pPr>
              <w:ind w:right="-31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4</w:t>
            </w:r>
            <w:r w:rsidRPr="00FA2AC0">
              <w:rPr>
                <w:szCs w:val="28"/>
              </w:rPr>
              <w:t>.3. Регистрация права муниципальной собственности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на бесхозяйное имущество по решению суда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5</w:t>
            </w:r>
            <w:r w:rsidRPr="00FA2AC0">
              <w:rPr>
                <w:szCs w:val="28"/>
              </w:rPr>
              <w:t xml:space="preserve">. Проведение мероприятий в отношении муниципального имущества </w:t>
            </w:r>
            <w:r w:rsidRPr="00FA2AC0">
              <w:rPr>
                <w:szCs w:val="28"/>
              </w:rPr>
              <w:br/>
              <w:t xml:space="preserve">в Управлении Росреестра по Ханты-Мансийскому автономному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округу – Югре: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5.</w:t>
            </w:r>
            <w:r w:rsidRPr="00FA2AC0">
              <w:rPr>
                <w:szCs w:val="28"/>
              </w:rPr>
              <w:t>1. Внесение изменений в государственный кадастровый учет.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5</w:t>
            </w:r>
            <w:r w:rsidRPr="00FA2AC0">
              <w:rPr>
                <w:szCs w:val="28"/>
              </w:rPr>
              <w:t>.2. Регистрация возникновения и перехода права муниципальной собственности.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5</w:t>
            </w:r>
            <w:r w:rsidRPr="00FA2AC0">
              <w:rPr>
                <w:szCs w:val="28"/>
              </w:rPr>
              <w:t>.3. Регистрация прекращения права муниципальной собственности.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5</w:t>
            </w:r>
            <w:r w:rsidRPr="00FA2AC0">
              <w:rPr>
                <w:szCs w:val="28"/>
              </w:rPr>
              <w:t>.4. Исправление технических ошибок в записях ЕГРН в отношении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муниципального имущества.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5</w:t>
            </w:r>
            <w:r w:rsidRPr="00FA2AC0">
              <w:rPr>
                <w:szCs w:val="28"/>
              </w:rPr>
              <w:t>.5. Согласование списания муниципального имущества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департамент имущественных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и земельных отношений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по мере необходимости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6</w:t>
            </w:r>
            <w:r w:rsidRPr="00FA2AC0">
              <w:rPr>
                <w:szCs w:val="28"/>
              </w:rPr>
              <w:t xml:space="preserve">. Проведение социологических исследований в соответствии </w:t>
            </w:r>
            <w:r w:rsidRPr="00FA2AC0">
              <w:rPr>
                <w:szCs w:val="28"/>
              </w:rPr>
              <w:br/>
              <w:t xml:space="preserve">с распоряжением Администрации города от 11.03.2025 № 1373 </w:t>
            </w:r>
            <w:r w:rsidRPr="00FA2AC0">
              <w:rPr>
                <w:szCs w:val="28"/>
              </w:rPr>
              <w:br/>
              <w:t xml:space="preserve">«Об утверждении плана-графика социологических исследований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на 2025 год»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муниципальное казенное учреждение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«Наш город»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7</w:t>
            </w:r>
            <w:r w:rsidRPr="00FA2AC0">
              <w:rPr>
                <w:szCs w:val="28"/>
              </w:rPr>
              <w:t xml:space="preserve">. Организация и координация деятельности граждан,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являющихся членами народных дружин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муниципальное казенное учреждение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«Наш город»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8</w:t>
            </w:r>
            <w:r w:rsidRPr="00FA2AC0">
              <w:rPr>
                <w:szCs w:val="28"/>
              </w:rPr>
              <w:t>. Организация работы печатного средства массовой информации «Сургутские ведомости» и сетевого издания «Официальные документы города Сургута»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муниципальное казенное учреждение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«Наш город»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FA2AC0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C8411F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</w:t>
            </w:r>
            <w:r>
              <w:rPr>
                <w:szCs w:val="28"/>
              </w:rPr>
              <w:t>9</w:t>
            </w:r>
            <w:r w:rsidRPr="00FA2AC0">
              <w:rPr>
                <w:szCs w:val="28"/>
              </w:rPr>
              <w:t xml:space="preserve">. Информирование населения по месту жительства </w:t>
            </w:r>
          </w:p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по вопросам местного самоуправления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муниципальное казенное учреждение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«Наш город»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в течение квартала</w:t>
            </w:r>
          </w:p>
        </w:tc>
      </w:tr>
      <w:tr w:rsidR="00A6373E" w:rsidRPr="00C902E2" w:rsidTr="00424411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A2AC0">
              <w:rPr>
                <w:szCs w:val="28"/>
              </w:rPr>
              <w:t>8.1</w:t>
            </w:r>
            <w:r>
              <w:rPr>
                <w:szCs w:val="28"/>
              </w:rPr>
              <w:t>0</w:t>
            </w:r>
            <w:r w:rsidRPr="00FA2AC0">
              <w:rPr>
                <w:szCs w:val="28"/>
              </w:rPr>
              <w:t>. Организация взаимодействия с ТОС, в части обеспечения процесса субсидирования ТОС</w:t>
            </w:r>
          </w:p>
        </w:tc>
        <w:tc>
          <w:tcPr>
            <w:tcW w:w="3118" w:type="dxa"/>
          </w:tcPr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муниципальное казенное учреждение</w:t>
            </w:r>
          </w:p>
          <w:p w:rsidR="00A6373E" w:rsidRPr="00FA2AC0" w:rsidRDefault="00A6373E" w:rsidP="00424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>«Наш город»</w:t>
            </w:r>
          </w:p>
        </w:tc>
        <w:tc>
          <w:tcPr>
            <w:tcW w:w="2410" w:type="dxa"/>
          </w:tcPr>
          <w:p w:rsidR="00A6373E" w:rsidRPr="00FA2AC0" w:rsidRDefault="00A6373E" w:rsidP="004244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2AC0">
              <w:rPr>
                <w:szCs w:val="28"/>
              </w:rPr>
              <w:t xml:space="preserve">один раз </w:t>
            </w:r>
            <w:r w:rsidRPr="00FA2AC0">
              <w:rPr>
                <w:szCs w:val="28"/>
              </w:rPr>
              <w:br/>
              <w:t>в квартал</w:t>
            </w:r>
          </w:p>
        </w:tc>
      </w:tr>
    </w:tbl>
    <w:p w:rsidR="00A6373E" w:rsidRPr="00C902E2" w:rsidRDefault="00A6373E" w:rsidP="00A6373E"/>
    <w:p w:rsidR="00F865B3" w:rsidRPr="00A6373E" w:rsidRDefault="00F865B3" w:rsidP="00A6373E"/>
    <w:sectPr w:rsidR="00F865B3" w:rsidRPr="00A6373E" w:rsidSect="009566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701" w:right="1134" w:bottom="567" w:left="1134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C2" w:rsidRDefault="00894DC2">
      <w:r>
        <w:separator/>
      </w:r>
    </w:p>
  </w:endnote>
  <w:endnote w:type="continuationSeparator" w:id="0">
    <w:p w:rsidR="00894DC2" w:rsidRDefault="0089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5F" w:rsidRDefault="00752A6E" w:rsidP="005104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665F" w:rsidRDefault="006E68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5F" w:rsidRDefault="006E6803" w:rsidP="00510461">
    <w:pPr>
      <w:pStyle w:val="a6"/>
      <w:framePr w:wrap="around" w:vAnchor="text" w:hAnchor="margin" w:xAlign="right" w:y="1"/>
      <w:rPr>
        <w:rStyle w:val="a8"/>
      </w:rPr>
    </w:pPr>
  </w:p>
  <w:p w:rsidR="0095665F" w:rsidRDefault="006E68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C2" w:rsidRDefault="00894DC2">
      <w:r>
        <w:separator/>
      </w:r>
    </w:p>
  </w:footnote>
  <w:footnote w:type="continuationSeparator" w:id="0">
    <w:p w:rsidR="00894DC2" w:rsidRDefault="0089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752A6E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6373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5F" w:rsidRDefault="00752A6E" w:rsidP="0051046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95665F" w:rsidRDefault="006E68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23300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665F" w:rsidRPr="00EA085D" w:rsidRDefault="00752A6E">
        <w:pPr>
          <w:pStyle w:val="a4"/>
          <w:jc w:val="center"/>
          <w:rPr>
            <w:sz w:val="20"/>
            <w:szCs w:val="20"/>
          </w:rPr>
        </w:pPr>
        <w:r w:rsidRPr="00EA085D">
          <w:rPr>
            <w:sz w:val="20"/>
            <w:szCs w:val="20"/>
          </w:rPr>
          <w:fldChar w:fldCharType="begin"/>
        </w:r>
        <w:r w:rsidRPr="00EA085D">
          <w:rPr>
            <w:sz w:val="20"/>
            <w:szCs w:val="20"/>
          </w:rPr>
          <w:instrText>PAGE   \* MERGEFORMAT</w:instrText>
        </w:r>
        <w:r w:rsidRPr="00EA085D">
          <w:rPr>
            <w:sz w:val="20"/>
            <w:szCs w:val="20"/>
          </w:rPr>
          <w:fldChar w:fldCharType="separate"/>
        </w:r>
        <w:r w:rsidR="00091832">
          <w:rPr>
            <w:noProof/>
            <w:sz w:val="20"/>
            <w:szCs w:val="20"/>
          </w:rPr>
          <w:t>21</w:t>
        </w:r>
        <w:r w:rsidRPr="00EA085D">
          <w:rPr>
            <w:sz w:val="20"/>
            <w:szCs w:val="20"/>
          </w:rPr>
          <w:fldChar w:fldCharType="end"/>
        </w:r>
      </w:p>
    </w:sdtContent>
  </w:sdt>
  <w:p w:rsidR="0095665F" w:rsidRDefault="006E680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1172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5665F" w:rsidRPr="00FC5A04" w:rsidRDefault="00752A6E">
        <w:pPr>
          <w:pStyle w:val="a4"/>
          <w:jc w:val="center"/>
          <w:rPr>
            <w:sz w:val="20"/>
          </w:rPr>
        </w:pPr>
        <w:r w:rsidRPr="00FC5A04">
          <w:rPr>
            <w:sz w:val="20"/>
          </w:rPr>
          <w:fldChar w:fldCharType="begin"/>
        </w:r>
        <w:r w:rsidRPr="00FC5A04">
          <w:rPr>
            <w:sz w:val="20"/>
          </w:rPr>
          <w:instrText>PAGE   \* MERGEFORMAT</w:instrText>
        </w:r>
        <w:r w:rsidRPr="00FC5A04">
          <w:rPr>
            <w:sz w:val="20"/>
          </w:rPr>
          <w:fldChar w:fldCharType="separate"/>
        </w:r>
        <w:r w:rsidR="006E6803">
          <w:rPr>
            <w:noProof/>
            <w:sz w:val="20"/>
          </w:rPr>
          <w:t>2</w:t>
        </w:r>
        <w:r w:rsidRPr="00FC5A04">
          <w:rPr>
            <w:sz w:val="20"/>
          </w:rPr>
          <w:fldChar w:fldCharType="end"/>
        </w:r>
      </w:p>
    </w:sdtContent>
  </w:sdt>
  <w:p w:rsidR="0095665F" w:rsidRDefault="006E6803" w:rsidP="005104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7F"/>
    <w:multiLevelType w:val="multilevel"/>
    <w:tmpl w:val="79E235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E35D77"/>
    <w:multiLevelType w:val="hybridMultilevel"/>
    <w:tmpl w:val="E6EA2254"/>
    <w:lvl w:ilvl="0" w:tplc="9522B91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20DB7"/>
    <w:multiLevelType w:val="multilevel"/>
    <w:tmpl w:val="9A4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00B5D"/>
    <w:multiLevelType w:val="hybridMultilevel"/>
    <w:tmpl w:val="4DA059D2"/>
    <w:lvl w:ilvl="0" w:tplc="AF98FB84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C571D32"/>
    <w:multiLevelType w:val="multilevel"/>
    <w:tmpl w:val="0184A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0DF53167"/>
    <w:multiLevelType w:val="hybridMultilevel"/>
    <w:tmpl w:val="E9BE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B42ED"/>
    <w:multiLevelType w:val="hybridMultilevel"/>
    <w:tmpl w:val="A1A2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3B55"/>
    <w:multiLevelType w:val="hybridMultilevel"/>
    <w:tmpl w:val="AD8696AC"/>
    <w:lvl w:ilvl="0" w:tplc="1B784A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62D39"/>
    <w:multiLevelType w:val="multilevel"/>
    <w:tmpl w:val="B19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84402"/>
    <w:multiLevelType w:val="multilevel"/>
    <w:tmpl w:val="A2C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30B97"/>
    <w:multiLevelType w:val="multilevel"/>
    <w:tmpl w:val="9FC4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679DA"/>
    <w:multiLevelType w:val="multilevel"/>
    <w:tmpl w:val="D7183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E50B68"/>
    <w:multiLevelType w:val="hybridMultilevel"/>
    <w:tmpl w:val="4C6E8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CF4595"/>
    <w:multiLevelType w:val="hybridMultilevel"/>
    <w:tmpl w:val="4CFA7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D5649"/>
    <w:multiLevelType w:val="multilevel"/>
    <w:tmpl w:val="4678CDDE"/>
    <w:lvl w:ilvl="0">
      <w:start w:val="25"/>
      <w:numFmt w:val="decimal"/>
      <w:lvlText w:val="%1"/>
      <w:lvlJc w:val="center"/>
      <w:pPr>
        <w:tabs>
          <w:tab w:val="num" w:pos="720"/>
        </w:tabs>
        <w:ind w:left="737" w:hanging="4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F3C5D"/>
    <w:multiLevelType w:val="multilevel"/>
    <w:tmpl w:val="D8FA97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BB076D"/>
    <w:multiLevelType w:val="hybridMultilevel"/>
    <w:tmpl w:val="9A4A9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97561"/>
    <w:multiLevelType w:val="hybridMultilevel"/>
    <w:tmpl w:val="C34CC6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5C41B7"/>
    <w:multiLevelType w:val="hybridMultilevel"/>
    <w:tmpl w:val="914C8C74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C3163"/>
    <w:multiLevelType w:val="hybridMultilevel"/>
    <w:tmpl w:val="A48C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24A9D"/>
    <w:multiLevelType w:val="hybridMultilevel"/>
    <w:tmpl w:val="E87C7BCE"/>
    <w:lvl w:ilvl="0" w:tplc="55AE7B36">
      <w:start w:val="25"/>
      <w:numFmt w:val="decimal"/>
      <w:lvlText w:val="%1"/>
      <w:lvlJc w:val="center"/>
      <w:pPr>
        <w:tabs>
          <w:tab w:val="num" w:pos="737"/>
        </w:tabs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C7F40"/>
    <w:multiLevelType w:val="hybridMultilevel"/>
    <w:tmpl w:val="CFAA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9107F"/>
    <w:multiLevelType w:val="multilevel"/>
    <w:tmpl w:val="C428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90C59"/>
    <w:multiLevelType w:val="multilevel"/>
    <w:tmpl w:val="914C8C74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F4901"/>
    <w:multiLevelType w:val="hybridMultilevel"/>
    <w:tmpl w:val="DE2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261441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B536A"/>
    <w:multiLevelType w:val="multilevel"/>
    <w:tmpl w:val="26D64E5E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C3BD6"/>
    <w:multiLevelType w:val="hybridMultilevel"/>
    <w:tmpl w:val="B1929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77A18"/>
    <w:multiLevelType w:val="hybridMultilevel"/>
    <w:tmpl w:val="8DA2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24D78"/>
    <w:multiLevelType w:val="hybridMultilevel"/>
    <w:tmpl w:val="8314F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8C63FB"/>
    <w:multiLevelType w:val="hybridMultilevel"/>
    <w:tmpl w:val="E00CBAE0"/>
    <w:lvl w:ilvl="0" w:tplc="89227D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06AA7"/>
    <w:multiLevelType w:val="multilevel"/>
    <w:tmpl w:val="2D5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41106"/>
    <w:multiLevelType w:val="multilevel"/>
    <w:tmpl w:val="198C6C08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0043F"/>
    <w:multiLevelType w:val="multilevel"/>
    <w:tmpl w:val="E79E4B3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2B75404"/>
    <w:multiLevelType w:val="hybridMultilevel"/>
    <w:tmpl w:val="198C6C08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74C"/>
    <w:multiLevelType w:val="multilevel"/>
    <w:tmpl w:val="C65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30E72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9D1599"/>
    <w:multiLevelType w:val="hybridMultilevel"/>
    <w:tmpl w:val="A2C62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65E44"/>
    <w:multiLevelType w:val="multilevel"/>
    <w:tmpl w:val="33CA42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664E0D"/>
    <w:multiLevelType w:val="hybridMultilevel"/>
    <w:tmpl w:val="76808FB4"/>
    <w:lvl w:ilvl="0" w:tplc="EAA8EF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0" w15:restartNumberingAfterBreak="0">
    <w:nsid w:val="74AC3A16"/>
    <w:multiLevelType w:val="hybridMultilevel"/>
    <w:tmpl w:val="26D64E5E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5522C"/>
    <w:multiLevelType w:val="multilevel"/>
    <w:tmpl w:val="4C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127E78"/>
    <w:multiLevelType w:val="hybridMultilevel"/>
    <w:tmpl w:val="8CF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DE117F"/>
    <w:multiLevelType w:val="multilevel"/>
    <w:tmpl w:val="691CD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E68218E"/>
    <w:multiLevelType w:val="hybridMultilevel"/>
    <w:tmpl w:val="75DE57E8"/>
    <w:lvl w:ilvl="0" w:tplc="F0F2112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0"/>
  </w:num>
  <w:num w:numId="5">
    <w:abstractNumId w:val="24"/>
  </w:num>
  <w:num w:numId="6">
    <w:abstractNumId w:val="31"/>
  </w:num>
  <w:num w:numId="7">
    <w:abstractNumId w:val="37"/>
  </w:num>
  <w:num w:numId="8">
    <w:abstractNumId w:val="35"/>
  </w:num>
  <w:num w:numId="9">
    <w:abstractNumId w:val="42"/>
  </w:num>
  <w:num w:numId="10">
    <w:abstractNumId w:val="36"/>
  </w:num>
  <w:num w:numId="11">
    <w:abstractNumId w:val="29"/>
  </w:num>
  <w:num w:numId="12">
    <w:abstractNumId w:val="2"/>
  </w:num>
  <w:num w:numId="13">
    <w:abstractNumId w:val="27"/>
  </w:num>
  <w:num w:numId="14">
    <w:abstractNumId w:val="22"/>
  </w:num>
  <w:num w:numId="15">
    <w:abstractNumId w:val="5"/>
  </w:num>
  <w:num w:numId="16">
    <w:abstractNumId w:val="44"/>
  </w:num>
  <w:num w:numId="17">
    <w:abstractNumId w:val="34"/>
  </w:num>
  <w:num w:numId="18">
    <w:abstractNumId w:val="32"/>
  </w:num>
  <w:num w:numId="19">
    <w:abstractNumId w:val="18"/>
  </w:num>
  <w:num w:numId="20">
    <w:abstractNumId w:val="23"/>
  </w:num>
  <w:num w:numId="21">
    <w:abstractNumId w:val="40"/>
  </w:num>
  <w:num w:numId="22">
    <w:abstractNumId w:val="26"/>
  </w:num>
  <w:num w:numId="23">
    <w:abstractNumId w:val="30"/>
  </w:num>
  <w:num w:numId="24">
    <w:abstractNumId w:val="8"/>
  </w:num>
  <w:num w:numId="25">
    <w:abstractNumId w:val="12"/>
  </w:num>
  <w:num w:numId="26">
    <w:abstractNumId w:val="9"/>
  </w:num>
  <w:num w:numId="27">
    <w:abstractNumId w:val="21"/>
  </w:num>
  <w:num w:numId="28">
    <w:abstractNumId w:val="41"/>
  </w:num>
  <w:num w:numId="29">
    <w:abstractNumId w:val="13"/>
  </w:num>
  <w:num w:numId="30">
    <w:abstractNumId w:val="25"/>
  </w:num>
  <w:num w:numId="31">
    <w:abstractNumId w:val="1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"/>
  </w:num>
  <w:num w:numId="35">
    <w:abstractNumId w:val="6"/>
  </w:num>
  <w:num w:numId="36">
    <w:abstractNumId w:val="28"/>
  </w:num>
  <w:num w:numId="37">
    <w:abstractNumId w:val="15"/>
  </w:num>
  <w:num w:numId="38">
    <w:abstractNumId w:val="33"/>
  </w:num>
  <w:num w:numId="39">
    <w:abstractNumId w:val="39"/>
  </w:num>
  <w:num w:numId="40">
    <w:abstractNumId w:val="11"/>
  </w:num>
  <w:num w:numId="41">
    <w:abstractNumId w:val="0"/>
  </w:num>
  <w:num w:numId="42">
    <w:abstractNumId w:val="1"/>
  </w:num>
  <w:num w:numId="43">
    <w:abstractNumId w:val="38"/>
  </w:num>
  <w:num w:numId="44">
    <w:abstractNumId w:val="4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3E"/>
    <w:rsid w:val="00091832"/>
    <w:rsid w:val="006E6803"/>
    <w:rsid w:val="00752A6E"/>
    <w:rsid w:val="00894DC2"/>
    <w:rsid w:val="00924D41"/>
    <w:rsid w:val="00A6373E"/>
    <w:rsid w:val="00BD4DF0"/>
    <w:rsid w:val="00C8411F"/>
    <w:rsid w:val="00CC6F86"/>
    <w:rsid w:val="00D2255D"/>
    <w:rsid w:val="00D52E2C"/>
    <w:rsid w:val="00EE664F"/>
    <w:rsid w:val="00F027F9"/>
    <w:rsid w:val="00F16A2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E70B94-8B0F-4931-9CA0-293CB29A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6373E"/>
    <w:pPr>
      <w:keepNext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373E"/>
    <w:pPr>
      <w:keepNext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6373E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6373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6373E"/>
    <w:pPr>
      <w:keepNext/>
      <w:keepLines/>
      <w:spacing w:before="40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6373E"/>
    <w:pPr>
      <w:keepNext/>
      <w:keepLines/>
      <w:spacing w:before="4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A6373E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A6373E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6373E"/>
    <w:pPr>
      <w:keepNext/>
      <w:keepLines/>
      <w:spacing w:before="40"/>
      <w:outlineLvl w:val="8"/>
    </w:pPr>
    <w:rPr>
      <w:rFonts w:ascii="Cambria" w:eastAsia="Times New Roman" w:hAnsi="Cambria" w:cs="Times New Roman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73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6373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637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37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6373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A637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373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6373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6373E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rsid w:val="00A637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6373E"/>
    <w:rPr>
      <w:rFonts w:ascii="Cambria" w:eastAsia="Times New Roman" w:hAnsi="Cambria" w:cs="Times New Roman"/>
      <w:i/>
      <w:iCs/>
      <w:color w:val="404040"/>
    </w:rPr>
  </w:style>
  <w:style w:type="paragraph" w:customStyle="1" w:styleId="31">
    <w:name w:val="Заголовок 31"/>
    <w:basedOn w:val="a"/>
    <w:next w:val="a"/>
    <w:unhideWhenUsed/>
    <w:qFormat/>
    <w:rsid w:val="00A6373E"/>
    <w:pPr>
      <w:keepNext/>
      <w:keepLines/>
      <w:spacing w:before="200"/>
      <w:ind w:left="720" w:hanging="72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semiHidden/>
    <w:unhideWhenUsed/>
    <w:qFormat/>
    <w:rsid w:val="00A6373E"/>
    <w:pPr>
      <w:keepNext/>
      <w:keepLines/>
      <w:spacing w:before="200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semiHidden/>
    <w:unhideWhenUsed/>
    <w:qFormat/>
    <w:rsid w:val="00A6373E"/>
    <w:pPr>
      <w:keepNext/>
      <w:keepLines/>
      <w:spacing w:before="20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A6373E"/>
    <w:pPr>
      <w:keepNext/>
      <w:keepLines/>
      <w:spacing w:before="20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semiHidden/>
    <w:unhideWhenUsed/>
    <w:qFormat/>
    <w:rsid w:val="00A6373E"/>
    <w:pPr>
      <w:keepNext/>
      <w:keepLines/>
      <w:spacing w:before="20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373E"/>
  </w:style>
  <w:style w:type="paragraph" w:styleId="a6">
    <w:name w:val="footer"/>
    <w:basedOn w:val="a"/>
    <w:link w:val="a7"/>
    <w:uiPriority w:val="99"/>
    <w:rsid w:val="00A6373E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63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6373E"/>
  </w:style>
  <w:style w:type="paragraph" w:styleId="21">
    <w:name w:val="Body Text 2"/>
    <w:basedOn w:val="a"/>
    <w:link w:val="22"/>
    <w:rsid w:val="00A6373E"/>
    <w:pPr>
      <w:autoSpaceDE w:val="0"/>
      <w:autoSpaceDN w:val="0"/>
      <w:adjustRightInd w:val="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637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A6373E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637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">
    <w:name w:val="Style6"/>
    <w:basedOn w:val="a"/>
    <w:rsid w:val="00A6373E"/>
    <w:pPr>
      <w:widowControl w:val="0"/>
      <w:autoSpaceDE w:val="0"/>
      <w:autoSpaceDN w:val="0"/>
      <w:adjustRightInd w:val="0"/>
      <w:spacing w:line="319" w:lineRule="exact"/>
      <w:ind w:firstLine="52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6373E"/>
    <w:pPr>
      <w:widowControl w:val="0"/>
      <w:autoSpaceDE w:val="0"/>
      <w:autoSpaceDN w:val="0"/>
      <w:adjustRightInd w:val="0"/>
      <w:spacing w:line="322" w:lineRule="exact"/>
      <w:ind w:firstLine="744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6373E"/>
    <w:pPr>
      <w:widowControl w:val="0"/>
      <w:autoSpaceDE w:val="0"/>
      <w:autoSpaceDN w:val="0"/>
      <w:adjustRightInd w:val="0"/>
      <w:spacing w:line="323" w:lineRule="exact"/>
      <w:ind w:firstLine="542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6373E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6373E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rsid w:val="00A6373E"/>
    <w:pPr>
      <w:widowControl w:val="0"/>
      <w:autoSpaceDE w:val="0"/>
      <w:autoSpaceDN w:val="0"/>
      <w:adjustRightInd w:val="0"/>
      <w:spacing w:line="326" w:lineRule="exact"/>
      <w:ind w:firstLine="730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63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semiHidden/>
    <w:rsid w:val="00A637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A637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A637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2">
    <w:name w:val="Body Text Indent 3"/>
    <w:basedOn w:val="a"/>
    <w:link w:val="33"/>
    <w:rsid w:val="00A6373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637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A6373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3">
    <w:name w:val="List 2"/>
    <w:basedOn w:val="a"/>
    <w:rsid w:val="00A6373E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character" w:styleId="af0">
    <w:name w:val="FollowedHyperlink"/>
    <w:basedOn w:val="a0"/>
    <w:rsid w:val="00A6373E"/>
    <w:rPr>
      <w:color w:val="800080"/>
      <w:u w:val="single"/>
    </w:rPr>
  </w:style>
  <w:style w:type="paragraph" w:customStyle="1" w:styleId="1Osnova">
    <w:name w:val="1Osnova"/>
    <w:basedOn w:val="a"/>
    <w:next w:val="a"/>
    <w:rsid w:val="00A6373E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rsid w:val="00A6373E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uiPriority w:val="99"/>
    <w:rsid w:val="00A6373E"/>
    <w:rPr>
      <w:rFonts w:cs="Times New Roman"/>
      <w:b w:val="0"/>
      <w:color w:val="008000"/>
    </w:rPr>
  </w:style>
  <w:style w:type="paragraph" w:styleId="af2">
    <w:name w:val="Body Text Indent"/>
    <w:basedOn w:val="a"/>
    <w:link w:val="af3"/>
    <w:rsid w:val="00A6373E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A637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Title"/>
    <w:aliases w:val="Название"/>
    <w:basedOn w:val="a"/>
    <w:link w:val="af5"/>
    <w:uiPriority w:val="10"/>
    <w:qFormat/>
    <w:rsid w:val="00A6373E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f5">
    <w:name w:val="Заголовок Знак"/>
    <w:aliases w:val="Название Знак"/>
    <w:basedOn w:val="a0"/>
    <w:link w:val="af4"/>
    <w:uiPriority w:val="10"/>
    <w:rsid w:val="00A637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A6373E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63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Знак5 Знак Знак Знак Знак Знак Знак Знак Знак Знак Знак Знак1 Знак"/>
    <w:basedOn w:val="a"/>
    <w:rsid w:val="00A637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аголовок 1"/>
    <w:basedOn w:val="a"/>
    <w:next w:val="a"/>
    <w:rsid w:val="00A6373E"/>
    <w:pPr>
      <w:keepNext/>
      <w:autoSpaceDE w:val="0"/>
      <w:autoSpaceDN w:val="0"/>
      <w:jc w:val="center"/>
    </w:pPr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FontStyle11">
    <w:name w:val="Font Style11"/>
    <w:basedOn w:val="a0"/>
    <w:rsid w:val="00A6373E"/>
    <w:rPr>
      <w:rFonts w:ascii="Times New Roman" w:hAnsi="Times New Roman" w:cs="Times New Roman"/>
      <w:sz w:val="26"/>
      <w:szCs w:val="26"/>
    </w:rPr>
  </w:style>
  <w:style w:type="paragraph" w:customStyle="1" w:styleId="af6">
    <w:name w:val="Знак"/>
    <w:basedOn w:val="a"/>
    <w:rsid w:val="00A637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Знак Знак Знак"/>
    <w:basedOn w:val="a"/>
    <w:rsid w:val="00A6373E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511">
    <w:name w:val="Знак5 Знак Знак Знак Знак Знак Знак Знак Знак Знак Знак Знак1"/>
    <w:basedOn w:val="a"/>
    <w:rsid w:val="00A637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Знак Знак1 Знак"/>
    <w:basedOn w:val="a"/>
    <w:rsid w:val="00A6373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41E0441043D043E0432043D043E0439">
    <w:name w:val="1 &lt;041E&gt;&lt;0441&gt;&lt;043D&gt;&lt;043E&gt;&lt;0432&gt;&lt;043D&gt;&lt;043E&gt;&lt;0439&gt;"/>
    <w:basedOn w:val="a"/>
    <w:rsid w:val="00A6373E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paragraph" w:customStyle="1" w:styleId="15">
    <w:name w:val="Знак Знак Знак Знак1 Знак"/>
    <w:basedOn w:val="a"/>
    <w:rsid w:val="00A6373E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8">
    <w:name w:val="Strong"/>
    <w:basedOn w:val="a0"/>
    <w:uiPriority w:val="22"/>
    <w:qFormat/>
    <w:rsid w:val="00A6373E"/>
    <w:rPr>
      <w:b/>
      <w:bCs/>
    </w:rPr>
  </w:style>
  <w:style w:type="character" w:styleId="af9">
    <w:name w:val="Emphasis"/>
    <w:qFormat/>
    <w:rsid w:val="00A6373E"/>
    <w:rPr>
      <w:i/>
      <w:iCs/>
    </w:rPr>
  </w:style>
  <w:style w:type="character" w:customStyle="1" w:styleId="afa">
    <w:name w:val="Цветовое выделение"/>
    <w:rsid w:val="00A6373E"/>
    <w:rPr>
      <w:b/>
      <w:bCs/>
      <w:color w:val="000080"/>
    </w:rPr>
  </w:style>
  <w:style w:type="paragraph" w:styleId="afb">
    <w:name w:val="List Paragraph"/>
    <w:basedOn w:val="a"/>
    <w:uiPriority w:val="34"/>
    <w:qFormat/>
    <w:rsid w:val="00A6373E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637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Документ в списке"/>
    <w:basedOn w:val="a"/>
    <w:next w:val="a"/>
    <w:uiPriority w:val="99"/>
    <w:rsid w:val="00A6373E"/>
    <w:pPr>
      <w:autoSpaceDE w:val="0"/>
      <w:autoSpaceDN w:val="0"/>
      <w:adjustRightInd w:val="0"/>
      <w:spacing w:before="120"/>
      <w:ind w:right="300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A6373E"/>
  </w:style>
  <w:style w:type="paragraph" w:styleId="afd">
    <w:name w:val="Normal (Web)"/>
    <w:basedOn w:val="a"/>
    <w:uiPriority w:val="99"/>
    <w:unhideWhenUsed/>
    <w:rsid w:val="00A63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A6373E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A637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">
    <w:name w:val="Содержимое таблицы"/>
    <w:basedOn w:val="a"/>
    <w:rsid w:val="00A6373E"/>
    <w:pPr>
      <w:suppressLineNumbers/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uiPriority w:val="1"/>
    <w:locked/>
    <w:rsid w:val="00A6373E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63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andard">
    <w:name w:val="Standard Знак"/>
    <w:basedOn w:val="a0"/>
    <w:link w:val="Standard0"/>
    <w:locked/>
    <w:rsid w:val="00A6373E"/>
    <w:rPr>
      <w:sz w:val="24"/>
      <w:szCs w:val="24"/>
    </w:rPr>
  </w:style>
  <w:style w:type="paragraph" w:customStyle="1" w:styleId="Standard0">
    <w:name w:val="Standard"/>
    <w:link w:val="Standard"/>
    <w:rsid w:val="00A6373E"/>
    <w:pPr>
      <w:suppressAutoHyphens/>
      <w:autoSpaceDN w:val="0"/>
      <w:spacing w:after="0" w:line="240" w:lineRule="auto"/>
    </w:pPr>
    <w:rPr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A637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2">
    <w:name w:val="Заголовок 5 Знак1"/>
    <w:basedOn w:val="a0"/>
    <w:uiPriority w:val="9"/>
    <w:semiHidden/>
    <w:rsid w:val="00A6373E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10">
    <w:name w:val="Заголовок 6 Знак1"/>
    <w:basedOn w:val="a0"/>
    <w:uiPriority w:val="9"/>
    <w:semiHidden/>
    <w:rsid w:val="00A6373E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10">
    <w:name w:val="Заголовок 7 Знак1"/>
    <w:basedOn w:val="a0"/>
    <w:uiPriority w:val="9"/>
    <w:semiHidden/>
    <w:rsid w:val="00A6373E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910">
    <w:name w:val="Заголовок 9 Знак1"/>
    <w:basedOn w:val="a0"/>
    <w:uiPriority w:val="9"/>
    <w:semiHidden/>
    <w:rsid w:val="00A637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8710</Words>
  <Characters>49653</Characters>
  <Application>Microsoft Office Word</Application>
  <DocSecurity>0</DocSecurity>
  <Lines>413</Lines>
  <Paragraphs>116</Paragraphs>
  <ScaleCrop>false</ScaleCrop>
  <Company/>
  <LinksUpToDate>false</LinksUpToDate>
  <CharactersWithSpaces>58247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2025-10-13T07:14:00Z</cp:lastPrinted>
  <dcterms:created xsi:type="dcterms:W3CDTF">2025-10-17T10:22:00Z</dcterms:created>
  <dcterms:modified xsi:type="dcterms:W3CDTF">2025-10-17T10:22:00Z</dcterms:modified>
</cp:coreProperties>
</file>