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9416C" w:rsidTr="0059416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9416C" w:rsidRDefault="0059416C" w:rsidP="0059416C">
            <w:pPr>
              <w:jc w:val="center"/>
              <w:rPr>
                <w:rFonts w:eastAsia="Times New Roman"/>
                <w:sz w:val="24"/>
              </w:rPr>
            </w:pPr>
            <w:r w:rsidRPr="005541F0">
              <w:rPr>
                <w:rFonts w:eastAsia="Times New Roman"/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853859" r:id="rId8"/>
              </w:object>
            </w:r>
          </w:p>
          <w:p w:rsidR="0059416C" w:rsidRDefault="0059416C" w:rsidP="0059416C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59416C" w:rsidRPr="005541F0" w:rsidRDefault="0059416C" w:rsidP="0059416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59416C" w:rsidRDefault="0059416C" w:rsidP="0059416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59416C" w:rsidRPr="005541F0" w:rsidRDefault="0059416C" w:rsidP="0059416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9416C" w:rsidRPr="005649E4" w:rsidRDefault="0059416C" w:rsidP="0059416C">
            <w:pPr>
              <w:spacing w:line="120" w:lineRule="atLeast"/>
              <w:jc w:val="center"/>
              <w:rPr>
                <w:sz w:val="18"/>
              </w:rPr>
            </w:pPr>
          </w:p>
          <w:p w:rsidR="0059416C" w:rsidRPr="00656C1A" w:rsidRDefault="0059416C" w:rsidP="0059416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9416C" w:rsidRPr="005541F0" w:rsidRDefault="0059416C" w:rsidP="0059416C">
            <w:pPr>
              <w:spacing w:line="120" w:lineRule="atLeast"/>
              <w:jc w:val="center"/>
              <w:rPr>
                <w:sz w:val="18"/>
              </w:rPr>
            </w:pPr>
          </w:p>
          <w:p w:rsidR="0059416C" w:rsidRPr="005541F0" w:rsidRDefault="0059416C" w:rsidP="0059416C">
            <w:pPr>
              <w:spacing w:line="120" w:lineRule="atLeast"/>
              <w:jc w:val="center"/>
              <w:rPr>
                <w:sz w:val="20"/>
              </w:rPr>
            </w:pPr>
          </w:p>
          <w:p w:rsidR="0059416C" w:rsidRPr="00656C1A" w:rsidRDefault="0059416C" w:rsidP="0059416C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9416C" w:rsidRDefault="0059416C" w:rsidP="0059416C">
            <w:pPr>
              <w:spacing w:line="120" w:lineRule="atLeast"/>
              <w:jc w:val="center"/>
              <w:rPr>
                <w:sz w:val="30"/>
              </w:rPr>
            </w:pPr>
          </w:p>
          <w:p w:rsidR="0059416C" w:rsidRPr="003262E3" w:rsidRDefault="0059416C" w:rsidP="0059416C">
            <w:pPr>
              <w:spacing w:line="120" w:lineRule="atLeast"/>
              <w:jc w:val="center"/>
              <w:rPr>
                <w:rFonts w:eastAsia="Times New Roman"/>
                <w:sz w:val="24"/>
              </w:rPr>
            </w:pPr>
          </w:p>
        </w:tc>
      </w:tr>
      <w:tr w:rsidR="0059416C" w:rsidTr="0059416C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416C" w:rsidRPr="00F8214F" w:rsidRDefault="0059416C" w:rsidP="0059416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416C" w:rsidRPr="00360402" w:rsidRDefault="00360402" w:rsidP="0059416C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9416C" w:rsidRPr="00F8214F" w:rsidRDefault="0059416C" w:rsidP="0059416C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416C" w:rsidRPr="00360402" w:rsidRDefault="00360402" w:rsidP="0059416C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9416C" w:rsidRPr="00A63FB0" w:rsidRDefault="0059416C" w:rsidP="0059416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416C" w:rsidRPr="00360402" w:rsidRDefault="00360402" w:rsidP="0059416C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9416C" w:rsidRPr="00F8214F" w:rsidRDefault="0059416C" w:rsidP="0059416C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9416C" w:rsidRPr="00AB4194" w:rsidRDefault="0059416C" w:rsidP="0059416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9416C" w:rsidRPr="00360402" w:rsidRDefault="00360402" w:rsidP="0059416C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2836</w:t>
            </w:r>
            <w:bookmarkStart w:id="4" w:name="_GoBack"/>
            <w:bookmarkEnd w:id="4"/>
          </w:p>
        </w:tc>
      </w:tr>
    </w:tbl>
    <w:p w:rsidR="0059416C" w:rsidRDefault="0059416C" w:rsidP="0059416C"/>
    <w:p w:rsidR="00CE1CA7" w:rsidRDefault="00CE1CA7" w:rsidP="00CE1CA7">
      <w:pPr>
        <w:pStyle w:val="a7"/>
      </w:pPr>
      <w:r>
        <w:t xml:space="preserve">О внесении </w:t>
      </w:r>
      <w:r w:rsidRPr="0059416C">
        <w:t>изменения</w:t>
      </w:r>
      <w:r>
        <w:br/>
        <w:t>в постановление Администрации</w:t>
      </w:r>
      <w:r>
        <w:br/>
        <w:t>города от 04.03.2022 № 1761</w:t>
      </w:r>
    </w:p>
    <w:p w:rsidR="00CE1CA7" w:rsidRDefault="00CE1CA7" w:rsidP="00CE1CA7">
      <w:pPr>
        <w:pStyle w:val="a7"/>
      </w:pPr>
      <w:r>
        <w:t xml:space="preserve">«Об утверждении перечня </w:t>
      </w:r>
    </w:p>
    <w:p w:rsidR="00CE1CA7" w:rsidRDefault="00CE1CA7" w:rsidP="00CE1CA7">
      <w:pPr>
        <w:pStyle w:val="a7"/>
      </w:pPr>
      <w:r>
        <w:t xml:space="preserve">мест тестирования населения </w:t>
      </w:r>
    </w:p>
    <w:p w:rsidR="00CE1CA7" w:rsidRDefault="00CE1CA7" w:rsidP="00CE1CA7">
      <w:pPr>
        <w:pStyle w:val="a7"/>
      </w:pPr>
      <w:r>
        <w:t xml:space="preserve">муниципального образования </w:t>
      </w:r>
    </w:p>
    <w:p w:rsidR="00C6079A" w:rsidRDefault="00CE1CA7" w:rsidP="00CE1CA7">
      <w:pPr>
        <w:pStyle w:val="a7"/>
      </w:pPr>
      <w:r>
        <w:t xml:space="preserve">городской округ Сургут </w:t>
      </w:r>
    </w:p>
    <w:p w:rsidR="00C6079A" w:rsidRDefault="00CE1CA7" w:rsidP="00CE1CA7">
      <w:pPr>
        <w:pStyle w:val="a7"/>
      </w:pPr>
      <w:r>
        <w:t xml:space="preserve">Ханты-Мансийского автономного </w:t>
      </w:r>
    </w:p>
    <w:p w:rsidR="00C6079A" w:rsidRDefault="00CE1CA7" w:rsidP="00CE1CA7">
      <w:pPr>
        <w:pStyle w:val="a7"/>
      </w:pPr>
      <w:r>
        <w:t xml:space="preserve">округа – Югры по выполнению </w:t>
      </w:r>
    </w:p>
    <w:p w:rsidR="00C6079A" w:rsidRDefault="00CE1CA7" w:rsidP="00CE1CA7">
      <w:pPr>
        <w:pStyle w:val="a7"/>
      </w:pPr>
      <w:r>
        <w:t xml:space="preserve">нормативов Всероссийского </w:t>
      </w:r>
    </w:p>
    <w:p w:rsidR="00C6079A" w:rsidRDefault="00CE1CA7" w:rsidP="00CE1CA7">
      <w:pPr>
        <w:pStyle w:val="a7"/>
      </w:pPr>
      <w:r>
        <w:t xml:space="preserve">физкультурно-спортивного комплекса </w:t>
      </w:r>
    </w:p>
    <w:p w:rsidR="00CE1CA7" w:rsidRDefault="00CE1CA7" w:rsidP="00CE1CA7">
      <w:pPr>
        <w:pStyle w:val="a7"/>
        <w:rPr>
          <w:color w:val="000000" w:themeColor="text1"/>
        </w:rPr>
      </w:pPr>
      <w:r>
        <w:t>«Готов к труду и обороне» (ГТО)»</w:t>
      </w:r>
    </w:p>
    <w:p w:rsidR="00CE1CA7" w:rsidRDefault="00CE1CA7" w:rsidP="00CE1CA7">
      <w:pPr>
        <w:rPr>
          <w:color w:val="000000" w:themeColor="text1"/>
        </w:rPr>
      </w:pPr>
    </w:p>
    <w:p w:rsidR="00CE1CA7" w:rsidRPr="00B43E46" w:rsidRDefault="00CE1CA7" w:rsidP="00CE1CA7">
      <w:pPr>
        <w:rPr>
          <w:color w:val="000000" w:themeColor="text1"/>
        </w:rPr>
      </w:pPr>
    </w:p>
    <w:p w:rsidR="0030447B" w:rsidRPr="00D1297A" w:rsidRDefault="0030447B" w:rsidP="0059416C">
      <w:pPr>
        <w:pStyle w:val="a8"/>
        <w:spacing w:after="0"/>
        <w:ind w:left="0" w:firstLine="709"/>
        <w:rPr>
          <w:szCs w:val="28"/>
        </w:rPr>
      </w:pPr>
      <w:r w:rsidRPr="00D1297A">
        <w:rPr>
          <w:szCs w:val="28"/>
          <w:lang w:eastAsia="x-none"/>
        </w:rPr>
        <w:t>В соответствии с</w:t>
      </w:r>
      <w:r w:rsidR="003D5A2C">
        <w:rPr>
          <w:szCs w:val="28"/>
          <w:lang w:eastAsia="x-none"/>
        </w:rPr>
        <w:t xml:space="preserve"> Федеральным законом от 04.12.2007 №</w:t>
      </w:r>
      <w:r w:rsidR="00E77EB8">
        <w:rPr>
          <w:szCs w:val="28"/>
          <w:lang w:eastAsia="x-none"/>
        </w:rPr>
        <w:t xml:space="preserve"> </w:t>
      </w:r>
      <w:r w:rsidR="003D5A2C">
        <w:rPr>
          <w:szCs w:val="28"/>
          <w:lang w:eastAsia="x-none"/>
        </w:rPr>
        <w:t xml:space="preserve">329-ФЗ </w:t>
      </w:r>
      <w:r w:rsidR="0059416C">
        <w:rPr>
          <w:szCs w:val="28"/>
          <w:lang w:eastAsia="x-none"/>
        </w:rPr>
        <w:br/>
      </w:r>
      <w:r w:rsidR="00D44172">
        <w:rPr>
          <w:szCs w:val="28"/>
          <w:lang w:eastAsia="x-none"/>
        </w:rPr>
        <w:t>«</w:t>
      </w:r>
      <w:r w:rsidR="003D5A2C">
        <w:rPr>
          <w:szCs w:val="28"/>
          <w:lang w:eastAsia="x-none"/>
        </w:rPr>
        <w:t>О физической культуре и спорте в Российской Федерации»</w:t>
      </w:r>
      <w:r w:rsidR="00BB70CE">
        <w:rPr>
          <w:szCs w:val="28"/>
          <w:lang w:eastAsia="x-none"/>
        </w:rPr>
        <w:t>,</w:t>
      </w:r>
      <w:r w:rsidRPr="00D1297A">
        <w:rPr>
          <w:szCs w:val="28"/>
          <w:lang w:eastAsia="x-none"/>
        </w:rPr>
        <w:t xml:space="preserve"> </w:t>
      </w:r>
      <w:r w:rsidR="006F2DE6" w:rsidRPr="006F2DE6">
        <w:rPr>
          <w:szCs w:val="28"/>
        </w:rPr>
        <w:t>Уставом муниципального образования городской округ Сургут Ханты-Мансийского автономного округа – Югры</w:t>
      </w:r>
      <w:r w:rsidR="004E5783">
        <w:rPr>
          <w:szCs w:val="28"/>
        </w:rPr>
        <w:t>,</w:t>
      </w:r>
      <w:r w:rsidR="004E5783" w:rsidRPr="00D1297A">
        <w:rPr>
          <w:szCs w:val="28"/>
        </w:rPr>
        <w:t xml:space="preserve"> </w:t>
      </w:r>
      <w:r w:rsidR="004F1BB4">
        <w:rPr>
          <w:szCs w:val="28"/>
          <w:lang w:eastAsia="x-none"/>
        </w:rPr>
        <w:t>постановлением</w:t>
      </w:r>
      <w:r>
        <w:rPr>
          <w:szCs w:val="28"/>
          <w:lang w:eastAsia="x-none"/>
        </w:rPr>
        <w:t xml:space="preserve"> Админ</w:t>
      </w:r>
      <w:r w:rsidR="00AC40F0">
        <w:rPr>
          <w:szCs w:val="28"/>
          <w:lang w:eastAsia="x-none"/>
        </w:rPr>
        <w:t>истрации города</w:t>
      </w:r>
      <w:r>
        <w:rPr>
          <w:szCs w:val="28"/>
          <w:lang w:eastAsia="x-none"/>
        </w:rPr>
        <w:t xml:space="preserve"> </w:t>
      </w:r>
      <w:r w:rsidR="00CE1CA7">
        <w:rPr>
          <w:szCs w:val="28"/>
          <w:lang w:eastAsia="x-none"/>
        </w:rPr>
        <w:br/>
      </w:r>
      <w:r w:rsidR="00A953A8">
        <w:rPr>
          <w:szCs w:val="28"/>
          <w:lang w:eastAsia="x-none"/>
        </w:rPr>
        <w:t>от 25.02.2021 № 1369 «О создании Центра тестирования по выполнению нормативов испытаний (тестов) Всероссийского физкультурно-спортивного комплекса «Готов к труду и обороне</w:t>
      </w:r>
      <w:r w:rsidR="00BB70CE">
        <w:rPr>
          <w:szCs w:val="28"/>
          <w:lang w:eastAsia="x-none"/>
        </w:rPr>
        <w:t>»</w:t>
      </w:r>
      <w:r w:rsidR="00A953A8">
        <w:rPr>
          <w:szCs w:val="28"/>
          <w:lang w:eastAsia="x-none"/>
        </w:rPr>
        <w:t xml:space="preserve"> (ГТО) в муниципальном образовании </w:t>
      </w:r>
      <w:r w:rsidR="004F1BB4">
        <w:rPr>
          <w:szCs w:val="28"/>
          <w:lang w:eastAsia="x-none"/>
        </w:rPr>
        <w:t>городской округ Сургут Ханты-Мансийского автономного округа</w:t>
      </w:r>
      <w:r w:rsidR="00DA5A8B">
        <w:rPr>
          <w:szCs w:val="28"/>
          <w:lang w:eastAsia="x-none"/>
        </w:rPr>
        <w:t xml:space="preserve"> – </w:t>
      </w:r>
      <w:r w:rsidR="004F1BB4">
        <w:rPr>
          <w:szCs w:val="28"/>
          <w:lang w:eastAsia="x-none"/>
        </w:rPr>
        <w:t>Югры</w:t>
      </w:r>
      <w:r w:rsidR="004E5783">
        <w:rPr>
          <w:szCs w:val="28"/>
          <w:lang w:eastAsia="x-none"/>
        </w:rPr>
        <w:t>»</w:t>
      </w:r>
      <w:r w:rsidRPr="00D1297A">
        <w:rPr>
          <w:szCs w:val="28"/>
        </w:rPr>
        <w:t>,</w:t>
      </w:r>
      <w:r w:rsidR="00BB70CE">
        <w:rPr>
          <w:szCs w:val="28"/>
        </w:rPr>
        <w:t xml:space="preserve"> </w:t>
      </w:r>
      <w:r w:rsidRPr="00D1297A">
        <w:rPr>
          <w:szCs w:val="28"/>
        </w:rPr>
        <w:t>р</w:t>
      </w:r>
      <w:r w:rsidR="00403062">
        <w:rPr>
          <w:szCs w:val="28"/>
        </w:rPr>
        <w:t>аспоряжением</w:t>
      </w:r>
      <w:r w:rsidR="004F1BB4">
        <w:rPr>
          <w:szCs w:val="28"/>
        </w:rPr>
        <w:t xml:space="preserve"> </w:t>
      </w:r>
      <w:r w:rsidRPr="00D1297A">
        <w:rPr>
          <w:szCs w:val="28"/>
        </w:rPr>
        <w:t xml:space="preserve">Администрации </w:t>
      </w:r>
      <w:r w:rsidR="0065703B">
        <w:rPr>
          <w:szCs w:val="28"/>
        </w:rPr>
        <w:t>города</w:t>
      </w:r>
      <w:r w:rsidR="00CE1CA7">
        <w:rPr>
          <w:szCs w:val="28"/>
        </w:rPr>
        <w:t xml:space="preserve"> </w:t>
      </w:r>
      <w:r w:rsidRPr="00D1297A">
        <w:rPr>
          <w:szCs w:val="28"/>
        </w:rPr>
        <w:t>от 30.12.2005 № 3686</w:t>
      </w:r>
      <w:r>
        <w:rPr>
          <w:szCs w:val="28"/>
        </w:rPr>
        <w:t xml:space="preserve"> </w:t>
      </w:r>
      <w:r w:rsidRPr="00D1297A">
        <w:rPr>
          <w:szCs w:val="28"/>
        </w:rPr>
        <w:t>«Об утверждении Р</w:t>
      </w:r>
      <w:r w:rsidR="00403062">
        <w:rPr>
          <w:szCs w:val="28"/>
        </w:rPr>
        <w:t>егламента Администрации города»</w:t>
      </w:r>
      <w:r>
        <w:rPr>
          <w:szCs w:val="28"/>
        </w:rPr>
        <w:t>:</w:t>
      </w:r>
    </w:p>
    <w:p w:rsidR="00B44FCD" w:rsidRDefault="0030447B" w:rsidP="0059416C">
      <w:pPr>
        <w:tabs>
          <w:tab w:val="left" w:pos="1080"/>
        </w:tabs>
        <w:ind w:firstLine="709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 </w:t>
      </w:r>
      <w:r w:rsidR="00572509">
        <w:rPr>
          <w:color w:val="000000" w:themeColor="text1"/>
          <w:szCs w:val="28"/>
        </w:rPr>
        <w:t xml:space="preserve">Внести в постановление </w:t>
      </w:r>
      <w:r w:rsidR="00572509" w:rsidRPr="00572509">
        <w:rPr>
          <w:color w:val="000000" w:themeColor="text1"/>
          <w:szCs w:val="28"/>
        </w:rPr>
        <w:t>Администрации</w:t>
      </w:r>
      <w:r w:rsidR="00572509">
        <w:rPr>
          <w:color w:val="000000" w:themeColor="text1"/>
          <w:szCs w:val="28"/>
        </w:rPr>
        <w:t xml:space="preserve"> </w:t>
      </w:r>
      <w:r w:rsidR="00572509" w:rsidRPr="00572509">
        <w:rPr>
          <w:color w:val="000000" w:themeColor="text1"/>
          <w:szCs w:val="28"/>
        </w:rPr>
        <w:t>города от 04.03.2022 № 1761</w:t>
      </w:r>
      <w:r w:rsidR="00572509">
        <w:rPr>
          <w:color w:val="000000" w:themeColor="text1"/>
          <w:szCs w:val="28"/>
        </w:rPr>
        <w:t xml:space="preserve"> </w:t>
      </w:r>
      <w:r w:rsidR="00572509" w:rsidRPr="00572509">
        <w:rPr>
          <w:color w:val="000000" w:themeColor="text1"/>
          <w:szCs w:val="28"/>
        </w:rPr>
        <w:t>«Об утверждении перечня мест тестирования населения муниципального образования городской округ Сургут Ханты-Мансийского автономного округа –</w:t>
      </w:r>
      <w:r w:rsidR="006F2DE6">
        <w:rPr>
          <w:color w:val="000000" w:themeColor="text1"/>
          <w:szCs w:val="28"/>
        </w:rPr>
        <w:t xml:space="preserve"> </w:t>
      </w:r>
      <w:r w:rsidR="00572509" w:rsidRPr="00572509">
        <w:rPr>
          <w:color w:val="000000" w:themeColor="text1"/>
          <w:szCs w:val="28"/>
        </w:rPr>
        <w:t>Югры по выполнению нормативов Всероссийского физкультурно-спортивного комплекса «Готов к труду и обороне» (ГТО)</w:t>
      </w:r>
      <w:r w:rsidR="006F2DE6">
        <w:rPr>
          <w:color w:val="000000" w:themeColor="text1"/>
          <w:szCs w:val="28"/>
        </w:rPr>
        <w:t>»</w:t>
      </w:r>
      <w:r w:rsidR="00572509">
        <w:rPr>
          <w:color w:val="000000" w:themeColor="text1"/>
          <w:szCs w:val="28"/>
        </w:rPr>
        <w:t xml:space="preserve"> </w:t>
      </w:r>
      <w:r w:rsidR="00C643D2">
        <w:rPr>
          <w:color w:val="000000" w:themeColor="text1"/>
          <w:szCs w:val="28"/>
        </w:rPr>
        <w:t xml:space="preserve">(с изменениями от 09.11.2023 </w:t>
      </w:r>
      <w:r w:rsidR="00CE1CA7">
        <w:rPr>
          <w:color w:val="000000" w:themeColor="text1"/>
          <w:szCs w:val="28"/>
        </w:rPr>
        <w:br/>
      </w:r>
      <w:r w:rsidR="00C643D2">
        <w:rPr>
          <w:color w:val="000000" w:themeColor="text1"/>
          <w:szCs w:val="28"/>
        </w:rPr>
        <w:t xml:space="preserve">№ 5455) </w:t>
      </w:r>
      <w:r w:rsidR="005C3025">
        <w:rPr>
          <w:color w:val="000000" w:themeColor="text1"/>
          <w:szCs w:val="28"/>
        </w:rPr>
        <w:t>изменение, изложив п</w:t>
      </w:r>
      <w:r w:rsidR="00B44FCD" w:rsidRPr="00B44FCD">
        <w:rPr>
          <w:color w:val="000000" w:themeColor="text1"/>
          <w:szCs w:val="28"/>
        </w:rPr>
        <w:t>риложение к постановлению в новой редакции согласно приложению к настоящему постановлению.</w:t>
      </w:r>
    </w:p>
    <w:p w:rsidR="0059416C" w:rsidRDefault="0059416C" w:rsidP="0059416C">
      <w:pPr>
        <w:tabs>
          <w:tab w:val="left" w:pos="1080"/>
        </w:tabs>
        <w:ind w:firstLine="709"/>
        <w:contextualSpacing/>
        <w:rPr>
          <w:color w:val="000000" w:themeColor="text1"/>
          <w:szCs w:val="28"/>
        </w:rPr>
      </w:pPr>
    </w:p>
    <w:p w:rsidR="00572509" w:rsidRPr="00525127" w:rsidRDefault="00B44FCD" w:rsidP="0059416C">
      <w:pPr>
        <w:tabs>
          <w:tab w:val="left" w:pos="1080"/>
        </w:tabs>
        <w:ind w:firstLine="709"/>
        <w:contextualSpacing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2</w:t>
      </w:r>
      <w:r w:rsidR="00572509">
        <w:rPr>
          <w:color w:val="000000" w:themeColor="text1"/>
          <w:szCs w:val="28"/>
        </w:rPr>
        <w:t xml:space="preserve">. </w:t>
      </w:r>
      <w:r w:rsidR="00231EE0" w:rsidRPr="00231EE0">
        <w:rPr>
          <w:color w:val="000000" w:themeColor="text1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 www.admsurgut.ru.</w:t>
      </w:r>
    </w:p>
    <w:p w:rsidR="00A634F1" w:rsidRDefault="00A634F1" w:rsidP="0059416C">
      <w:pPr>
        <w:ind w:firstLine="709"/>
        <w:rPr>
          <w:color w:val="000000" w:themeColor="text1"/>
          <w:szCs w:val="28"/>
        </w:rPr>
      </w:pPr>
      <w:r w:rsidRPr="00A634F1">
        <w:rPr>
          <w:color w:val="000000" w:themeColor="text1"/>
          <w:szCs w:val="28"/>
        </w:rPr>
        <w:t xml:space="preserve">3. </w:t>
      </w:r>
      <w:r w:rsidR="00231EE0" w:rsidRPr="00231EE0">
        <w:rPr>
          <w:color w:val="000000" w:themeColor="text1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B44FCD" w:rsidRPr="00B44FCD" w:rsidRDefault="00B44FCD" w:rsidP="0059416C">
      <w:pPr>
        <w:ind w:firstLine="709"/>
        <w:rPr>
          <w:color w:val="000000" w:themeColor="text1"/>
          <w:szCs w:val="28"/>
        </w:rPr>
      </w:pPr>
      <w:r w:rsidRPr="00B44FCD">
        <w:rPr>
          <w:color w:val="000000" w:themeColor="text1"/>
          <w:szCs w:val="28"/>
        </w:rPr>
        <w:t>4. Настоящее постановление вступает в силу после его официального опубликования.</w:t>
      </w:r>
    </w:p>
    <w:p w:rsidR="0030447B" w:rsidRPr="00EB0F1F" w:rsidRDefault="00B44FCD" w:rsidP="0059416C">
      <w:pPr>
        <w:ind w:firstLine="709"/>
        <w:rPr>
          <w:szCs w:val="28"/>
        </w:rPr>
      </w:pPr>
      <w:r w:rsidRPr="00B44FCD">
        <w:rPr>
          <w:color w:val="000000" w:themeColor="text1"/>
          <w:szCs w:val="28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2670AC" w:rsidRDefault="002670AC" w:rsidP="0059416C">
      <w:pPr>
        <w:ind w:firstLine="709"/>
        <w:rPr>
          <w:szCs w:val="28"/>
        </w:rPr>
      </w:pPr>
    </w:p>
    <w:p w:rsidR="00474767" w:rsidRDefault="00474767" w:rsidP="00CE1CA7">
      <w:pPr>
        <w:rPr>
          <w:szCs w:val="28"/>
        </w:rPr>
      </w:pPr>
    </w:p>
    <w:p w:rsidR="00474767" w:rsidRDefault="00474767" w:rsidP="00CE1CA7">
      <w:pPr>
        <w:rPr>
          <w:szCs w:val="28"/>
        </w:rPr>
      </w:pPr>
    </w:p>
    <w:p w:rsidR="0030447B" w:rsidRDefault="00474767" w:rsidP="00CE1CA7">
      <w:pPr>
        <w:rPr>
          <w:szCs w:val="28"/>
        </w:rPr>
      </w:pPr>
      <w:r>
        <w:rPr>
          <w:szCs w:val="28"/>
        </w:rPr>
        <w:t>Глава</w:t>
      </w:r>
      <w:r w:rsidR="0030447B" w:rsidRPr="00DD41C8">
        <w:rPr>
          <w:szCs w:val="28"/>
        </w:rPr>
        <w:t xml:space="preserve"> города               </w:t>
      </w:r>
      <w:r w:rsidR="0059416C" w:rsidRPr="00C6079A">
        <w:rPr>
          <w:szCs w:val="28"/>
        </w:rPr>
        <w:t xml:space="preserve">   </w:t>
      </w:r>
      <w:r w:rsidR="0030447B" w:rsidRPr="00DD41C8">
        <w:rPr>
          <w:szCs w:val="28"/>
        </w:rPr>
        <w:t xml:space="preserve">                              </w:t>
      </w:r>
      <w:r w:rsidR="0030447B">
        <w:rPr>
          <w:szCs w:val="28"/>
        </w:rPr>
        <w:t xml:space="preserve">    </w:t>
      </w:r>
      <w:r w:rsidR="0096131E">
        <w:rPr>
          <w:szCs w:val="28"/>
        </w:rPr>
        <w:t xml:space="preserve">  </w:t>
      </w:r>
      <w:r w:rsidR="002670AC">
        <w:rPr>
          <w:szCs w:val="28"/>
        </w:rPr>
        <w:t xml:space="preserve">                               </w:t>
      </w:r>
      <w:r>
        <w:rPr>
          <w:szCs w:val="28"/>
        </w:rPr>
        <w:t xml:space="preserve">      </w:t>
      </w:r>
      <w:r w:rsidR="00CE1CA7">
        <w:rPr>
          <w:szCs w:val="28"/>
        </w:rPr>
        <w:t xml:space="preserve">     </w:t>
      </w:r>
      <w:r>
        <w:rPr>
          <w:szCs w:val="28"/>
        </w:rPr>
        <w:t xml:space="preserve"> </w:t>
      </w:r>
      <w:r w:rsidR="00E07D82">
        <w:rPr>
          <w:szCs w:val="28"/>
        </w:rPr>
        <w:t>М.Н. Слепов</w:t>
      </w:r>
    </w:p>
    <w:p w:rsidR="002E1683" w:rsidRDefault="002E1683" w:rsidP="00CE1CA7">
      <w:pPr>
        <w:ind w:left="4236" w:firstLine="12"/>
        <w:rPr>
          <w:szCs w:val="28"/>
        </w:rPr>
      </w:pPr>
    </w:p>
    <w:p w:rsidR="003514F3" w:rsidRDefault="003514F3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ind w:left="4236" w:firstLine="12"/>
        <w:rPr>
          <w:szCs w:val="28"/>
        </w:rPr>
      </w:pPr>
    </w:p>
    <w:p w:rsidR="00CE1CA7" w:rsidRDefault="00CE1CA7" w:rsidP="00CE1CA7">
      <w:pPr>
        <w:widowControl/>
        <w:autoSpaceDE/>
        <w:autoSpaceDN/>
        <w:adjustRightInd/>
        <w:jc w:val="left"/>
        <w:rPr>
          <w:szCs w:val="28"/>
        </w:rPr>
      </w:pPr>
      <w:r>
        <w:rPr>
          <w:szCs w:val="28"/>
        </w:rPr>
        <w:br w:type="page"/>
      </w:r>
    </w:p>
    <w:p w:rsidR="00CE1CA7" w:rsidRDefault="00CE1CA7" w:rsidP="00CE1CA7">
      <w:pPr>
        <w:ind w:firstLine="6237"/>
        <w:rPr>
          <w:szCs w:val="28"/>
        </w:rPr>
        <w:sectPr w:rsidR="00CE1CA7" w:rsidSect="0059416C">
          <w:headerReference w:type="default" r:id="rId9"/>
          <w:headerReference w:type="first" r:id="rId10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30447B" w:rsidRPr="00054DE6" w:rsidRDefault="0030447B" w:rsidP="004D42F0">
      <w:pPr>
        <w:ind w:firstLine="11057"/>
        <w:rPr>
          <w:szCs w:val="28"/>
        </w:rPr>
      </w:pPr>
      <w:r w:rsidRPr="00054DE6">
        <w:rPr>
          <w:szCs w:val="28"/>
        </w:rPr>
        <w:lastRenderedPageBreak/>
        <w:t xml:space="preserve">Приложение </w:t>
      </w:r>
    </w:p>
    <w:p w:rsidR="0030447B" w:rsidRPr="00054DE6" w:rsidRDefault="0030447B" w:rsidP="004D42F0">
      <w:pPr>
        <w:ind w:firstLine="11057"/>
        <w:rPr>
          <w:szCs w:val="28"/>
        </w:rPr>
      </w:pPr>
      <w:r w:rsidRPr="00054DE6">
        <w:rPr>
          <w:szCs w:val="28"/>
        </w:rPr>
        <w:t>к постановлению</w:t>
      </w:r>
    </w:p>
    <w:p w:rsidR="0030447B" w:rsidRPr="00054DE6" w:rsidRDefault="0030447B" w:rsidP="004D42F0">
      <w:pPr>
        <w:ind w:firstLine="11057"/>
        <w:rPr>
          <w:szCs w:val="28"/>
        </w:rPr>
      </w:pPr>
      <w:r w:rsidRPr="00054DE6">
        <w:rPr>
          <w:szCs w:val="28"/>
        </w:rPr>
        <w:t xml:space="preserve">Администрации города </w:t>
      </w:r>
    </w:p>
    <w:p w:rsidR="0030447B" w:rsidRPr="00054DE6" w:rsidRDefault="00CE1CA7" w:rsidP="004D42F0">
      <w:pPr>
        <w:ind w:firstLine="11057"/>
        <w:rPr>
          <w:szCs w:val="28"/>
        </w:rPr>
      </w:pPr>
      <w:r>
        <w:rPr>
          <w:szCs w:val="28"/>
        </w:rPr>
        <w:t>от ____________</w:t>
      </w:r>
      <w:r w:rsidR="0059416C" w:rsidRPr="00C6079A">
        <w:rPr>
          <w:szCs w:val="28"/>
        </w:rPr>
        <w:t xml:space="preserve"> </w:t>
      </w:r>
      <w:r>
        <w:rPr>
          <w:szCs w:val="28"/>
        </w:rPr>
        <w:t>№</w:t>
      </w:r>
      <w:r w:rsidR="0059416C" w:rsidRPr="00C6079A">
        <w:rPr>
          <w:szCs w:val="28"/>
        </w:rPr>
        <w:t xml:space="preserve"> </w:t>
      </w:r>
      <w:r>
        <w:rPr>
          <w:szCs w:val="28"/>
        </w:rPr>
        <w:t>____</w:t>
      </w:r>
      <w:r w:rsidR="004D42F0">
        <w:rPr>
          <w:szCs w:val="28"/>
        </w:rPr>
        <w:t>_</w:t>
      </w:r>
      <w:r>
        <w:rPr>
          <w:szCs w:val="28"/>
        </w:rPr>
        <w:t>__</w:t>
      </w:r>
    </w:p>
    <w:p w:rsidR="0030447B" w:rsidRPr="0097386D" w:rsidRDefault="0030447B" w:rsidP="00CE1CA7">
      <w:pPr>
        <w:jc w:val="right"/>
      </w:pPr>
    </w:p>
    <w:p w:rsidR="0030447B" w:rsidRPr="00CE1CA7" w:rsidRDefault="0030447B" w:rsidP="00CE1CA7">
      <w:pPr>
        <w:jc w:val="right"/>
      </w:pPr>
    </w:p>
    <w:p w:rsidR="00B169D7" w:rsidRPr="00CE1CA7" w:rsidRDefault="00B169D7" w:rsidP="00CE1CA7">
      <w:pPr>
        <w:jc w:val="center"/>
      </w:pPr>
      <w:r w:rsidRPr="00CE1CA7">
        <w:t xml:space="preserve">Перечень </w:t>
      </w:r>
      <w:r w:rsidRPr="00CE1CA7">
        <w:br/>
        <w:t>мест тестирования населения муниципального образования городской округ  Сургут по выполнению нормативов Всероссийского физкультурно-спортивного комплекса «Готов к труду и обороне</w:t>
      </w:r>
      <w:r w:rsidR="0096131E" w:rsidRPr="00CE1CA7">
        <w:t>»</w:t>
      </w:r>
      <w:r w:rsidRPr="00CE1CA7">
        <w:t xml:space="preserve"> (ГТО)</w:t>
      </w:r>
    </w:p>
    <w:p w:rsidR="00B169D7" w:rsidRPr="00B169D7" w:rsidRDefault="00B169D7" w:rsidP="00CE1CA7">
      <w:pPr>
        <w:rPr>
          <w:szCs w:val="28"/>
        </w:rPr>
      </w:pPr>
    </w:p>
    <w:tbl>
      <w:tblPr>
        <w:tblStyle w:val="a5"/>
        <w:tblW w:w="14596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3969"/>
        <w:gridCol w:w="2835"/>
      </w:tblGrid>
      <w:tr w:rsidR="00044DD2" w:rsidRPr="0059416C" w:rsidTr="004D42F0">
        <w:tc>
          <w:tcPr>
            <w:tcW w:w="4248" w:type="dxa"/>
            <w:shd w:val="clear" w:color="auto" w:fill="auto"/>
          </w:tcPr>
          <w:p w:rsidR="0065643A" w:rsidRPr="0059416C" w:rsidRDefault="0065643A" w:rsidP="00CE1CA7">
            <w:pPr>
              <w:jc w:val="center"/>
              <w:rPr>
                <w:sz w:val="24"/>
              </w:rPr>
            </w:pPr>
            <w:r w:rsidRPr="0059416C">
              <w:rPr>
                <w:sz w:val="24"/>
              </w:rPr>
              <w:t>Наименование испытания (теста)</w:t>
            </w:r>
          </w:p>
        </w:tc>
        <w:tc>
          <w:tcPr>
            <w:tcW w:w="3544" w:type="dxa"/>
            <w:shd w:val="clear" w:color="auto" w:fill="auto"/>
          </w:tcPr>
          <w:p w:rsidR="0065643A" w:rsidRPr="0059416C" w:rsidRDefault="0065643A" w:rsidP="00CE1CA7">
            <w:pPr>
              <w:jc w:val="center"/>
              <w:rPr>
                <w:sz w:val="24"/>
              </w:rPr>
            </w:pPr>
            <w:r w:rsidRPr="0059416C">
              <w:rPr>
                <w:sz w:val="24"/>
              </w:rPr>
              <w:t>Категория участников</w:t>
            </w:r>
          </w:p>
        </w:tc>
        <w:tc>
          <w:tcPr>
            <w:tcW w:w="3969" w:type="dxa"/>
            <w:shd w:val="clear" w:color="auto" w:fill="auto"/>
          </w:tcPr>
          <w:p w:rsidR="0065643A" w:rsidRPr="0059416C" w:rsidRDefault="0065643A" w:rsidP="00CE1CA7">
            <w:pPr>
              <w:jc w:val="center"/>
              <w:rPr>
                <w:sz w:val="24"/>
              </w:rPr>
            </w:pPr>
            <w:r w:rsidRPr="0059416C">
              <w:rPr>
                <w:sz w:val="24"/>
              </w:rPr>
              <w:t>Наименование организации</w:t>
            </w:r>
          </w:p>
        </w:tc>
        <w:tc>
          <w:tcPr>
            <w:tcW w:w="2835" w:type="dxa"/>
            <w:shd w:val="clear" w:color="auto" w:fill="auto"/>
          </w:tcPr>
          <w:p w:rsidR="0065643A" w:rsidRPr="0059416C" w:rsidRDefault="0065643A" w:rsidP="00CE1CA7">
            <w:pPr>
              <w:jc w:val="center"/>
              <w:rPr>
                <w:sz w:val="24"/>
              </w:rPr>
            </w:pPr>
            <w:r w:rsidRPr="0059416C">
              <w:rPr>
                <w:sz w:val="24"/>
              </w:rPr>
              <w:t>Адрес места тестирования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10</w:t>
            </w:r>
            <w:r w:rsidR="0059416C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(с);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59416C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14B56" w:rsidRPr="0059416C">
              <w:rPr>
                <w:rFonts w:ascii="Times New Roman" w:hAnsi="Times New Roman" w:cs="Times New Roman"/>
                <w:sz w:val="24"/>
                <w:szCs w:val="24"/>
              </w:rPr>
              <w:t>елночный бег 3х10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B56" w:rsidRPr="0059416C">
              <w:rPr>
                <w:rFonts w:ascii="Times New Roman" w:hAnsi="Times New Roman" w:cs="Times New Roman"/>
                <w:sz w:val="24"/>
                <w:szCs w:val="24"/>
              </w:rPr>
              <w:t>м (с);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(1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кг)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двумя руками</w:t>
            </w:r>
            <w:r w:rsidR="00CE1CA7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из-за головы</w:t>
            </w:r>
          </w:p>
          <w:p w:rsidR="00CE1CA7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из исходного положения: ноги 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на ширине плеч, мяч в руках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внизу (см);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из положения лежа на спине (количество раз за 30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сек.);</w:t>
            </w:r>
          </w:p>
          <w:p w:rsidR="00814B56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9A" w:rsidRPr="00C6079A" w:rsidRDefault="00C6079A" w:rsidP="00C6079A"/>
          <w:p w:rsid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поднимание туловища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(количество раз 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за 1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мин.);</w:t>
            </w:r>
          </w:p>
          <w:p w:rsidR="00C6079A" w:rsidRDefault="00C6079A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прыжок в длину</w:t>
            </w:r>
            <w:r w:rsidR="00CE1CA7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 места толчком двумя ногами (см);</w:t>
            </w:r>
          </w:p>
          <w:p w:rsidR="00CE1CA7" w:rsidRPr="0059416C" w:rsidRDefault="00CE1CA7" w:rsidP="00CE1CA7">
            <w:pPr>
              <w:rPr>
                <w:sz w:val="24"/>
              </w:rPr>
            </w:pPr>
          </w:p>
          <w:p w:rsidR="00CE1CA7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  <w:r w:rsidR="00CE1CA7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</w:p>
          <w:p w:rsidR="00CE1CA7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</w:t>
            </w:r>
            <w:r w:rsidR="00CE1CA7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(от уровня</w:t>
            </w:r>
            <w:r w:rsidR="00CE1CA7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скамьи –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см);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r w:rsidR="00CE1CA7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из виса</w:t>
            </w:r>
            <w:r w:rsidR="00CE1CA7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 (количество раз);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r w:rsidR="00CE1CA7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из виса лежа</w:t>
            </w:r>
            <w:r w:rsidR="00CE1CA7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</w:t>
            </w:r>
            <w:r w:rsidR="00CE1CA7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см (количество раз);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сгибание</w:t>
            </w:r>
            <w:r w:rsidR="00CE1CA7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 разгибание</w:t>
            </w:r>
            <w:r w:rsidR="00CE1CA7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рук в упоре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лежа на полу (количество раз);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цель, дистанция 5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м, 6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(количество попаданий);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цель, дистанция 5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(количество попаданий);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цель, дистанция 6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(количество попаданий);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5941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рывок гири 16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кг (количество раз)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A7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муниципальных организаций, подведомственных департаменту образования Администрации города, </w:t>
            </w:r>
          </w:p>
          <w:p w:rsidR="00814B56" w:rsidRPr="0059416C" w:rsidRDefault="00283984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от шести</w:t>
            </w:r>
            <w:r w:rsidR="00814B56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CE1CA7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B56" w:rsidRPr="0059416C">
              <w:rPr>
                <w:rFonts w:ascii="Times New Roman" w:hAnsi="Times New Roman" w:cs="Times New Roman"/>
                <w:sz w:val="24"/>
                <w:szCs w:val="24"/>
              </w:rPr>
              <w:t>до 17 лет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гимназия «Лаборатория Салахова»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D9099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  <w:r w:rsidR="00D9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09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бульвар Свободы, 6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Ленина, 33 А</w:t>
            </w:r>
          </w:p>
        </w:tc>
      </w:tr>
      <w:tr w:rsidR="00814B56" w:rsidRPr="0059416C" w:rsidTr="004D42F0">
        <w:trPr>
          <w:trHeight w:val="51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14B56" w:rsidRPr="0059416C" w:rsidRDefault="00814B56" w:rsidP="00D9099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гимназия имени</w:t>
            </w:r>
            <w:r w:rsidR="00283984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Ф.К.</w:t>
            </w:r>
            <w:r w:rsidR="00D9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Салманова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Московская, 33</w:t>
            </w:r>
          </w:p>
        </w:tc>
      </w:tr>
      <w:tr w:rsidR="00814B56" w:rsidRPr="0059416C" w:rsidTr="004D42F0">
        <w:trPr>
          <w:trHeight w:val="51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проспект Комсомольский, 13/1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гимназия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Декабристов, 5/1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муниципальное бюджетное общеобразовательное учреждение начальная школа «Прогимназия»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Лермонтова, 8/2</w:t>
            </w:r>
          </w:p>
        </w:tc>
      </w:tr>
      <w:tr w:rsidR="00814B56" w:rsidRPr="0059416C" w:rsidTr="004D42F0">
        <w:trPr>
          <w:trHeight w:val="794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лицей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4D42F0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Энтузиастов, 61</w:t>
            </w:r>
            <w:r w:rsidR="004D42F0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А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лицей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814B56" w:rsidRPr="0059416C" w:rsidRDefault="00814B56" w:rsidP="004D42F0">
            <w:pPr>
              <w:pStyle w:val="ae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4D42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улица</w:t>
            </w:r>
            <w:r w:rsidR="002E1683" w:rsidRPr="004D42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D42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50 лет ВЛКСМ, 61</w:t>
            </w:r>
            <w:r w:rsidR="004D42F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лицей имени генерал-майора Хисматулина</w:t>
            </w:r>
            <w:r w:rsidR="00CE1CA7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Василия Ивановича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4D42F0" w:rsidRDefault="00814B56" w:rsidP="004D42F0">
            <w:pPr>
              <w:ind w:right="-80"/>
              <w:jc w:val="left"/>
              <w:rPr>
                <w:sz w:val="24"/>
              </w:rPr>
            </w:pPr>
            <w:r w:rsidRPr="004D42F0">
              <w:rPr>
                <w:sz w:val="24"/>
              </w:rPr>
              <w:t xml:space="preserve">проспект </w:t>
            </w:r>
          </w:p>
          <w:p w:rsidR="00814B56" w:rsidRPr="004D42F0" w:rsidRDefault="00814B56" w:rsidP="004D42F0">
            <w:pPr>
              <w:ind w:right="-80"/>
              <w:jc w:val="left"/>
              <w:rPr>
                <w:sz w:val="24"/>
              </w:rPr>
            </w:pPr>
            <w:r w:rsidRPr="004D42F0">
              <w:rPr>
                <w:sz w:val="24"/>
              </w:rPr>
              <w:t>Комсомольский, 29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4D42F0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улица 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Университетская, 29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муниципальное бюджетное общеобразовательное учреждение Сургутский естественно-научный лицей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Энергетиков, 51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Просвещения, 50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A7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Островского, 1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CE1CA7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50 лет ВЛКСМ, 8/1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A7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Энтузиастов, 31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A7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D34239" w:rsidRDefault="00814B56" w:rsidP="00C607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4 имени Ларисы Ивановны Золотухиной</w:t>
            </w:r>
          </w:p>
          <w:p w:rsidR="00C6079A" w:rsidRPr="0059416C" w:rsidRDefault="00C6079A" w:rsidP="00C6079A">
            <w:pPr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Федорова, 6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A7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59416C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59416C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Маяковского, 34 А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Пушкина, 15/1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A7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Энтузиастов, 49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проезд Дружбы, 12 А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A7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школа №</w:t>
            </w:r>
            <w:r w:rsidR="00D9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1CA7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="00D9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Сибирцева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Энергетиков, 49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Крылова, 28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A7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школа №</w:t>
            </w:r>
            <w:r w:rsidR="00D9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1CA7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283984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проспект Ленина, 30/1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A7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12</w:t>
            </w:r>
          </w:p>
          <w:p w:rsidR="004D42F0" w:rsidRPr="0059416C" w:rsidRDefault="004D42F0" w:rsidP="00D9099A">
            <w:pPr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CA7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Кукуевицкого, 12/3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муниципальное бюджетное общеобразовательное учреждение «Сургутская технологическая школа»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4D42F0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проспект 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Пролетарский, 14 А</w:t>
            </w:r>
          </w:p>
        </w:tc>
      </w:tr>
      <w:tr w:rsidR="00814B56" w:rsidRPr="0059416C" w:rsidTr="004D42F0">
        <w:trPr>
          <w:trHeight w:val="454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2F0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проспект Первопроходцев, 5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39" w:rsidRDefault="00814B56" w:rsidP="00D9099A">
            <w:pPr>
              <w:ind w:right="-81"/>
              <w:jc w:val="left"/>
              <w:rPr>
                <w:spacing w:val="-4"/>
                <w:sz w:val="24"/>
              </w:rPr>
            </w:pPr>
            <w:r w:rsidRPr="00D9099A">
              <w:rPr>
                <w:spacing w:val="-4"/>
                <w:sz w:val="24"/>
              </w:rPr>
              <w:t xml:space="preserve">муниципальное бюджетное </w:t>
            </w:r>
          </w:p>
          <w:p w:rsidR="00D34239" w:rsidRDefault="00814B56" w:rsidP="00D34239">
            <w:pPr>
              <w:ind w:right="-81"/>
              <w:jc w:val="left"/>
              <w:rPr>
                <w:sz w:val="24"/>
              </w:rPr>
            </w:pPr>
            <w:r w:rsidRPr="00D9099A">
              <w:rPr>
                <w:spacing w:val="-4"/>
                <w:sz w:val="24"/>
              </w:rPr>
              <w:t>общеобра</w:t>
            </w:r>
            <w:r w:rsidRPr="0059416C">
              <w:rPr>
                <w:sz w:val="24"/>
              </w:rPr>
              <w:t xml:space="preserve">зовательное учреждение средняя общеобразовательная </w:t>
            </w:r>
          </w:p>
          <w:p w:rsidR="00814B56" w:rsidRPr="0059416C" w:rsidRDefault="00814B56" w:rsidP="00D34239">
            <w:pPr>
              <w:ind w:right="-81"/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D9099A" w:rsidRPr="0059416C" w:rsidRDefault="00814B56" w:rsidP="004D42F0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улица </w:t>
            </w:r>
            <w:r w:rsidR="00AF3465" w:rsidRPr="0059416C">
              <w:rPr>
                <w:sz w:val="24"/>
              </w:rPr>
              <w:t>Пушкина, 15 А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59416C" w:rsidRDefault="00814B56" w:rsidP="00283984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Саянская, 9 А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239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18 имени Виталия Яковлевича Алексеева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283984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Энергетиков, 5/1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A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муниципальное бюджетное общеобразовательное учреждение средняя общеобразовательная</w:t>
            </w:r>
          </w:p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Геологическая, 7/1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A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59416C" w:rsidRDefault="00814B56" w:rsidP="00283984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Толстого, 20 А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A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22 имени Геннадия Федоровича Пономарева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D34239">
            <w:pPr>
              <w:ind w:right="-80"/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Аэрофлотская, 20 А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283984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Замятинская, 4</w:t>
            </w:r>
          </w:p>
        </w:tc>
      </w:tr>
      <w:tr w:rsidR="00814B56" w:rsidRPr="0059416C" w:rsidTr="004D42F0">
        <w:trPr>
          <w:trHeight w:val="1077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283984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проспект Ленина, 35/2</w:t>
            </w:r>
          </w:p>
        </w:tc>
      </w:tr>
      <w:tr w:rsidR="00814B56" w:rsidRPr="0059416C" w:rsidTr="004D42F0">
        <w:trPr>
          <w:trHeight w:val="1077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59416C" w:rsidRDefault="00814B56" w:rsidP="00283984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Декабристов, 8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Бахилова, 5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город Сургут,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проспект Мира, 23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59416C" w:rsidRDefault="00814B56" w:rsidP="00283984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Крылова, 29/1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муниципальное бюджетное общеобразовательное учреждение средняя начальная 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283984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проспект Ленина, 68/1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D9099A" w:rsidRDefault="00814B56" w:rsidP="00D9099A">
            <w:pPr>
              <w:ind w:right="-77"/>
              <w:jc w:val="left"/>
              <w:rPr>
                <w:spacing w:val="-4"/>
                <w:sz w:val="24"/>
              </w:rPr>
            </w:pPr>
            <w:r w:rsidRPr="00D9099A">
              <w:rPr>
                <w:spacing w:val="-4"/>
                <w:sz w:val="24"/>
              </w:rPr>
              <w:t>улица Иосифа Каролинского, 18</w:t>
            </w:r>
          </w:p>
        </w:tc>
      </w:tr>
      <w:tr w:rsidR="00814B56" w:rsidRPr="0059416C" w:rsidTr="004D42F0">
        <w:trPr>
          <w:trHeight w:val="1077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Чехова, 10/2</w:t>
            </w:r>
          </w:p>
        </w:tc>
      </w:tr>
      <w:tr w:rsidR="00814B56" w:rsidRPr="0059416C" w:rsidTr="004D42F0">
        <w:trPr>
          <w:trHeight w:val="1077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D34239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проспект 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Пролетарский, 5/1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A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D9099A" w:rsidRPr="0059416C" w:rsidRDefault="00814B56" w:rsidP="00C63F54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проезд Взлетный, 6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59416C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школа №</w:t>
            </w:r>
            <w:r w:rsidR="00D9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283984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Чехова, 5/2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муниципальное бюджетное общеобразовательное учреждение школа «Перспектива»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99A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814B56" w:rsidRPr="00D9099A" w:rsidRDefault="00814B56" w:rsidP="00D34239">
            <w:pPr>
              <w:pStyle w:val="ae"/>
              <w:ind w:right="-80"/>
              <w:rPr>
                <w:rFonts w:ascii="Times New Roman" w:hAnsi="Times New Roman" w:cs="Times New Roman"/>
                <w:sz w:val="24"/>
              </w:rPr>
            </w:pPr>
            <w:r w:rsidRPr="00D9099A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D9099A" w:rsidRPr="00D9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99A">
              <w:rPr>
                <w:rFonts w:ascii="Times New Roman" w:hAnsi="Times New Roman" w:cs="Times New Roman"/>
                <w:sz w:val="24"/>
              </w:rPr>
              <w:t>30 лет Победы, 39/1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жители города Сургута </w:t>
            </w:r>
          </w:p>
          <w:p w:rsidR="00814B56" w:rsidRPr="0059416C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в возрасте</w:t>
            </w:r>
            <w:r w:rsidR="00283984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от шести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  <w:r w:rsidR="00283984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Центр физической подготовки «Надежда»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239" w:rsidRPr="00D34239" w:rsidRDefault="00814B56" w:rsidP="00D3423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34239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  <w:r w:rsidR="00D34239" w:rsidRPr="00D3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239" w:rsidRDefault="00814B56" w:rsidP="00D34239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D34239">
              <w:rPr>
                <w:rFonts w:ascii="Times New Roman" w:hAnsi="Times New Roman" w:cs="Times New Roman"/>
                <w:sz w:val="24"/>
              </w:rPr>
              <w:t>улица Мелик-</w:t>
            </w:r>
          </w:p>
          <w:p w:rsidR="00814B56" w:rsidRPr="00D34239" w:rsidRDefault="00814B56" w:rsidP="00D34239">
            <w:pPr>
              <w:pStyle w:val="ae"/>
              <w:rPr>
                <w:sz w:val="24"/>
              </w:rPr>
            </w:pPr>
            <w:r w:rsidRPr="00D34239">
              <w:rPr>
                <w:rFonts w:ascii="Times New Roman" w:hAnsi="Times New Roman" w:cs="Times New Roman"/>
                <w:sz w:val="24"/>
              </w:rPr>
              <w:t>Карамова, 74 А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59416C" w:rsidRDefault="00814B56" w:rsidP="00283984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Профсоюзов, 38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обособленное подразделение </w:t>
            </w:r>
          </w:p>
          <w:p w:rsidR="00283984" w:rsidRPr="0059416C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 бюджетного учреждения дополнительного образования</w:t>
            </w:r>
            <w:r w:rsidR="00283984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Ханты-Мансийского автономного округа – Югры</w:t>
            </w:r>
            <w:r w:rsidR="00283984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«Спортивная школа паралимпийского </w:t>
            </w:r>
          </w:p>
          <w:p w:rsidR="00283984" w:rsidRPr="0059416C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 сурдлимпийского резерва</w:t>
            </w:r>
            <w:r w:rsidR="00283984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B56" w:rsidRPr="0059416C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«Центр адаптивного спорта»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239" w:rsidRDefault="00814B56" w:rsidP="00D3423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 Сургут, </w:t>
            </w:r>
          </w:p>
          <w:p w:rsidR="00D34239" w:rsidRDefault="00283984" w:rsidP="00D3423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шоссе </w:t>
            </w:r>
          </w:p>
          <w:p w:rsidR="00814B56" w:rsidRPr="0059416C" w:rsidRDefault="00283984" w:rsidP="00D3423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Нефтеюганское</w:t>
            </w:r>
            <w:r w:rsidR="00814B56" w:rsidRPr="0059416C">
              <w:rPr>
                <w:rFonts w:ascii="Times New Roman" w:hAnsi="Times New Roman" w:cs="Times New Roman"/>
                <w:sz w:val="24"/>
                <w:szCs w:val="24"/>
              </w:rPr>
              <w:t>, 20/1</w:t>
            </w:r>
          </w:p>
        </w:tc>
      </w:tr>
      <w:tr w:rsidR="00814B56" w:rsidRPr="0059416C" w:rsidTr="004D42F0">
        <w:trPr>
          <w:trHeight w:val="876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муниципальное бюджетное учреждение дополнительного образования спортивная школа олимпийского резерва «Ермак»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283984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Энергетиков, 47</w:t>
            </w:r>
          </w:p>
        </w:tc>
      </w:tr>
      <w:tr w:rsidR="00814B56" w:rsidRPr="0059416C" w:rsidTr="004D42F0">
        <w:trPr>
          <w:trHeight w:val="17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283984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 сотрудники бюджетного учреждения высшего образования Ханты-Мансийс</w:t>
            </w:r>
            <w:r w:rsidR="00283984" w:rsidRPr="0059416C">
              <w:rPr>
                <w:rFonts w:ascii="Times New Roman" w:hAnsi="Times New Roman" w:cs="Times New Roman"/>
                <w:sz w:val="24"/>
                <w:szCs w:val="24"/>
              </w:rPr>
              <w:t>кого автономного округа – Югры «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Сургутский государственный </w:t>
            </w:r>
            <w:r w:rsidR="00283984" w:rsidRPr="0059416C">
              <w:rPr>
                <w:rFonts w:ascii="Times New Roman" w:hAnsi="Times New Roman" w:cs="Times New Roman"/>
                <w:sz w:val="24"/>
                <w:szCs w:val="24"/>
              </w:rPr>
              <w:t>педагогический университет»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бюджетное учреждение высшего образования Ханты-</w:t>
            </w:r>
            <w:r w:rsidR="00283984" w:rsidRPr="0059416C">
              <w:rPr>
                <w:sz w:val="24"/>
              </w:rPr>
              <w:t xml:space="preserve">Мансийского автономного </w:t>
            </w:r>
            <w:r w:rsidR="00283984" w:rsidRPr="00D9099A">
              <w:rPr>
                <w:sz w:val="24"/>
              </w:rPr>
              <w:t>округа –</w:t>
            </w:r>
            <w:r w:rsidRPr="00D9099A">
              <w:rPr>
                <w:sz w:val="24"/>
              </w:rPr>
              <w:t xml:space="preserve"> Югры</w:t>
            </w:r>
            <w:r w:rsidRPr="0059416C">
              <w:rPr>
                <w:sz w:val="24"/>
              </w:rPr>
              <w:t xml:space="preserve"> «Сургутский государственный педагогический университет»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Артема, 9</w:t>
            </w:r>
          </w:p>
        </w:tc>
      </w:tr>
      <w:tr w:rsidR="00814B56" w:rsidRPr="0059416C" w:rsidTr="004D42F0">
        <w:trPr>
          <w:trHeight w:val="876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283984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 сотрудники бюджетного учреждения высшего образования Ханты-</w:t>
            </w:r>
            <w:r w:rsidR="00283984" w:rsidRPr="0059416C">
              <w:rPr>
                <w:rFonts w:ascii="Times New Roman" w:hAnsi="Times New Roman" w:cs="Times New Roman"/>
                <w:sz w:val="24"/>
                <w:szCs w:val="24"/>
              </w:rPr>
              <w:t>Мансийского автономного округа –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Югры </w:t>
            </w:r>
            <w:r w:rsidR="00283984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«Сургутский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="00283984" w:rsidRPr="0059416C">
              <w:rPr>
                <w:rFonts w:ascii="Times New Roman" w:hAnsi="Times New Roman" w:cs="Times New Roman"/>
                <w:sz w:val="24"/>
                <w:szCs w:val="24"/>
              </w:rPr>
              <w:t>университет»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бюджетное учреждение высшего </w:t>
            </w:r>
            <w:r w:rsidRPr="00D9099A">
              <w:rPr>
                <w:sz w:val="24"/>
              </w:rPr>
              <w:t xml:space="preserve">образования Ханты-Мансийского автономного округа </w:t>
            </w:r>
            <w:r w:rsidR="00283984" w:rsidRPr="00D9099A">
              <w:rPr>
                <w:sz w:val="24"/>
              </w:rPr>
              <w:t>– Югры «Сургутский государственный университет»</w:t>
            </w:r>
            <w:r w:rsidRPr="00D9099A">
              <w:rPr>
                <w:sz w:val="24"/>
              </w:rPr>
              <w:t xml:space="preserve"> (спортивный комплекс «Дружба»)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814B56" w:rsidRPr="0059416C" w:rsidRDefault="00814B56" w:rsidP="00D34239">
            <w:pPr>
              <w:pStyle w:val="ae"/>
              <w:ind w:right="-80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283984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50 лет ВЛКСМ, 9 А</w:t>
            </w:r>
          </w:p>
        </w:tc>
      </w:tr>
      <w:tr w:rsidR="00814B56" w:rsidRPr="0059416C" w:rsidTr="004D42F0">
        <w:tc>
          <w:tcPr>
            <w:tcW w:w="42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 (м);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500 г (м);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весом 700 г (м)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792B92">
            <w:pPr>
              <w:pStyle w:val="ae"/>
              <w:ind w:right="-87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792B9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общеобразовательного учреждения средней </w:t>
            </w:r>
            <w:r w:rsidRPr="00C63F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общеобразовательной </w:t>
            </w:r>
            <w:r w:rsidR="00283984" w:rsidRPr="00C63F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школы №</w:t>
            </w:r>
            <w:r w:rsidR="0059416C" w:rsidRPr="00C63F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63F5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школа №</w:t>
            </w:r>
            <w:r w:rsidR="00D9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проезд Взлетный, 3</w:t>
            </w:r>
          </w:p>
        </w:tc>
      </w:tr>
      <w:tr w:rsidR="00814B56" w:rsidRPr="0059416C" w:rsidTr="004D42F0"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жители города Сургута </w:t>
            </w:r>
          </w:p>
          <w:p w:rsidR="00814B56" w:rsidRPr="0059416C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от 10</w:t>
            </w:r>
            <w:r w:rsidR="00283984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до 39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A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учреждение дополнительного образования спортивная 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«Аверс»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283984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тракт Югорский</w:t>
            </w:r>
            <w:r w:rsidR="00814B56" w:rsidRPr="0059416C">
              <w:rPr>
                <w:sz w:val="24"/>
              </w:rPr>
              <w:t>, 8</w:t>
            </w:r>
          </w:p>
        </w:tc>
      </w:tr>
      <w:tr w:rsidR="00814B56" w:rsidRPr="0059416C" w:rsidTr="004D42F0">
        <w:trPr>
          <w:trHeight w:val="2406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 на 30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60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100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1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(мин., 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1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(мин., 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2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(мин., 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3</w:t>
            </w:r>
            <w:r w:rsidR="00D34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(мин., с);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метание мяча весом 150 г (м)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59416C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283984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и работники муниципального бюджетного общеобразовательного учреждения средней общеобразовательной </w:t>
            </w:r>
          </w:p>
          <w:p w:rsidR="00814B56" w:rsidRPr="0059416C" w:rsidRDefault="00283984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9099A">
              <w:rPr>
                <w:rFonts w:ascii="Times New Roman" w:hAnsi="Times New Roman" w:cs="Times New Roman"/>
                <w:sz w:val="24"/>
                <w:szCs w:val="24"/>
              </w:rPr>
              <w:t xml:space="preserve">школы № </w:t>
            </w:r>
            <w:r w:rsidR="00814B56" w:rsidRPr="00D909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школа №</w:t>
            </w:r>
            <w:r w:rsidR="00D9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9 (корпус 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59416C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814B56" w:rsidRPr="0059416C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улица Крылова, 36/2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30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60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100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1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(мин., 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1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(мин., 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2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(мин., с);</w:t>
            </w:r>
          </w:p>
          <w:p w:rsidR="00814B56" w:rsidRPr="0059416C" w:rsidRDefault="00814B56" w:rsidP="005941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3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(мин., с)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283984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283984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 работники муниципального бюджетного общеобразовательного учреждения лицея имени генерал-майора Хисматулина Василия Ивановича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лицей имени генерал-майора Хисматулина Василия Ивановича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D3423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Университетская, 29/4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5941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30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(с)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283984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общеобразовательного учреждения сре</w:t>
            </w:r>
            <w:r w:rsidR="00283984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дней общеобразовательной </w:t>
            </w:r>
          </w:p>
          <w:p w:rsidR="00814B56" w:rsidRPr="0059416C" w:rsidRDefault="00283984" w:rsidP="005941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школы №</w:t>
            </w:r>
            <w:r w:rsidR="0059416C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B56" w:rsidRPr="0059416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школа №</w:t>
            </w:r>
            <w:r w:rsidR="00D9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проезд Взлетный, 6</w:t>
            </w:r>
          </w:p>
        </w:tc>
      </w:tr>
      <w:tr w:rsidR="00814B56" w:rsidRPr="0059416C" w:rsidTr="004D42F0">
        <w:trPr>
          <w:trHeight w:val="20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обучающиеся </w:t>
            </w:r>
          </w:p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муниципального бюджетного общеобразовательного учреждения средней общеобразовательной </w:t>
            </w:r>
          </w:p>
          <w:p w:rsidR="00814B56" w:rsidRPr="0059416C" w:rsidRDefault="00283984" w:rsidP="0059416C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школы №</w:t>
            </w:r>
            <w:r w:rsidR="0059416C" w:rsidRPr="0059416C">
              <w:rPr>
                <w:sz w:val="24"/>
              </w:rPr>
              <w:t xml:space="preserve"> </w:t>
            </w:r>
            <w:r w:rsidR="00814B56" w:rsidRPr="0059416C">
              <w:rPr>
                <w:sz w:val="24"/>
              </w:rPr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3984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D34239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проспект 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Пролетарский, 5/1</w:t>
            </w:r>
          </w:p>
        </w:tc>
      </w:tr>
      <w:tr w:rsidR="00814B56" w:rsidRPr="0059416C" w:rsidTr="004D42F0">
        <w:trPr>
          <w:trHeight w:val="1077"/>
        </w:trPr>
        <w:tc>
          <w:tcPr>
            <w:tcW w:w="42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 на 30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60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100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1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(мин., 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1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(мин., 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2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(мин., с);</w:t>
            </w:r>
          </w:p>
          <w:p w:rsidR="00814B56" w:rsidRPr="0059416C" w:rsidRDefault="00814B56" w:rsidP="005941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3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(мин., с);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79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жители города Сургута </w:t>
            </w:r>
          </w:p>
          <w:p w:rsidR="00814B56" w:rsidRPr="0059416C" w:rsidRDefault="00322079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от шести</w:t>
            </w:r>
            <w:r w:rsidR="00814B56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олимпийского резерва «Ермак»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79" w:rsidRPr="0059416C" w:rsidRDefault="00814B56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814B56" w:rsidRPr="0059416C" w:rsidRDefault="00814B56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улица Энергетиков, 47</w:t>
            </w:r>
          </w:p>
        </w:tc>
      </w:tr>
      <w:tr w:rsidR="00814B56" w:rsidRPr="0059416C" w:rsidTr="004D42F0">
        <w:trPr>
          <w:trHeight w:val="556"/>
        </w:trPr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79" w:rsidRPr="0059416C" w:rsidRDefault="00322079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обособленное подразделение </w:t>
            </w:r>
          </w:p>
          <w:p w:rsidR="00814B56" w:rsidRPr="0059416C" w:rsidRDefault="00B61961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 дополнительного </w:t>
            </w:r>
            <w:r w:rsidR="00814B56" w:rsidRPr="0059416C">
              <w:rPr>
                <w:rFonts w:ascii="Times New Roman" w:hAnsi="Times New Roman" w:cs="Times New Roman"/>
                <w:sz w:val="24"/>
                <w:szCs w:val="24"/>
              </w:rPr>
              <w:t>учреждения дополнительного образования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B56" w:rsidRPr="0059416C">
              <w:rPr>
                <w:rFonts w:ascii="Times New Roman" w:hAnsi="Times New Roman" w:cs="Times New Roman"/>
                <w:sz w:val="24"/>
                <w:szCs w:val="24"/>
              </w:rPr>
              <w:t>Ханты-Мансийского автономного округа – Югры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«Спортивная школа паралимпийского </w:t>
            </w:r>
            <w:r w:rsidR="00D909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 сурдлимпийского резерва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«Центр адаптивного спорта»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79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D34239" w:rsidRDefault="00322079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шоссе </w:t>
            </w:r>
          </w:p>
          <w:p w:rsidR="00814B56" w:rsidRPr="0059416C" w:rsidRDefault="00814B56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Нефтеюганское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</w:p>
        </w:tc>
      </w:tr>
      <w:tr w:rsidR="00814B56" w:rsidRPr="0059416C" w:rsidTr="004D42F0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бросок набивного мяча (1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кг)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двумя руками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из-за головы</w:t>
            </w:r>
          </w:p>
          <w:p w:rsidR="00322079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из исходного положения: ноги 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на ширине плеч, мяч в руках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внизу (см);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79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лежа на спине (количество раз 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за 30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сек.);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79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прыжок в длину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с места толчком 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двумя ногами (см);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79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</w:p>
          <w:p w:rsidR="00322079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(от уровня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скамьи –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см);</w:t>
            </w:r>
          </w:p>
          <w:p w:rsidR="00814B56" w:rsidRPr="0059416C" w:rsidRDefault="00814B56" w:rsidP="005941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метание теннисного мяча в цель, дистанция 5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м, (количество попаданий)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D9099A" w:rsidRDefault="00814B56" w:rsidP="00D9099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90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муниципального бюджетного дошкольного образовател</w:t>
            </w:r>
            <w:r w:rsidR="00322079" w:rsidRPr="00D9099A">
              <w:rPr>
                <w:rFonts w:ascii="Times New Roman" w:hAnsi="Times New Roman" w:cs="Times New Roman"/>
                <w:sz w:val="24"/>
                <w:szCs w:val="24"/>
              </w:rPr>
              <w:t>ьного учреждения детского сада №</w:t>
            </w:r>
            <w:r w:rsidR="00D9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9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322079" w:rsidRPr="00D9099A">
              <w:rPr>
                <w:rFonts w:ascii="Times New Roman" w:hAnsi="Times New Roman" w:cs="Times New Roman"/>
                <w:sz w:val="24"/>
                <w:szCs w:val="24"/>
              </w:rPr>
              <w:t xml:space="preserve"> «Голубок»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D9099A" w:rsidRDefault="00814B56" w:rsidP="00D9099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9099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r w:rsidR="00322079" w:rsidRPr="00D909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9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079" w:rsidRPr="00D9099A">
              <w:rPr>
                <w:rFonts w:ascii="Times New Roman" w:hAnsi="Times New Roman" w:cs="Times New Roman"/>
                <w:sz w:val="24"/>
                <w:szCs w:val="24"/>
              </w:rPr>
              <w:t>70 «Голубок»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79" w:rsidRPr="0059416C" w:rsidRDefault="00814B56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814B56" w:rsidRPr="0059416C" w:rsidRDefault="00814B56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улица Энергетиков, 3/3</w:t>
            </w:r>
          </w:p>
        </w:tc>
      </w:tr>
      <w:tr w:rsidR="00814B56" w:rsidRPr="0059416C" w:rsidTr="004D42F0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79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из положения лежа на спине (количество раз за 30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сек.);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из положения лежа на спине (количество раз за 1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мин.);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прыжок в длину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 места толчком двумя ногами (см);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79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наклон вперед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(от уровня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скамьи –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см);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из виса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 (количество раз);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из виса лежа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см (количество раз);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сгибание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 разгибание рук в упоре лежа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на полу (количество раз);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челночный бег 3х10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10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30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60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 на 100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1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(мин., 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1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(мин., 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2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(мин., 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3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(мин., 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шестиминутный бег (м);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79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по пересеченной местности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(мин., с);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по пересеченной местности на 1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км (мин., с);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(мин., с);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м,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(мин., с);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на лыжах (м);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79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передвижение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на лыжах на 2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км 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(мин., с);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79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передвижение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на лыжах на 3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км 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(мин., с);</w:t>
            </w:r>
          </w:p>
          <w:p w:rsidR="00814B56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79A" w:rsidRPr="00C6079A" w:rsidRDefault="00C6079A" w:rsidP="00C6079A"/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 на лыжах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на 1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км (мин., с);</w:t>
            </w:r>
          </w:p>
          <w:p w:rsidR="00C6079A" w:rsidRDefault="00C6079A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лыжах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на 2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км (мин., с);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лыжах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на 3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км (мин., с);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бег на лыжах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на 5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км (мин., с);</w:t>
            </w:r>
          </w:p>
          <w:p w:rsidR="00322079" w:rsidRPr="0059416C" w:rsidRDefault="00322079" w:rsidP="00322079">
            <w:pPr>
              <w:rPr>
                <w:sz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кросс на 2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км (бег по пересеченной местности)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(мин., с);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кросс на 3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км (бег по пересеченной местности)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(мин., с);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кросс на 5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км (бег по пересеченной местности)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(мин., с);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туристический поход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 проверкой туристических навыков протяженностью не менее 5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км (количество навыков);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туристический поход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 проверкой туристических навыков протяженностью не менее 10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км (количество навыков);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79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скандинавская ходьба на 3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км 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(мин., с)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79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обучающиеся муниципальных организаций, подведомственных департаменту образования Администрации города, </w:t>
            </w:r>
          </w:p>
          <w:p w:rsidR="00814B56" w:rsidRPr="0059416C" w:rsidRDefault="00322079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9099A">
              <w:rPr>
                <w:rFonts w:ascii="Times New Roman" w:hAnsi="Times New Roman" w:cs="Times New Roman"/>
                <w:sz w:val="24"/>
                <w:szCs w:val="24"/>
              </w:rPr>
              <w:t>от шести</w:t>
            </w:r>
            <w:r w:rsidR="00814B56" w:rsidRPr="00D9099A">
              <w:rPr>
                <w:rFonts w:ascii="Times New Roman" w:hAnsi="Times New Roman" w:cs="Times New Roman"/>
                <w:sz w:val="24"/>
                <w:szCs w:val="24"/>
              </w:rPr>
              <w:t xml:space="preserve"> до 17</w:t>
            </w:r>
            <w:r w:rsidR="00814B56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FC0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079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жители города Сургута </w:t>
            </w:r>
          </w:p>
          <w:p w:rsidR="00814B56" w:rsidRPr="0059416C" w:rsidRDefault="00322079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9099A">
              <w:rPr>
                <w:rFonts w:ascii="Times New Roman" w:hAnsi="Times New Roman" w:cs="Times New Roman"/>
                <w:sz w:val="24"/>
                <w:szCs w:val="24"/>
              </w:rPr>
              <w:t>от шести</w:t>
            </w:r>
            <w:r w:rsidR="00814B56" w:rsidRPr="00D9099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484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спортивная 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школа «Аверс»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79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814B56" w:rsidRPr="0059416C" w:rsidRDefault="00322079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тракт Югорский</w:t>
            </w:r>
            <w:r w:rsidR="00814B56" w:rsidRPr="0059416C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</w:tr>
    </w:tbl>
    <w:p w:rsidR="00C6079A" w:rsidRDefault="00C6079A"/>
    <w:p w:rsidR="00C6079A" w:rsidRDefault="00C6079A"/>
    <w:tbl>
      <w:tblPr>
        <w:tblStyle w:val="a5"/>
        <w:tblW w:w="14596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3969"/>
        <w:gridCol w:w="2835"/>
      </w:tblGrid>
      <w:tr w:rsidR="00814B56" w:rsidRPr="0059416C" w:rsidTr="004D42F0">
        <w:tc>
          <w:tcPr>
            <w:tcW w:w="42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плавание на 25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(мин., с);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5941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плавание на 50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 (мин., с)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79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жители города Сургута </w:t>
            </w:r>
          </w:p>
          <w:p w:rsidR="00814B56" w:rsidRPr="0059416C" w:rsidRDefault="00322079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от шести</w:t>
            </w:r>
            <w:r w:rsidR="00814B56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спортивная школа олимпийского резерва «Олимп»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79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D3423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улица Мелик-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Карамова, 12</w:t>
            </w:r>
          </w:p>
        </w:tc>
      </w:tr>
      <w:tr w:rsidR="00814B56" w:rsidRPr="0059416C" w:rsidTr="004D42F0"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D9099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 работники муниципального бюджетного общеобразовательного учреждения средней общеобра</w:t>
            </w:r>
            <w:r w:rsidR="00D90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зовательной </w:t>
            </w:r>
            <w:r w:rsidRPr="00D9099A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="00322079" w:rsidRPr="00D909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9099A" w:rsidRPr="00D9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99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79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D9099A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проезд Взлетный, 6</w:t>
            </w:r>
          </w:p>
        </w:tc>
      </w:tr>
      <w:tr w:rsidR="00814B56" w:rsidRPr="0059416C" w:rsidTr="004D42F0"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79" w:rsidRPr="0059416C" w:rsidRDefault="00D9099A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14B56" w:rsidRPr="0059416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B56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и работники муниципального бюджетного общеобразовательного учреждения средней общеобразовательной </w:t>
            </w:r>
          </w:p>
          <w:p w:rsidR="00814B56" w:rsidRPr="0059416C" w:rsidRDefault="00814B56" w:rsidP="00D9099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9099A"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="00322079" w:rsidRPr="00D9099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9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079" w:rsidRPr="00D9099A"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  <w:r w:rsidRPr="00D909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углубленным изучением отдельных предметов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79" w:rsidRPr="0059416C" w:rsidRDefault="00814B56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D9099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школа №</w:t>
            </w:r>
            <w:r w:rsidR="00D9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Чехова, 5/2</w:t>
            </w:r>
          </w:p>
        </w:tc>
      </w:tr>
      <w:tr w:rsidR="00814B56" w:rsidRPr="0059416C" w:rsidTr="004D42F0"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9A" w:rsidRPr="00D9099A" w:rsidRDefault="00814B56" w:rsidP="00D9099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 работники муниципального бюджетного общеобразовател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ьного </w:t>
            </w:r>
            <w:r w:rsidR="00322079" w:rsidRPr="00D9099A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средней </w:t>
            </w:r>
          </w:p>
          <w:p w:rsidR="00814B56" w:rsidRPr="0059416C" w:rsidRDefault="00322079" w:rsidP="00D9099A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9099A">
              <w:rPr>
                <w:rFonts w:ascii="Times New Roman" w:hAnsi="Times New Roman" w:cs="Times New Roman"/>
                <w:sz w:val="24"/>
                <w:szCs w:val="24"/>
              </w:rPr>
              <w:t>школы №</w:t>
            </w:r>
            <w:r w:rsidR="00D9099A" w:rsidRPr="00D90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B56" w:rsidRPr="00D9099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7E29EF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муниципальное бюджетное общеобразовательное учреждение средняя школа №</w:t>
            </w:r>
            <w:r w:rsidR="007E29EF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город Сургут,</w:t>
            </w:r>
          </w:p>
          <w:p w:rsidR="007E29EF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улица Иосифа 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Каролинского, 18</w:t>
            </w:r>
          </w:p>
        </w:tc>
      </w:tr>
      <w:tr w:rsidR="00814B56" w:rsidRPr="0059416C" w:rsidTr="004D42F0"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79" w:rsidRPr="007E29EF" w:rsidRDefault="007E29EF" w:rsidP="007E29EF">
            <w:pPr>
              <w:pStyle w:val="ae"/>
              <w:rPr>
                <w:rFonts w:ascii="Times New Roman" w:hAnsi="Times New Roman" w:cs="Times New Roman"/>
                <w:sz w:val="24"/>
              </w:rPr>
            </w:pPr>
            <w:r w:rsidRPr="007E29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14B56" w:rsidRPr="007E29EF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r w:rsidRPr="007E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B56" w:rsidRPr="007E29EF">
              <w:rPr>
                <w:rFonts w:ascii="Times New Roman" w:hAnsi="Times New Roman" w:cs="Times New Roman"/>
                <w:sz w:val="24"/>
              </w:rPr>
              <w:t>и работники муниципального бюджетного общеобразовательного учреждения сре</w:t>
            </w:r>
            <w:r w:rsidR="00322079" w:rsidRPr="007E29EF">
              <w:rPr>
                <w:rFonts w:ascii="Times New Roman" w:hAnsi="Times New Roman" w:cs="Times New Roman"/>
                <w:sz w:val="24"/>
              </w:rPr>
              <w:t xml:space="preserve">дней общеобразовательной </w:t>
            </w:r>
          </w:p>
          <w:p w:rsidR="00814B56" w:rsidRPr="0059416C" w:rsidRDefault="00322079" w:rsidP="007E29EF">
            <w:pPr>
              <w:jc w:val="left"/>
              <w:rPr>
                <w:sz w:val="24"/>
              </w:rPr>
            </w:pPr>
            <w:r w:rsidRPr="007E29EF">
              <w:rPr>
                <w:sz w:val="24"/>
              </w:rPr>
              <w:t>школы №</w:t>
            </w:r>
            <w:r w:rsidR="007E29EF" w:rsidRPr="007E29EF">
              <w:rPr>
                <w:sz w:val="24"/>
              </w:rPr>
              <w:t xml:space="preserve"> </w:t>
            </w:r>
            <w:r w:rsidR="00814B56" w:rsidRPr="007E29EF">
              <w:rPr>
                <w:sz w:val="24"/>
              </w:rPr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79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7E29EF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7E29EF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79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D34239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проспект 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Пролетарский, 5/1</w:t>
            </w:r>
          </w:p>
        </w:tc>
      </w:tr>
      <w:tr w:rsidR="00814B56" w:rsidRPr="0059416C" w:rsidTr="004D42F0"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79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обучающиеся и работники муниципального бюджетного общеобразовательного </w:t>
            </w:r>
            <w:r w:rsidRPr="0059416C">
              <w:rPr>
                <w:sz w:val="24"/>
              </w:rPr>
              <w:lastRenderedPageBreak/>
              <w:t>учреждения сре</w:t>
            </w:r>
            <w:r w:rsidR="00322079" w:rsidRPr="0059416C">
              <w:rPr>
                <w:sz w:val="24"/>
              </w:rPr>
              <w:t xml:space="preserve">дней общеобразовательной </w:t>
            </w:r>
          </w:p>
          <w:p w:rsidR="00814B56" w:rsidRPr="0059416C" w:rsidRDefault="00322079" w:rsidP="007E29EF">
            <w:pPr>
              <w:jc w:val="left"/>
              <w:rPr>
                <w:sz w:val="24"/>
              </w:rPr>
            </w:pPr>
            <w:r w:rsidRPr="007E29EF">
              <w:rPr>
                <w:sz w:val="24"/>
              </w:rPr>
              <w:t>школы №</w:t>
            </w:r>
            <w:r w:rsidR="007E29EF" w:rsidRPr="007E29EF">
              <w:rPr>
                <w:sz w:val="24"/>
              </w:rPr>
              <w:t xml:space="preserve"> </w:t>
            </w:r>
            <w:r w:rsidR="00814B56" w:rsidRPr="007E29EF">
              <w:rPr>
                <w:sz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79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lastRenderedPageBreak/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7E29EF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lastRenderedPageBreak/>
              <w:t>школа №</w:t>
            </w:r>
            <w:r w:rsidR="007E29EF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 Сургут,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Крылова, 29/1</w:t>
            </w:r>
          </w:p>
        </w:tc>
      </w:tr>
      <w:tr w:rsidR="00814B56" w:rsidRPr="0059416C" w:rsidTr="004D42F0">
        <w:tc>
          <w:tcPr>
            <w:tcW w:w="42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сидя 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 опорой локтей о стол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 с упора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для винтовки дистанция 10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322079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из пневматической винтовки 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 открытым прицелом (очки);</w:t>
            </w:r>
          </w:p>
          <w:p w:rsidR="00814B56" w:rsidRPr="0059416C" w:rsidRDefault="00814B56" w:rsidP="00CE1CA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стрельба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из положения сидя или стоя</w:t>
            </w:r>
          </w:p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с опорой локтей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о стол или стойку дистанция 10</w:t>
            </w:r>
            <w:r w:rsid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из пневматической винтовки с открытым прицелом</w:t>
            </w:r>
          </w:p>
          <w:p w:rsidR="00814B56" w:rsidRPr="0059416C" w:rsidRDefault="00322079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или «</w:t>
            </w:r>
            <w:r w:rsidR="00814B56" w:rsidRPr="0059416C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ктронного оружия»</w:t>
            </w:r>
            <w:r w:rsidR="00814B56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(очки)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7E29EF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жители города Сургута (имеющие специальную подготовку)</w:t>
            </w:r>
            <w:r w:rsidR="007E29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от 12 до 59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«Сургутский учебный центр» регионального отделения общероссийской общественно-государственной организации «Добровольное общество содействия армии, авиации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и флоту России» Ханты-Мансийского автономного </w:t>
            </w:r>
            <w:r w:rsidRPr="007E29EF"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="00322079" w:rsidRPr="007E29E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E29EF">
              <w:rPr>
                <w:rFonts w:ascii="Times New Roman" w:hAnsi="Times New Roman" w:cs="Times New Roman"/>
                <w:sz w:val="24"/>
                <w:szCs w:val="24"/>
              </w:rPr>
              <w:t xml:space="preserve"> Югры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79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814B56" w:rsidRPr="0059416C" w:rsidRDefault="00814B56" w:rsidP="0032207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r w:rsidR="00322079"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30 лет Победы, 31</w:t>
            </w:r>
          </w:p>
        </w:tc>
      </w:tr>
      <w:tr w:rsidR="00814B56" w:rsidRPr="0059416C" w:rsidTr="004D42F0"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F" w:rsidRPr="0059416C" w:rsidRDefault="00814B56" w:rsidP="00D34239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79" w:rsidRPr="0059416C" w:rsidRDefault="00814B56" w:rsidP="00322079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322079" w:rsidP="00322079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</w:t>
            </w:r>
            <w:r w:rsidR="00814B56" w:rsidRPr="0059416C">
              <w:rPr>
                <w:sz w:val="24"/>
              </w:rPr>
              <w:t>лица Профсоюзов, 38</w:t>
            </w:r>
          </w:p>
        </w:tc>
      </w:tr>
      <w:tr w:rsidR="00814B56" w:rsidRPr="0059416C" w:rsidTr="004D42F0">
        <w:tc>
          <w:tcPr>
            <w:tcW w:w="4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F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обучающиеся и работники муниципального бюджетного общеобразовательного учреждения сре</w:t>
            </w:r>
            <w:r w:rsidR="00322079" w:rsidRPr="0059416C">
              <w:rPr>
                <w:sz w:val="24"/>
              </w:rPr>
              <w:t xml:space="preserve">дней общеобразовательной </w:t>
            </w:r>
          </w:p>
          <w:p w:rsidR="00814B56" w:rsidRPr="0059416C" w:rsidRDefault="00322079" w:rsidP="007E29EF">
            <w:pPr>
              <w:jc w:val="left"/>
              <w:rPr>
                <w:sz w:val="24"/>
              </w:rPr>
            </w:pPr>
            <w:r w:rsidRPr="007E29EF">
              <w:rPr>
                <w:sz w:val="24"/>
              </w:rPr>
              <w:t>школы №</w:t>
            </w:r>
            <w:r w:rsidR="007E29EF" w:rsidRPr="007E29EF">
              <w:rPr>
                <w:sz w:val="24"/>
              </w:rPr>
              <w:t xml:space="preserve"> </w:t>
            </w:r>
            <w:r w:rsidR="00814B56" w:rsidRPr="007E29EF">
              <w:rPr>
                <w:sz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EF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7E29EF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</w:t>
            </w:r>
            <w:r w:rsidR="007E29EF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9EF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Крылова, 28</w:t>
            </w:r>
          </w:p>
        </w:tc>
      </w:tr>
      <w:tr w:rsidR="00814B56" w:rsidRPr="0059416C" w:rsidTr="004D42F0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7E29EF" w:rsidP="0059416C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4B56" w:rsidRPr="0059416C">
              <w:rPr>
                <w:rFonts w:ascii="Times New Roman" w:hAnsi="Times New Roman" w:cs="Times New Roman"/>
                <w:sz w:val="24"/>
                <w:szCs w:val="24"/>
              </w:rPr>
              <w:t>амозащита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B56" w:rsidRPr="0059416C">
              <w:rPr>
                <w:rFonts w:ascii="Times New Roman" w:hAnsi="Times New Roman" w:cs="Times New Roman"/>
                <w:sz w:val="24"/>
                <w:szCs w:val="24"/>
              </w:rPr>
              <w:t>без оружия (очки)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жители города Сургута (имеющие специальную подготовку, подтвержденную документально) от 14 до 29 лет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56" w:rsidRPr="0059416C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спортивная школа «Виктория»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239" w:rsidRDefault="00814B56" w:rsidP="00CE1CA7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 xml:space="preserve">город Сургут, </w:t>
            </w:r>
          </w:p>
          <w:p w:rsidR="00814B56" w:rsidRPr="0059416C" w:rsidRDefault="00814B56" w:rsidP="00D34239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9416C">
              <w:rPr>
                <w:rFonts w:ascii="Times New Roman" w:hAnsi="Times New Roman" w:cs="Times New Roman"/>
                <w:sz w:val="24"/>
                <w:szCs w:val="24"/>
              </w:rPr>
              <w:t>улица Московская, 34 В</w:t>
            </w:r>
          </w:p>
        </w:tc>
      </w:tr>
      <w:tr w:rsidR="00814B56" w:rsidRPr="0059416C" w:rsidTr="004D42F0">
        <w:tc>
          <w:tcPr>
            <w:tcW w:w="4248" w:type="dxa"/>
            <w:shd w:val="clear" w:color="auto" w:fill="auto"/>
          </w:tcPr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бег на 10 м (с);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бег на 30 м (с);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челночный бег 3х10 м (с);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lastRenderedPageBreak/>
              <w:t>шестиминутный бег (м);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</w:p>
          <w:p w:rsidR="00322079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 xml:space="preserve">бросок набивного мяча (1 кг) двумя руками из-за головы из исходного положения: ноги на ширине плеч, 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мяч в руках внизу (см);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</w:p>
          <w:p w:rsidR="00B61961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 xml:space="preserve">поднимание туловища из положения лежа на спине (количество раз 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за 30 сек);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</w:p>
          <w:p w:rsidR="00322079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 xml:space="preserve">поднимание туловища из положения лежа на спине (количество раз 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за</w:t>
            </w:r>
            <w:r w:rsidR="0059416C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1 мин);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прыжок в длину с места толчком двумя ногами (см);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</w:p>
          <w:p w:rsidR="00322079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 xml:space="preserve">наклон вперед из положения стоя 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на гимнастической скамье (от уровня скамьи – см);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подтягивание из виса на высокой перекладине (количество раз);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подтягивание из виса лежа на низкой перекладине 90 см (количество раз);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сгибание и разгибание рук в упоре лежа на полу (количество раз)</w:t>
            </w:r>
          </w:p>
        </w:tc>
        <w:tc>
          <w:tcPr>
            <w:tcW w:w="3544" w:type="dxa"/>
            <w:shd w:val="clear" w:color="auto" w:fill="auto"/>
          </w:tcPr>
          <w:p w:rsidR="00322079" w:rsidRPr="007E29EF" w:rsidRDefault="00814B56" w:rsidP="00322079">
            <w:pPr>
              <w:jc w:val="left"/>
              <w:rPr>
                <w:sz w:val="24"/>
              </w:rPr>
            </w:pPr>
            <w:r w:rsidRPr="007E29EF">
              <w:rPr>
                <w:sz w:val="24"/>
              </w:rPr>
              <w:lastRenderedPageBreak/>
              <w:t xml:space="preserve">обучающиеся муниципальных организаций, подведомственных департаменту образования Администрации города </w:t>
            </w:r>
          </w:p>
          <w:p w:rsidR="00814B56" w:rsidRPr="007E29EF" w:rsidRDefault="00322079" w:rsidP="00322079">
            <w:pPr>
              <w:jc w:val="left"/>
              <w:rPr>
                <w:sz w:val="24"/>
              </w:rPr>
            </w:pPr>
            <w:r w:rsidRPr="007E29EF">
              <w:rPr>
                <w:sz w:val="24"/>
              </w:rPr>
              <w:t>от шести</w:t>
            </w:r>
            <w:r w:rsidR="00814B56" w:rsidRPr="007E29EF">
              <w:rPr>
                <w:sz w:val="24"/>
              </w:rPr>
              <w:t xml:space="preserve"> лет до 17 лет</w:t>
            </w:r>
          </w:p>
        </w:tc>
        <w:tc>
          <w:tcPr>
            <w:tcW w:w="3969" w:type="dxa"/>
            <w:shd w:val="clear" w:color="auto" w:fill="auto"/>
          </w:tcPr>
          <w:p w:rsidR="00322079" w:rsidRPr="0059416C" w:rsidRDefault="00814B56" w:rsidP="00322079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814B56" w:rsidRPr="0059416C" w:rsidRDefault="00814B56" w:rsidP="00322079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школа № 8 им. Сибирцева А.Н. (спортивная площадка)</w:t>
            </w:r>
          </w:p>
        </w:tc>
        <w:tc>
          <w:tcPr>
            <w:tcW w:w="2835" w:type="dxa"/>
            <w:shd w:val="clear" w:color="auto" w:fill="auto"/>
          </w:tcPr>
          <w:p w:rsidR="00322079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814B56" w:rsidRPr="0059416C" w:rsidRDefault="00814B56" w:rsidP="00322079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улица Энергетиков,</w:t>
            </w:r>
            <w:r w:rsidR="00416F4B" w:rsidRPr="0059416C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49</w:t>
            </w:r>
          </w:p>
        </w:tc>
      </w:tr>
      <w:tr w:rsidR="00814B56" w:rsidRPr="0059416C" w:rsidTr="004D42F0">
        <w:tc>
          <w:tcPr>
            <w:tcW w:w="4248" w:type="dxa"/>
            <w:shd w:val="clear" w:color="auto" w:fill="auto"/>
          </w:tcPr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lastRenderedPageBreak/>
              <w:t>бег на 10 м (с);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челночный бег 3х10 м (с);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шестиминутный бег (м);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</w:p>
          <w:p w:rsidR="00322079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 xml:space="preserve">бросок набивного мяча (1 кг) двумя руками из-за головы из исходного положения: ноги на ширине плеч, 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мяч в руках внизу (см);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</w:p>
          <w:p w:rsidR="00322079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 xml:space="preserve">поднимание туловища из положения лежа на спине (количество раз </w:t>
            </w:r>
          </w:p>
          <w:p w:rsidR="00814B56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за 30 сек);</w:t>
            </w:r>
          </w:p>
          <w:p w:rsidR="0059416C" w:rsidRPr="0059416C" w:rsidRDefault="0059416C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</w:p>
          <w:p w:rsidR="00322079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 xml:space="preserve">поднимание туловища из положения лежа на спине (количество раз 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за</w:t>
            </w:r>
            <w:r w:rsidR="0059416C">
              <w:rPr>
                <w:sz w:val="24"/>
              </w:rPr>
              <w:t xml:space="preserve"> </w:t>
            </w:r>
            <w:r w:rsidRPr="0059416C">
              <w:rPr>
                <w:sz w:val="24"/>
              </w:rPr>
              <w:t>1 мин);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</w:p>
          <w:p w:rsidR="00322079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 xml:space="preserve">прыжок в длину с места толчком 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двумя ногами (см);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</w:p>
          <w:p w:rsidR="00322079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 xml:space="preserve">наклон вперед из положения стоя 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на гимнастической скамье (от уровня скамьи – см);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подтягивание из виса на высокой перекладине (количество раз);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подтягивание из виса лежа на низкой перекладине 90 см (количество раз);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lastRenderedPageBreak/>
              <w:t>сгибание и разгибание рук в упоре лежа на полу, о гимнастическую скамью, о сиденье стула (количество раз);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метание теннисного мяча в цель, дистанция 5 м, 6 м (количество попаданий);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метание теннисного мяча в цель, дистанция 5 м, (количество попаданий);</w:t>
            </w:r>
          </w:p>
          <w:p w:rsidR="00814B56" w:rsidRPr="0059416C" w:rsidRDefault="00814B56" w:rsidP="00CE1CA7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</w:p>
          <w:p w:rsidR="00814B56" w:rsidRPr="0059416C" w:rsidRDefault="00814B56" w:rsidP="00D9099A">
            <w:pPr>
              <w:pStyle w:val="af3"/>
              <w:widowControl w:val="0"/>
              <w:shd w:val="clear" w:color="auto" w:fill="FFFFFF"/>
              <w:tabs>
                <w:tab w:val="left" w:pos="725"/>
              </w:tabs>
              <w:autoSpaceDE w:val="0"/>
              <w:autoSpaceDN w:val="0"/>
              <w:adjustRightInd w:val="0"/>
              <w:ind w:left="0"/>
              <w:rPr>
                <w:sz w:val="24"/>
              </w:rPr>
            </w:pPr>
            <w:r w:rsidRPr="0059416C">
              <w:rPr>
                <w:sz w:val="24"/>
              </w:rPr>
              <w:t>метание теннисного мяча в цель, дистанция 6 м, (количество попаданий)</w:t>
            </w:r>
          </w:p>
        </w:tc>
        <w:tc>
          <w:tcPr>
            <w:tcW w:w="3544" w:type="dxa"/>
            <w:shd w:val="clear" w:color="auto" w:fill="auto"/>
          </w:tcPr>
          <w:p w:rsidR="00322079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lastRenderedPageBreak/>
              <w:t xml:space="preserve">жители города Сургута </w:t>
            </w:r>
          </w:p>
          <w:p w:rsidR="00814B56" w:rsidRPr="0059416C" w:rsidRDefault="00322079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в </w:t>
            </w:r>
            <w:r w:rsidRPr="00D9099A">
              <w:rPr>
                <w:sz w:val="24"/>
              </w:rPr>
              <w:t>возрасте от шести</w:t>
            </w:r>
            <w:r w:rsidR="00814B56" w:rsidRPr="00D9099A">
              <w:rPr>
                <w:sz w:val="24"/>
              </w:rPr>
              <w:t xml:space="preserve"> лет</w:t>
            </w:r>
            <w:r w:rsidR="00814B56" w:rsidRPr="0059416C">
              <w:rPr>
                <w:sz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814B56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>общество с ограниченной ответственностью «РК+» (спортивный комплекс «Старт»)</w:t>
            </w:r>
          </w:p>
        </w:tc>
        <w:tc>
          <w:tcPr>
            <w:tcW w:w="2835" w:type="dxa"/>
            <w:shd w:val="clear" w:color="auto" w:fill="auto"/>
          </w:tcPr>
          <w:p w:rsidR="00322079" w:rsidRPr="0059416C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город Сургут, </w:t>
            </w:r>
          </w:p>
          <w:p w:rsidR="007E29EF" w:rsidRDefault="00814B56" w:rsidP="00CE1CA7">
            <w:pPr>
              <w:jc w:val="left"/>
              <w:rPr>
                <w:sz w:val="24"/>
              </w:rPr>
            </w:pPr>
            <w:r w:rsidRPr="0059416C">
              <w:rPr>
                <w:sz w:val="24"/>
              </w:rPr>
              <w:t xml:space="preserve">улица Григория </w:t>
            </w:r>
          </w:p>
          <w:p w:rsidR="00814B56" w:rsidRPr="0059416C" w:rsidRDefault="00814B56" w:rsidP="004D42F0">
            <w:pPr>
              <w:ind w:right="62"/>
              <w:jc w:val="left"/>
              <w:rPr>
                <w:sz w:val="24"/>
              </w:rPr>
            </w:pPr>
            <w:r w:rsidRPr="0059416C">
              <w:rPr>
                <w:sz w:val="24"/>
              </w:rPr>
              <w:t>Кукуевицкого, 12/5</w:t>
            </w:r>
          </w:p>
        </w:tc>
      </w:tr>
    </w:tbl>
    <w:p w:rsidR="00C64910" w:rsidRDefault="00C64910" w:rsidP="00D9099A">
      <w:pPr>
        <w:rPr>
          <w:szCs w:val="28"/>
        </w:rPr>
      </w:pPr>
    </w:p>
    <w:sectPr w:rsidR="00C64910" w:rsidSect="004D42F0">
      <w:pgSz w:w="16800" w:h="11900" w:orient="landscape"/>
      <w:pgMar w:top="1701" w:right="1134" w:bottom="1701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BE3" w:rsidRDefault="00766BE3">
      <w:r>
        <w:separator/>
      </w:r>
    </w:p>
  </w:endnote>
  <w:endnote w:type="continuationSeparator" w:id="0">
    <w:p w:rsidR="00766BE3" w:rsidRDefault="0076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BE3" w:rsidRDefault="00766BE3">
      <w:r>
        <w:separator/>
      </w:r>
    </w:p>
  </w:footnote>
  <w:footnote w:type="continuationSeparator" w:id="0">
    <w:p w:rsidR="00766BE3" w:rsidRDefault="00766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55641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9416C" w:rsidRPr="0059416C" w:rsidRDefault="0059416C" w:rsidP="00CE1CA7">
        <w:pPr>
          <w:pStyle w:val="aa"/>
          <w:jc w:val="center"/>
          <w:rPr>
            <w:sz w:val="20"/>
            <w:szCs w:val="20"/>
          </w:rPr>
        </w:pPr>
        <w:r w:rsidRPr="0059416C">
          <w:rPr>
            <w:sz w:val="20"/>
            <w:szCs w:val="20"/>
          </w:rPr>
          <w:fldChar w:fldCharType="begin"/>
        </w:r>
        <w:r w:rsidRPr="0059416C">
          <w:rPr>
            <w:sz w:val="20"/>
            <w:szCs w:val="20"/>
          </w:rPr>
          <w:instrText>PAGE   \* MERGEFORMAT</w:instrText>
        </w:r>
        <w:r w:rsidRPr="0059416C">
          <w:rPr>
            <w:sz w:val="20"/>
            <w:szCs w:val="20"/>
          </w:rPr>
          <w:fldChar w:fldCharType="separate"/>
        </w:r>
        <w:r w:rsidR="00360402">
          <w:rPr>
            <w:noProof/>
            <w:sz w:val="20"/>
            <w:szCs w:val="20"/>
          </w:rPr>
          <w:t>19</w:t>
        </w:r>
        <w:r w:rsidRPr="0059416C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77368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9416C" w:rsidRPr="0059416C" w:rsidRDefault="0059416C" w:rsidP="00CE1CA7">
        <w:pPr>
          <w:pStyle w:val="aa"/>
          <w:jc w:val="center"/>
          <w:rPr>
            <w:sz w:val="20"/>
            <w:szCs w:val="20"/>
          </w:rPr>
        </w:pPr>
        <w:r w:rsidRPr="0059416C">
          <w:rPr>
            <w:sz w:val="20"/>
            <w:szCs w:val="20"/>
          </w:rPr>
          <w:fldChar w:fldCharType="begin"/>
        </w:r>
        <w:r w:rsidRPr="0059416C">
          <w:rPr>
            <w:sz w:val="20"/>
            <w:szCs w:val="20"/>
          </w:rPr>
          <w:instrText>PAGE   \* MERGEFORMAT</w:instrText>
        </w:r>
        <w:r w:rsidRPr="0059416C">
          <w:rPr>
            <w:sz w:val="20"/>
            <w:szCs w:val="20"/>
          </w:rPr>
          <w:fldChar w:fldCharType="separate"/>
        </w:r>
        <w:r w:rsidR="00360402">
          <w:rPr>
            <w:noProof/>
            <w:sz w:val="20"/>
            <w:szCs w:val="20"/>
          </w:rPr>
          <w:t>1</w:t>
        </w:r>
        <w:r w:rsidRPr="0059416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43C44"/>
    <w:multiLevelType w:val="hybridMultilevel"/>
    <w:tmpl w:val="A2A03F8A"/>
    <w:lvl w:ilvl="0" w:tplc="58C28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57B88"/>
    <w:multiLevelType w:val="hybridMultilevel"/>
    <w:tmpl w:val="E222CDCA"/>
    <w:lvl w:ilvl="0" w:tplc="AFD2941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4E"/>
    <w:rsid w:val="00015FC1"/>
    <w:rsid w:val="00033B7B"/>
    <w:rsid w:val="00042DC9"/>
    <w:rsid w:val="000435F9"/>
    <w:rsid w:val="00044DD2"/>
    <w:rsid w:val="000652C0"/>
    <w:rsid w:val="00073950"/>
    <w:rsid w:val="00085BA1"/>
    <w:rsid w:val="000B6B8F"/>
    <w:rsid w:val="000B6C99"/>
    <w:rsid w:val="000B7D96"/>
    <w:rsid w:val="000C55FF"/>
    <w:rsid w:val="000C6909"/>
    <w:rsid w:val="000E5179"/>
    <w:rsid w:val="000E69CD"/>
    <w:rsid w:val="00110F1F"/>
    <w:rsid w:val="001132C4"/>
    <w:rsid w:val="00116F84"/>
    <w:rsid w:val="001222DA"/>
    <w:rsid w:val="00122DA0"/>
    <w:rsid w:val="001244F0"/>
    <w:rsid w:val="00130CE4"/>
    <w:rsid w:val="0016335E"/>
    <w:rsid w:val="001A3413"/>
    <w:rsid w:val="00231EE0"/>
    <w:rsid w:val="00232FE5"/>
    <w:rsid w:val="00240AEB"/>
    <w:rsid w:val="00244F50"/>
    <w:rsid w:val="00260B0C"/>
    <w:rsid w:val="00264522"/>
    <w:rsid w:val="002670AC"/>
    <w:rsid w:val="002830C3"/>
    <w:rsid w:val="00283984"/>
    <w:rsid w:val="002A1ECA"/>
    <w:rsid w:val="002C6985"/>
    <w:rsid w:val="002D661A"/>
    <w:rsid w:val="002D7E79"/>
    <w:rsid w:val="002E1683"/>
    <w:rsid w:val="0030447B"/>
    <w:rsid w:val="00322079"/>
    <w:rsid w:val="00335358"/>
    <w:rsid w:val="003514F3"/>
    <w:rsid w:val="00360402"/>
    <w:rsid w:val="00396B23"/>
    <w:rsid w:val="003A083E"/>
    <w:rsid w:val="003C0FF7"/>
    <w:rsid w:val="003C74C4"/>
    <w:rsid w:val="003D5A2C"/>
    <w:rsid w:val="003D5BE5"/>
    <w:rsid w:val="004006D2"/>
    <w:rsid w:val="00403062"/>
    <w:rsid w:val="00416F4B"/>
    <w:rsid w:val="00435985"/>
    <w:rsid w:val="004460C8"/>
    <w:rsid w:val="00450858"/>
    <w:rsid w:val="00452588"/>
    <w:rsid w:val="00462362"/>
    <w:rsid w:val="00474767"/>
    <w:rsid w:val="00496FD4"/>
    <w:rsid w:val="004A618D"/>
    <w:rsid w:val="004C51DF"/>
    <w:rsid w:val="004D42F0"/>
    <w:rsid w:val="004E2E16"/>
    <w:rsid w:val="004E4946"/>
    <w:rsid w:val="004E5783"/>
    <w:rsid w:val="004E632B"/>
    <w:rsid w:val="004F1BB4"/>
    <w:rsid w:val="00500B2D"/>
    <w:rsid w:val="005159F8"/>
    <w:rsid w:val="005178C6"/>
    <w:rsid w:val="00525127"/>
    <w:rsid w:val="00533BA7"/>
    <w:rsid w:val="00542289"/>
    <w:rsid w:val="00572509"/>
    <w:rsid w:val="005739A0"/>
    <w:rsid w:val="00574372"/>
    <w:rsid w:val="005852FC"/>
    <w:rsid w:val="0059416C"/>
    <w:rsid w:val="005A53F9"/>
    <w:rsid w:val="005B1B1B"/>
    <w:rsid w:val="005C1965"/>
    <w:rsid w:val="005C3025"/>
    <w:rsid w:val="005D1EBE"/>
    <w:rsid w:val="005F19AF"/>
    <w:rsid w:val="005F48E1"/>
    <w:rsid w:val="006429EA"/>
    <w:rsid w:val="006471D6"/>
    <w:rsid w:val="0065643A"/>
    <w:rsid w:val="0065703B"/>
    <w:rsid w:val="00662CD0"/>
    <w:rsid w:val="006723FB"/>
    <w:rsid w:val="00675846"/>
    <w:rsid w:val="00690D07"/>
    <w:rsid w:val="006C0427"/>
    <w:rsid w:val="006C1747"/>
    <w:rsid w:val="006D29B3"/>
    <w:rsid w:val="006D505E"/>
    <w:rsid w:val="006F25F1"/>
    <w:rsid w:val="006F2DE6"/>
    <w:rsid w:val="00707557"/>
    <w:rsid w:val="00707673"/>
    <w:rsid w:val="00766BE3"/>
    <w:rsid w:val="007928D5"/>
    <w:rsid w:val="00792B92"/>
    <w:rsid w:val="007E29EF"/>
    <w:rsid w:val="00803D2F"/>
    <w:rsid w:val="00814B56"/>
    <w:rsid w:val="008238B1"/>
    <w:rsid w:val="00823CC0"/>
    <w:rsid w:val="00850B7F"/>
    <w:rsid w:val="008A75DB"/>
    <w:rsid w:val="008C0034"/>
    <w:rsid w:val="008D760C"/>
    <w:rsid w:val="00916E03"/>
    <w:rsid w:val="00943E55"/>
    <w:rsid w:val="0096131E"/>
    <w:rsid w:val="00961484"/>
    <w:rsid w:val="009616E9"/>
    <w:rsid w:val="0097386D"/>
    <w:rsid w:val="009860DF"/>
    <w:rsid w:val="009A2F43"/>
    <w:rsid w:val="009F01A6"/>
    <w:rsid w:val="00A06DE5"/>
    <w:rsid w:val="00A11A38"/>
    <w:rsid w:val="00A42AE8"/>
    <w:rsid w:val="00A60F0A"/>
    <w:rsid w:val="00A634F1"/>
    <w:rsid w:val="00A63785"/>
    <w:rsid w:val="00A64D03"/>
    <w:rsid w:val="00A953A8"/>
    <w:rsid w:val="00AC40F0"/>
    <w:rsid w:val="00AF1CAC"/>
    <w:rsid w:val="00AF3465"/>
    <w:rsid w:val="00B169D7"/>
    <w:rsid w:val="00B44FCD"/>
    <w:rsid w:val="00B45F9C"/>
    <w:rsid w:val="00B61961"/>
    <w:rsid w:val="00B71296"/>
    <w:rsid w:val="00B97A85"/>
    <w:rsid w:val="00BB70CE"/>
    <w:rsid w:val="00BC17C4"/>
    <w:rsid w:val="00C02DF1"/>
    <w:rsid w:val="00C15FBD"/>
    <w:rsid w:val="00C6079A"/>
    <w:rsid w:val="00C62684"/>
    <w:rsid w:val="00C63F54"/>
    <w:rsid w:val="00C643D2"/>
    <w:rsid w:val="00C64910"/>
    <w:rsid w:val="00C8022E"/>
    <w:rsid w:val="00CB7E23"/>
    <w:rsid w:val="00CE1CA7"/>
    <w:rsid w:val="00D22A00"/>
    <w:rsid w:val="00D34239"/>
    <w:rsid w:val="00D44172"/>
    <w:rsid w:val="00D52186"/>
    <w:rsid w:val="00D57EBD"/>
    <w:rsid w:val="00D748DE"/>
    <w:rsid w:val="00D9099A"/>
    <w:rsid w:val="00D90AE0"/>
    <w:rsid w:val="00DA0434"/>
    <w:rsid w:val="00DA5A8B"/>
    <w:rsid w:val="00DB360E"/>
    <w:rsid w:val="00DC0CF8"/>
    <w:rsid w:val="00DC590B"/>
    <w:rsid w:val="00DD24A0"/>
    <w:rsid w:val="00DF0767"/>
    <w:rsid w:val="00E07D82"/>
    <w:rsid w:val="00E23E61"/>
    <w:rsid w:val="00E254A8"/>
    <w:rsid w:val="00E74C0D"/>
    <w:rsid w:val="00E77EB8"/>
    <w:rsid w:val="00E81C8C"/>
    <w:rsid w:val="00EF0DB2"/>
    <w:rsid w:val="00F0024E"/>
    <w:rsid w:val="00F30333"/>
    <w:rsid w:val="00F73BFB"/>
    <w:rsid w:val="00FC07AE"/>
    <w:rsid w:val="00FC1EAC"/>
    <w:rsid w:val="00FC5341"/>
    <w:rsid w:val="00FE3D12"/>
    <w:rsid w:val="00FE4B92"/>
    <w:rsid w:val="00FE6CE2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C3A6"/>
  <w15:chartTrackingRefBased/>
  <w15:docId w15:val="{CE118E9F-90BD-40E9-A48F-4A9EDFA7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4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69D7"/>
    <w:pPr>
      <w:keepNext/>
      <w:widowControl/>
      <w:autoSpaceDE/>
      <w:autoSpaceDN/>
      <w:adjustRightInd/>
      <w:jc w:val="center"/>
      <w:outlineLvl w:val="0"/>
    </w:pPr>
    <w:rPr>
      <w:rFonts w:eastAsia="Times New Roman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0447B"/>
    <w:pPr>
      <w:widowControl/>
      <w:autoSpaceDE/>
      <w:autoSpaceDN/>
      <w:adjustRightInd/>
      <w:ind w:right="4910"/>
      <w:jc w:val="left"/>
    </w:pPr>
    <w:rPr>
      <w:rFonts w:eastAsia="Times New Roman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semiHidden/>
    <w:rsid w:val="0030447B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uiPriority w:val="39"/>
    <w:rsid w:val="00304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Book Title"/>
    <w:basedOn w:val="a0"/>
    <w:uiPriority w:val="33"/>
    <w:qFormat/>
    <w:rsid w:val="0030447B"/>
    <w:rPr>
      <w:b/>
      <w:bCs/>
      <w:i/>
      <w:iCs/>
      <w:spacing w:val="5"/>
    </w:rPr>
  </w:style>
  <w:style w:type="paragraph" w:styleId="a7">
    <w:name w:val="No Spacing"/>
    <w:uiPriority w:val="1"/>
    <w:qFormat/>
    <w:rsid w:val="003044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30447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0447B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0447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0447B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30447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B169D7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B169D7"/>
    <w:rPr>
      <w:rFonts w:ascii="Arial" w:hAnsi="Arial" w:cs="Arial"/>
      <w:sz w:val="26"/>
      <w:szCs w:val="26"/>
    </w:rPr>
  </w:style>
  <w:style w:type="paragraph" w:customStyle="1" w:styleId="ae">
    <w:name w:val="Прижатый влево"/>
    <w:basedOn w:val="a"/>
    <w:next w:val="a"/>
    <w:uiPriority w:val="99"/>
    <w:rsid w:val="00B169D7"/>
    <w:pPr>
      <w:jc w:val="left"/>
    </w:pPr>
    <w:rPr>
      <w:rFonts w:ascii="Arial" w:hAnsi="Arial" w:cs="Arial"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8238B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38B1"/>
    <w:pPr>
      <w:shd w:val="clear" w:color="auto" w:fill="FFFFFF"/>
      <w:autoSpaceDE/>
      <w:autoSpaceDN/>
      <w:adjustRightInd/>
      <w:spacing w:after="180" w:line="288" w:lineRule="exact"/>
    </w:pPr>
    <w:rPr>
      <w:rFonts w:eastAsia="Times New Roman"/>
      <w:b/>
      <w:bCs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DA043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A0434"/>
    <w:rPr>
      <w:rFonts w:ascii="Segoe UI" w:eastAsiaTheme="minorEastAsia" w:hAnsi="Segoe UI" w:cs="Segoe UI"/>
      <w:sz w:val="18"/>
      <w:szCs w:val="18"/>
      <w:lang w:eastAsia="ru-RU"/>
    </w:rPr>
  </w:style>
  <w:style w:type="paragraph" w:styleId="af1">
    <w:name w:val="footer"/>
    <w:basedOn w:val="a"/>
    <w:link w:val="af2"/>
    <w:uiPriority w:val="99"/>
    <w:unhideWhenUsed/>
    <w:rsid w:val="004006D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006D2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C649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2830C3"/>
    <w:pPr>
      <w:widowControl/>
      <w:autoSpaceDE/>
      <w:autoSpaceDN/>
      <w:adjustRightInd/>
      <w:ind w:left="720"/>
      <w:contextualSpacing/>
      <w:jc w:val="left"/>
    </w:pPr>
    <w:rPr>
      <w:rFonts w:eastAsia="Times New Roman"/>
    </w:rPr>
  </w:style>
  <w:style w:type="character" w:styleId="af4">
    <w:name w:val="annotation reference"/>
    <w:basedOn w:val="a0"/>
    <w:uiPriority w:val="99"/>
    <w:semiHidden/>
    <w:unhideWhenUsed/>
    <w:rsid w:val="0032207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2207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22079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2207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22079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3050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Денисевич Наталья Александровна</dc:creator>
  <cp:keywords/>
  <dc:description/>
  <cp:lastModifiedBy>Ильина Анна Андреевна</cp:lastModifiedBy>
  <cp:revision>9</cp:revision>
  <cp:lastPrinted>2026-03-20T06:17:00Z</cp:lastPrinted>
  <dcterms:created xsi:type="dcterms:W3CDTF">2026-03-20T05:10:00Z</dcterms:created>
  <dcterms:modified xsi:type="dcterms:W3CDTF">2026-03-24T05:38:00Z</dcterms:modified>
</cp:coreProperties>
</file>