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4298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42984" w:rsidRDefault="00B4298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899816" r:id="rId7"/>
              </w:object>
            </w:r>
          </w:p>
          <w:p w:rsidR="00B42984" w:rsidRDefault="00B4298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42984" w:rsidRPr="005541F0" w:rsidRDefault="00B429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42984" w:rsidRDefault="00B429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42984" w:rsidRPr="005541F0" w:rsidRDefault="00B429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42984" w:rsidRPr="005649E4" w:rsidRDefault="00B429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2984" w:rsidRPr="00656C1A" w:rsidRDefault="00B4298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42984" w:rsidRPr="005541F0" w:rsidRDefault="00B429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42984" w:rsidRPr="005541F0" w:rsidRDefault="00B4298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42984" w:rsidRPr="00656C1A" w:rsidRDefault="00B4298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42984" w:rsidRDefault="00B429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42984" w:rsidRPr="003262E3" w:rsidRDefault="00B4298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4298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2984" w:rsidRPr="00F8214F" w:rsidRDefault="00B429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984" w:rsidRPr="00F8214F" w:rsidRDefault="006E6E6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42984" w:rsidRPr="00F8214F" w:rsidRDefault="00B429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984" w:rsidRPr="00F8214F" w:rsidRDefault="006E6E6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42984" w:rsidRPr="00A63FB0" w:rsidRDefault="00B429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984" w:rsidRPr="00A3761A" w:rsidRDefault="006E6E6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42984" w:rsidRPr="00F8214F" w:rsidRDefault="00B429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42984" w:rsidRPr="00AB4194" w:rsidRDefault="00B429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42984" w:rsidRPr="00F8214F" w:rsidRDefault="006E6E6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7817</w:t>
            </w:r>
          </w:p>
        </w:tc>
      </w:tr>
    </w:tbl>
    <w:p w:rsidR="00B42984" w:rsidRDefault="00B42984" w:rsidP="009E222F"/>
    <w:p w:rsidR="00B42984" w:rsidRPr="00821866" w:rsidRDefault="00B42984" w:rsidP="00B42984">
      <w:pPr>
        <w:pStyle w:val="a6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</w:p>
    <w:p w:rsidR="00B42984" w:rsidRDefault="00B42984" w:rsidP="00B42984">
      <w:pPr>
        <w:pStyle w:val="a6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B42984" w:rsidRPr="00821866" w:rsidRDefault="00B42984" w:rsidP="00B42984">
      <w:pPr>
        <w:pStyle w:val="a6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>города от 18.03.2019 № 1797</w:t>
      </w:r>
    </w:p>
    <w:p w:rsidR="00B42984" w:rsidRDefault="00B42984" w:rsidP="00B42984">
      <w:pPr>
        <w:pStyle w:val="a6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 xml:space="preserve">«Об утверждении порядка </w:t>
      </w:r>
    </w:p>
    <w:p w:rsidR="00B42984" w:rsidRPr="00821866" w:rsidRDefault="00B42984" w:rsidP="00B42984">
      <w:pPr>
        <w:pStyle w:val="a6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 xml:space="preserve">погребения на Аллее Славы </w:t>
      </w:r>
    </w:p>
    <w:p w:rsidR="00B42984" w:rsidRPr="00821866" w:rsidRDefault="00B42984" w:rsidP="00B42984">
      <w:pPr>
        <w:pStyle w:val="a6"/>
        <w:rPr>
          <w:rFonts w:ascii="Times New Roman" w:hAnsi="Times New Roman" w:cs="Times New Roman"/>
          <w:sz w:val="28"/>
          <w:szCs w:val="28"/>
        </w:rPr>
      </w:pPr>
      <w:r w:rsidRPr="00821866">
        <w:rPr>
          <w:rFonts w:ascii="Times New Roman" w:hAnsi="Times New Roman" w:cs="Times New Roman"/>
          <w:sz w:val="28"/>
          <w:szCs w:val="28"/>
        </w:rPr>
        <w:t>в городе Сургуте»</w:t>
      </w:r>
    </w:p>
    <w:p w:rsidR="00B42984" w:rsidRDefault="00B42984" w:rsidP="00B42984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B42984" w:rsidRPr="00821866" w:rsidRDefault="00B42984" w:rsidP="00B42984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:rsidR="00B42984" w:rsidRPr="00B42984" w:rsidRDefault="00B42984" w:rsidP="00272B96">
      <w:pPr>
        <w:ind w:firstLine="709"/>
      </w:pPr>
      <w:r w:rsidRPr="00B42984">
        <w:rPr>
          <w:spacing w:val="-4"/>
        </w:rPr>
        <w:t xml:space="preserve">В соответствии с </w:t>
      </w:r>
      <w:r w:rsidR="00272B96" w:rsidRPr="00272B96">
        <w:rPr>
          <w:spacing w:val="-4"/>
        </w:rPr>
        <w:t>Федеральным законом от 12.01.1996 № 8-ФЗ «О погребении и похоронном деле»,</w:t>
      </w:r>
      <w:r w:rsidR="00272B96">
        <w:rPr>
          <w:spacing w:val="-4"/>
        </w:rPr>
        <w:t xml:space="preserve"> </w:t>
      </w:r>
      <w:r w:rsidRPr="00B42984">
        <w:rPr>
          <w:spacing w:val="-4"/>
        </w:rPr>
        <w:t>Федеральным законом от 06.10.2003 № 131-ФЗ «Об общих</w:t>
      </w:r>
      <w:r w:rsidRPr="00B42984">
        <w:t xml:space="preserve"> принципах организации местного самоуправления в Российской Федерации», Федеральным законом от 21.04.2025 № 74-ФЗ «Об увековечении памяти жертв геноцида советского народа в период Великой Отечественной войны 1941 –    1945 годов», Уставом муниципального образования городской округ Сургут </w:t>
      </w:r>
      <w:r w:rsidRPr="00B42984">
        <w:rPr>
          <w:spacing w:val="-4"/>
        </w:rPr>
        <w:t xml:space="preserve">Ханты-Мансийского автономного округа – Югры, </w:t>
      </w:r>
      <w:r w:rsidR="00272B96" w:rsidRPr="00272B96">
        <w:rPr>
          <w:rFonts w:eastAsia="Times New Roman" w:cs="Times New Roman"/>
          <w:szCs w:val="28"/>
          <w:lang w:eastAsia="ru-RU"/>
        </w:rPr>
        <w:t xml:space="preserve">распоряжением Главы города от 29.12.2021 № 38 «О последовательности исполнения обязанностей Главы                  города высшими должностными лицами Администрации города в период его временного отсутствия», </w:t>
      </w:r>
      <w:r w:rsidRPr="00B42984">
        <w:rPr>
          <w:spacing w:val="-4"/>
        </w:rPr>
        <w:t>распоряжением Администраци</w:t>
      </w:r>
      <w:r w:rsidRPr="00B42984">
        <w:t xml:space="preserve">и города от 30.12.2005 </w:t>
      </w:r>
      <w:r w:rsidR="00272B96" w:rsidRPr="00272B96">
        <w:t xml:space="preserve">               </w:t>
      </w:r>
      <w:r w:rsidRPr="00B42984">
        <w:t xml:space="preserve">№ 3686 «Об утверждении Регламента Администрации города»: </w:t>
      </w:r>
    </w:p>
    <w:p w:rsidR="00B42984" w:rsidRPr="00B42984" w:rsidRDefault="00B42984" w:rsidP="00272B96">
      <w:pPr>
        <w:ind w:firstLine="709"/>
      </w:pPr>
      <w:r w:rsidRPr="00B42984">
        <w:t xml:space="preserve">1. </w:t>
      </w:r>
      <w:r w:rsidRPr="00B42984">
        <w:rPr>
          <w:rFonts w:cs="Times New Roman"/>
          <w:szCs w:val="28"/>
        </w:rPr>
        <w:t xml:space="preserve">Внести в постановление Администрации города от 18.03.2019 № 1797 «Об утверждении порядка погребения на Аллее Славы в городе Сургуте»                            (с изменениями от 30.08.2019 № 6407, 26.05.2023 № 2741, 25.10.2024 № 5524) следующие изменения: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 xml:space="preserve">1.1. Констатирующую часть постановления после слов «Федеральным                      законом от 12.01.1996 № 8-ФЗ «О погребении и похоронном деле»,» дополнить словами «Федеральным законом от 21.04.2025 № 74-ФЗ «Об увековечении                    памяти жертв геноцида советского народа в период Великой Отечественной войны </w:t>
      </w:r>
      <w:r w:rsidRPr="00B42984">
        <w:rPr>
          <w:rFonts w:ascii="Times New Roman" w:hAnsi="Times New Roman" w:cs="Times New Roman"/>
          <w:sz w:val="28"/>
        </w:rPr>
        <w:t>1941 – 1945</w:t>
      </w:r>
      <w:r w:rsidRPr="00B42984">
        <w:rPr>
          <w:sz w:val="28"/>
        </w:rPr>
        <w:t xml:space="preserve"> </w:t>
      </w:r>
      <w:r w:rsidRPr="00B42984">
        <w:rPr>
          <w:rFonts w:ascii="Times New Roman" w:hAnsi="Times New Roman" w:cs="Times New Roman"/>
          <w:bCs/>
          <w:sz w:val="28"/>
          <w:szCs w:val="28"/>
        </w:rPr>
        <w:t>годов»,».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>1.2. В приложении к постановлению: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 xml:space="preserve">1.2.1. Пункт 2 раздела II дополнить абзацем пятнадцатым следующего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B42984">
        <w:rPr>
          <w:rFonts w:ascii="Times New Roman" w:hAnsi="Times New Roman" w:cs="Times New Roman"/>
          <w:bCs/>
          <w:sz w:val="28"/>
          <w:szCs w:val="28"/>
        </w:rPr>
        <w:t>содержания: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«- останки жертв геноцида советского народа в период Великой </w:t>
      </w:r>
      <w:r w:rsidR="00272B96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B42984">
        <w:rPr>
          <w:rFonts w:ascii="Times New Roman" w:hAnsi="Times New Roman" w:cs="Times New Roman"/>
          <w:bCs/>
          <w:sz w:val="28"/>
          <w:szCs w:val="28"/>
        </w:rPr>
        <w:t>Отечественной войны 1941 – 1945 годов».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>1.2.2. В подпункте 4.2 пункта 4 раздела III слова «справка или иной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Pr="00B42984">
        <w:rPr>
          <w:rFonts w:ascii="Times New Roman" w:hAnsi="Times New Roman" w:cs="Times New Roman"/>
          <w:bCs/>
          <w:sz w:val="28"/>
          <w:szCs w:val="28"/>
        </w:rPr>
        <w:t xml:space="preserve"> документ» заменить словом «документ».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 xml:space="preserve">1.2.3. Подпункт 4.2 пункта 4 </w:t>
      </w:r>
      <w:r w:rsidR="007B257F">
        <w:rPr>
          <w:rFonts w:ascii="Times New Roman" w:hAnsi="Times New Roman" w:cs="Times New Roman"/>
          <w:bCs/>
          <w:sz w:val="28"/>
          <w:szCs w:val="28"/>
        </w:rPr>
        <w:t>р</w:t>
      </w:r>
      <w:r w:rsidRPr="00B42984">
        <w:rPr>
          <w:rFonts w:ascii="Times New Roman" w:hAnsi="Times New Roman" w:cs="Times New Roman"/>
          <w:bCs/>
          <w:sz w:val="28"/>
          <w:szCs w:val="28"/>
        </w:rPr>
        <w:t xml:space="preserve">аздела III дополнить абзацем двенадцатым следующего содержания: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 xml:space="preserve">«- документ, подтверждающий принадлежность останков к останкам </w:t>
      </w:r>
      <w:r w:rsidRPr="00B42984">
        <w:rPr>
          <w:rFonts w:ascii="Times New Roman" w:hAnsi="Times New Roman" w:cs="Times New Roman"/>
          <w:bCs/>
          <w:spacing w:val="-4"/>
          <w:sz w:val="28"/>
          <w:szCs w:val="28"/>
        </w:rPr>
        <w:t>жертв геноцида советского народа в период Великой Отечественной войны 1941 –</w:t>
      </w:r>
      <w:r w:rsidRPr="00B42984">
        <w:rPr>
          <w:rFonts w:ascii="Times New Roman" w:hAnsi="Times New Roman" w:cs="Times New Roman"/>
          <w:bCs/>
          <w:sz w:val="28"/>
          <w:szCs w:val="28"/>
        </w:rPr>
        <w:t xml:space="preserve">                     1945 годов».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>2. Комитету информационной политики обнародовать (разместить)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B4298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</w:t>
      </w:r>
      <w:r w:rsidRPr="00B42984">
        <w:rPr>
          <w:rFonts w:ascii="Times New Roman" w:hAnsi="Times New Roman" w:cs="Times New Roman"/>
          <w:bCs/>
          <w:sz w:val="28"/>
          <w:szCs w:val="28"/>
        </w:rPr>
        <w:br/>
        <w:t xml:space="preserve">документы города Сургута»: </w:t>
      </w:r>
      <w:r w:rsidRPr="00B42984">
        <w:rPr>
          <w:rFonts w:ascii="Times New Roman" w:hAnsi="Times New Roman" w:cs="Times New Roman"/>
          <w:bCs/>
          <w:sz w:val="28"/>
          <w:szCs w:val="28"/>
          <w:lang w:val="en-US"/>
        </w:rPr>
        <w:t>DOCSURGUT</w:t>
      </w:r>
      <w:r w:rsidRPr="00B42984">
        <w:rPr>
          <w:rFonts w:ascii="Times New Roman" w:hAnsi="Times New Roman" w:cs="Times New Roman"/>
          <w:bCs/>
          <w:sz w:val="28"/>
          <w:szCs w:val="28"/>
        </w:rPr>
        <w:t>.</w:t>
      </w:r>
      <w:r w:rsidRPr="00B4298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B42984">
        <w:rPr>
          <w:rFonts w:ascii="Times New Roman" w:hAnsi="Times New Roman" w:cs="Times New Roman"/>
          <w:bCs/>
          <w:sz w:val="28"/>
          <w:szCs w:val="28"/>
        </w:rPr>
        <w:t>.</w:t>
      </w:r>
    </w:p>
    <w:p w:rsidR="00B42984" w:rsidRP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в силу после его официального опубликования и распространяется на правоотношения, возникшие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B42984">
        <w:rPr>
          <w:rFonts w:ascii="Times New Roman" w:hAnsi="Times New Roman" w:cs="Times New Roman"/>
          <w:bCs/>
          <w:sz w:val="28"/>
          <w:szCs w:val="28"/>
        </w:rPr>
        <w:t>с 01.01.2026.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42984" w:rsidRPr="00821866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2984">
        <w:rPr>
          <w:rFonts w:ascii="Times New Roman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B42984">
        <w:rPr>
          <w:rFonts w:ascii="Times New Roman" w:hAnsi="Times New Roman" w:cs="Times New Roman"/>
          <w:bCs/>
          <w:spacing w:val="-4"/>
          <w:sz w:val="28"/>
          <w:szCs w:val="28"/>
        </w:rPr>
        <w:t>и экологии, управления земельными ресурсами городского округа и имуществом</w:t>
      </w:r>
      <w:r w:rsidRPr="00B42984">
        <w:rPr>
          <w:rFonts w:ascii="Times New Roman" w:hAnsi="Times New Roman" w:cs="Times New Roman"/>
          <w:bCs/>
          <w:sz w:val="28"/>
          <w:szCs w:val="28"/>
        </w:rPr>
        <w:t>, находящимися в муниципальной собственности.</w:t>
      </w:r>
    </w:p>
    <w:p w:rsidR="00B42984" w:rsidRDefault="00B42984" w:rsidP="00272B96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984" w:rsidRDefault="00B42984" w:rsidP="00B429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984" w:rsidRPr="00821866" w:rsidRDefault="00B42984" w:rsidP="00B4298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B96" w:rsidRDefault="00272B96" w:rsidP="00272B96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272B96" w:rsidRDefault="00272B96" w:rsidP="00272B96">
      <w:pPr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B42984" w:rsidRDefault="00B42984" w:rsidP="00B42984">
      <w:pPr>
        <w:autoSpaceDE w:val="0"/>
        <w:autoSpaceDN w:val="0"/>
        <w:adjustRightInd w:val="0"/>
        <w:rPr>
          <w:rFonts w:cs="Times New Roman"/>
          <w:color w:val="000000"/>
          <w:spacing w:val="-4"/>
          <w:szCs w:val="28"/>
        </w:rPr>
      </w:pPr>
    </w:p>
    <w:sectPr w:rsidR="00B42984" w:rsidSect="00B42984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09A" w:rsidRDefault="00D7609A" w:rsidP="00B42984">
      <w:r>
        <w:separator/>
      </w:r>
    </w:p>
  </w:endnote>
  <w:endnote w:type="continuationSeparator" w:id="0">
    <w:p w:rsidR="00D7609A" w:rsidRDefault="00D7609A" w:rsidP="00B4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09A" w:rsidRDefault="00D7609A" w:rsidP="00B42984">
      <w:r>
        <w:separator/>
      </w:r>
    </w:p>
  </w:footnote>
  <w:footnote w:type="continuationSeparator" w:id="0">
    <w:p w:rsidR="00D7609A" w:rsidRDefault="00D7609A" w:rsidP="00B4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453A1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E6E69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6E69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E6E69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84"/>
    <w:rsid w:val="0002318C"/>
    <w:rsid w:val="00272B96"/>
    <w:rsid w:val="00453A1E"/>
    <w:rsid w:val="00622FF3"/>
    <w:rsid w:val="006E6E69"/>
    <w:rsid w:val="007B257F"/>
    <w:rsid w:val="0083485F"/>
    <w:rsid w:val="008D5C40"/>
    <w:rsid w:val="00974D7D"/>
    <w:rsid w:val="00B42984"/>
    <w:rsid w:val="00C03913"/>
    <w:rsid w:val="00D7609A"/>
    <w:rsid w:val="00DA2C96"/>
    <w:rsid w:val="00E555B4"/>
    <w:rsid w:val="00F15575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6D136F-00B6-439E-83D1-9E90BCEE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29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2984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B42984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B429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984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B429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2025-11-11T04:35:00Z</cp:lastPrinted>
  <dcterms:created xsi:type="dcterms:W3CDTF">2025-11-17T10:51:00Z</dcterms:created>
  <dcterms:modified xsi:type="dcterms:W3CDTF">2025-11-17T10:51:00Z</dcterms:modified>
</cp:coreProperties>
</file>