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920C0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920C0" w:rsidRDefault="004920C0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1196286" r:id="rId7"/>
              </w:object>
            </w:r>
          </w:p>
          <w:p w:rsidR="004920C0" w:rsidRDefault="004920C0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920C0" w:rsidRPr="005541F0" w:rsidRDefault="004920C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920C0" w:rsidRDefault="004920C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920C0" w:rsidRPr="005541F0" w:rsidRDefault="004920C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920C0" w:rsidRPr="005649E4" w:rsidRDefault="004920C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920C0" w:rsidRPr="00656C1A" w:rsidRDefault="004920C0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920C0" w:rsidRPr="005541F0" w:rsidRDefault="004920C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920C0" w:rsidRPr="005541F0" w:rsidRDefault="004920C0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920C0" w:rsidRPr="00656C1A" w:rsidRDefault="004920C0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920C0" w:rsidRDefault="004920C0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920C0" w:rsidRPr="003262E3" w:rsidRDefault="004920C0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920C0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920C0" w:rsidRPr="00F8214F" w:rsidRDefault="004920C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920C0" w:rsidRPr="00F8214F" w:rsidRDefault="006B5BB4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920C0" w:rsidRPr="00F8214F" w:rsidRDefault="004920C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920C0" w:rsidRPr="00F8214F" w:rsidRDefault="006B5BB4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920C0" w:rsidRPr="00A63FB0" w:rsidRDefault="004920C0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920C0" w:rsidRPr="00A3761A" w:rsidRDefault="006B5BB4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920C0" w:rsidRPr="00F8214F" w:rsidRDefault="004920C0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920C0" w:rsidRPr="00AB4194" w:rsidRDefault="004920C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920C0" w:rsidRPr="00F8214F" w:rsidRDefault="006B5BB4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518</w:t>
            </w:r>
          </w:p>
        </w:tc>
      </w:tr>
    </w:tbl>
    <w:p w:rsidR="004920C0" w:rsidRDefault="004920C0" w:rsidP="009E222F"/>
    <w:p w:rsidR="004920C0" w:rsidRDefault="004920C0" w:rsidP="004920C0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</w:t>
      </w:r>
    </w:p>
    <w:p w:rsidR="004920C0" w:rsidRDefault="004920C0" w:rsidP="004920C0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изменений в проект </w:t>
      </w:r>
      <w:r>
        <w:rPr>
          <w:color w:val="000000"/>
          <w:szCs w:val="28"/>
        </w:rPr>
        <w:t xml:space="preserve">планировки </w:t>
      </w:r>
    </w:p>
    <w:p w:rsidR="004920C0" w:rsidRDefault="004920C0" w:rsidP="004920C0">
      <w:pPr>
        <w:rPr>
          <w:color w:val="000000"/>
          <w:szCs w:val="28"/>
        </w:rPr>
      </w:pPr>
      <w:r>
        <w:rPr>
          <w:color w:val="000000"/>
          <w:szCs w:val="28"/>
        </w:rPr>
        <w:t xml:space="preserve">и проект межевания территории </w:t>
      </w:r>
    </w:p>
    <w:p w:rsidR="004920C0" w:rsidRPr="00003136" w:rsidRDefault="004920C0" w:rsidP="004920C0">
      <w:pPr>
        <w:rPr>
          <w:color w:val="000000"/>
          <w:szCs w:val="28"/>
        </w:rPr>
      </w:pPr>
      <w:r w:rsidRPr="00003136">
        <w:rPr>
          <w:color w:val="000000"/>
          <w:szCs w:val="28"/>
        </w:rPr>
        <w:t xml:space="preserve">«Застройка микрорайона № 35 </w:t>
      </w:r>
    </w:p>
    <w:p w:rsidR="004920C0" w:rsidRDefault="004920C0" w:rsidP="004920C0">
      <w:pPr>
        <w:rPr>
          <w:color w:val="000000"/>
          <w:szCs w:val="28"/>
        </w:rPr>
      </w:pPr>
      <w:r w:rsidRPr="00003136">
        <w:rPr>
          <w:color w:val="000000"/>
          <w:szCs w:val="28"/>
        </w:rPr>
        <w:t>в городе Сургуте. Корректировка»</w:t>
      </w:r>
    </w:p>
    <w:p w:rsidR="004920C0" w:rsidRDefault="004920C0" w:rsidP="004920C0">
      <w:pPr>
        <w:rPr>
          <w:color w:val="000000"/>
          <w:szCs w:val="28"/>
        </w:rPr>
      </w:pPr>
    </w:p>
    <w:p w:rsidR="004920C0" w:rsidRPr="00633715" w:rsidRDefault="004920C0" w:rsidP="004920C0">
      <w:pPr>
        <w:rPr>
          <w:sz w:val="27"/>
          <w:szCs w:val="27"/>
        </w:rPr>
      </w:pPr>
    </w:p>
    <w:p w:rsidR="004920C0" w:rsidRDefault="004920C0" w:rsidP="004920C0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 xml:space="preserve">В соответствии со </w:t>
      </w:r>
      <w:r w:rsidRPr="004920C0">
        <w:rPr>
          <w:szCs w:val="28"/>
        </w:rPr>
        <w:t>статьями 42,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</w:t>
      </w:r>
      <w:r w:rsidRPr="004920C0">
        <w:rPr>
          <w:szCs w:val="28"/>
        </w:rPr>
        <w:br/>
        <w:t>по планировке территории, подготовка которой осуществляется</w:t>
      </w:r>
      <w:r w:rsidRPr="00AE0707">
        <w:rPr>
          <w:szCs w:val="28"/>
        </w:rPr>
        <w:t xml:space="preserve">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AE0707">
        <w:rPr>
          <w:szCs w:val="28"/>
        </w:rPr>
        <w:t>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 xml:space="preserve">и утверждения проекта планировки территории в отношении территорий </w:t>
      </w:r>
      <w:proofErr w:type="spellStart"/>
      <w:r w:rsidRPr="00AE0707">
        <w:rPr>
          <w:szCs w:val="28"/>
        </w:rPr>
        <w:t>истори</w:t>
      </w:r>
      <w:r>
        <w:rPr>
          <w:szCs w:val="28"/>
        </w:rPr>
        <w:t>-</w:t>
      </w:r>
      <w:r w:rsidRPr="00AE0707">
        <w:rPr>
          <w:szCs w:val="28"/>
        </w:rPr>
        <w:t>ческих</w:t>
      </w:r>
      <w:proofErr w:type="spellEnd"/>
      <w:r w:rsidRPr="00AE0707">
        <w:rPr>
          <w:szCs w:val="28"/>
        </w:rPr>
        <w:t xml:space="preserve">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br/>
      </w:r>
      <w:r w:rsidRPr="00A31AB7">
        <w:rPr>
          <w:szCs w:val="28"/>
        </w:rPr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 w:rsidRPr="00A31AB7">
        <w:rPr>
          <w:szCs w:val="28"/>
        </w:rPr>
        <w:t>докумен</w:t>
      </w:r>
      <w:r>
        <w:rPr>
          <w:szCs w:val="28"/>
        </w:rPr>
        <w:t>-</w:t>
      </w:r>
      <w:r w:rsidRPr="00A31AB7">
        <w:rPr>
          <w:szCs w:val="28"/>
        </w:rPr>
        <w:t>тации</w:t>
      </w:r>
      <w:proofErr w:type="spellEnd"/>
      <w:r w:rsidRPr="00A31AB7">
        <w:rPr>
          <w:szCs w:val="28"/>
        </w:rPr>
        <w:t xml:space="preserve"> по планировке территории»,</w:t>
      </w:r>
      <w:r>
        <w:rPr>
          <w:szCs w:val="28"/>
        </w:rPr>
        <w:t xml:space="preserve"> </w:t>
      </w:r>
      <w:r w:rsidRPr="00003136">
        <w:rPr>
          <w:rFonts w:eastAsia="Times New Roman" w:cs="Times New Roman"/>
          <w:szCs w:val="28"/>
          <w:lang w:eastAsia="ru-RU"/>
        </w:rPr>
        <w:t xml:space="preserve">от 19.02.2025 № 777 «О принятии решения </w:t>
      </w:r>
      <w:r>
        <w:rPr>
          <w:rFonts w:eastAsia="Times New Roman" w:cs="Times New Roman"/>
          <w:szCs w:val="28"/>
          <w:lang w:eastAsia="ru-RU"/>
        </w:rPr>
        <w:br/>
      </w:r>
      <w:r w:rsidRPr="00003136">
        <w:rPr>
          <w:rFonts w:eastAsia="Times New Roman" w:cs="Times New Roman"/>
          <w:szCs w:val="28"/>
          <w:lang w:eastAsia="ru-RU"/>
        </w:rPr>
        <w:t>по внесению изменений в проект планировки и проект межевания террито</w:t>
      </w:r>
      <w:r>
        <w:rPr>
          <w:rFonts w:eastAsia="Times New Roman" w:cs="Times New Roman"/>
          <w:szCs w:val="28"/>
          <w:lang w:eastAsia="ru-RU"/>
        </w:rPr>
        <w:t xml:space="preserve">рии «Застройка микрорайона № 35 </w:t>
      </w:r>
      <w:r w:rsidRPr="00003136">
        <w:rPr>
          <w:rFonts w:eastAsia="Times New Roman" w:cs="Times New Roman"/>
          <w:szCs w:val="28"/>
          <w:lang w:eastAsia="ru-RU"/>
        </w:rPr>
        <w:t>в городе Сургуте. Корректировка»,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03136">
        <w:rPr>
          <w:rFonts w:eastAsia="Times New Roman" w:cs="Times New Roman"/>
          <w:szCs w:val="28"/>
          <w:lang w:eastAsia="ru-RU"/>
        </w:rPr>
        <w:t>от 0</w:t>
      </w:r>
      <w:r>
        <w:rPr>
          <w:rFonts w:eastAsia="Times New Roman" w:cs="Times New Roman"/>
          <w:szCs w:val="28"/>
          <w:lang w:eastAsia="ru-RU"/>
        </w:rPr>
        <w:t xml:space="preserve">8.08.2025 № 4474 «Об отклонении </w:t>
      </w:r>
      <w:r w:rsidRPr="00003136">
        <w:rPr>
          <w:rFonts w:eastAsia="Times New Roman" w:cs="Times New Roman"/>
          <w:szCs w:val="28"/>
          <w:lang w:eastAsia="ru-RU"/>
        </w:rPr>
        <w:t>от утверждения и направлении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03136">
        <w:rPr>
          <w:rFonts w:eastAsia="Times New Roman" w:cs="Times New Roman"/>
          <w:szCs w:val="28"/>
          <w:lang w:eastAsia="ru-RU"/>
        </w:rPr>
        <w:t xml:space="preserve">на доработку проекта планировки и проекта межевания территории «Застройка микрорайона № 35 </w:t>
      </w:r>
      <w:r>
        <w:rPr>
          <w:rFonts w:eastAsia="Times New Roman" w:cs="Times New Roman"/>
          <w:szCs w:val="28"/>
          <w:lang w:eastAsia="ru-RU"/>
        </w:rPr>
        <w:br/>
      </w:r>
      <w:r w:rsidRPr="00003136">
        <w:rPr>
          <w:rFonts w:eastAsia="Times New Roman" w:cs="Times New Roman"/>
          <w:szCs w:val="28"/>
          <w:lang w:eastAsia="ru-RU"/>
        </w:rPr>
        <w:t>в городе Сургуте. Корректировка»,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7541EB">
        <w:rPr>
          <w:rFonts w:eastAsia="Times New Roman" w:cs="Times New Roman"/>
          <w:szCs w:val="28"/>
          <w:lang w:eastAsia="ru-RU"/>
        </w:rPr>
        <w:t>от 30.12.2005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  <w:t>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 о результатах публичных слушаний от 26.12.2025</w:t>
      </w:r>
      <w:r w:rsidRPr="005B6475">
        <w:rPr>
          <w:rFonts w:eastAsia="Times New Roman" w:cs="Times New Roman"/>
          <w:szCs w:val="28"/>
          <w:lang w:eastAsia="ru-RU"/>
        </w:rPr>
        <w:t>:</w:t>
      </w:r>
    </w:p>
    <w:p w:rsidR="004920C0" w:rsidRPr="004920C0" w:rsidRDefault="004920C0" w:rsidP="004920C0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</w:t>
      </w:r>
      <w:r w:rsidRPr="009D13BD">
        <w:rPr>
          <w:szCs w:val="28"/>
        </w:rPr>
        <w:t>Утвердить внесение изменени</w:t>
      </w:r>
      <w:r>
        <w:rPr>
          <w:szCs w:val="28"/>
        </w:rPr>
        <w:t xml:space="preserve">й в </w:t>
      </w:r>
      <w:r w:rsidRPr="00003136">
        <w:rPr>
          <w:szCs w:val="28"/>
        </w:rPr>
        <w:t>проект планировки и проект межевания территории «Застройка микрорайона № 35</w:t>
      </w:r>
      <w:r>
        <w:rPr>
          <w:szCs w:val="28"/>
        </w:rPr>
        <w:t xml:space="preserve"> </w:t>
      </w:r>
      <w:r w:rsidRPr="00003136">
        <w:rPr>
          <w:szCs w:val="28"/>
        </w:rPr>
        <w:t>в городе Сургуте. Корректировка», утвержденные постановлением Администрации города</w:t>
      </w:r>
      <w:r>
        <w:rPr>
          <w:szCs w:val="28"/>
        </w:rPr>
        <w:t xml:space="preserve"> </w:t>
      </w:r>
      <w:r w:rsidRPr="00003136">
        <w:rPr>
          <w:szCs w:val="28"/>
        </w:rPr>
        <w:t>от 24.07.2009 № 2869 «Об утверждении проекта планировки и проекта межевания террито</w:t>
      </w:r>
      <w:r>
        <w:rPr>
          <w:szCs w:val="28"/>
        </w:rPr>
        <w:t xml:space="preserve">рии «Застройка микрорайона № 35 </w:t>
      </w:r>
      <w:r w:rsidRPr="00003136">
        <w:rPr>
          <w:szCs w:val="28"/>
        </w:rPr>
        <w:t>в городе Сургуте. Корректировка» (с измене</w:t>
      </w:r>
      <w:r>
        <w:rPr>
          <w:szCs w:val="28"/>
        </w:rPr>
        <w:t>-</w:t>
      </w:r>
      <w:proofErr w:type="spellStart"/>
      <w:r w:rsidRPr="00003136">
        <w:rPr>
          <w:szCs w:val="28"/>
        </w:rPr>
        <w:t>ниями</w:t>
      </w:r>
      <w:proofErr w:type="spellEnd"/>
      <w:r w:rsidRPr="00003136">
        <w:rPr>
          <w:szCs w:val="28"/>
        </w:rPr>
        <w:t xml:space="preserve"> от 28.07.2014 № 5190, 08.04.</w:t>
      </w:r>
      <w:r w:rsidRPr="004920C0">
        <w:rPr>
          <w:szCs w:val="28"/>
        </w:rPr>
        <w:t>2020 № 2329, 09.08.2021 № 6827, 14.12.2022 № 10204, 28.09.2023 № 4649), в части приведения в соответствие с единым документом территориального планирования и градостроительного зонирования муниципального образования городской округ Сургут Ханты-Мансийского автономного округа – Югры</w:t>
      </w:r>
      <w:r w:rsidRPr="004920C0">
        <w:t xml:space="preserve"> </w:t>
      </w:r>
      <w:r w:rsidRPr="004920C0">
        <w:rPr>
          <w:rFonts w:cs="Times New Roman"/>
          <w:color w:val="000000"/>
          <w:szCs w:val="28"/>
        </w:rPr>
        <w:t>согласно приложениям 1, 2.</w:t>
      </w:r>
    </w:p>
    <w:p w:rsidR="004920C0" w:rsidRPr="004920C0" w:rsidRDefault="004920C0" w:rsidP="004920C0">
      <w:pPr>
        <w:shd w:val="clear" w:color="auto" w:fill="FFFFFF"/>
        <w:ind w:firstLine="709"/>
        <w:jc w:val="both"/>
      </w:pPr>
      <w:r w:rsidRPr="004920C0"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4920C0" w:rsidRPr="004920C0" w:rsidRDefault="004920C0" w:rsidP="004920C0">
      <w:pPr>
        <w:autoSpaceDE w:val="0"/>
        <w:autoSpaceDN w:val="0"/>
        <w:adjustRightInd w:val="0"/>
        <w:ind w:firstLine="709"/>
        <w:jc w:val="both"/>
      </w:pPr>
      <w:r w:rsidRPr="004920C0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4920C0">
        <w:rPr>
          <w:caps/>
        </w:rPr>
        <w:t>docsurgut.ru</w:t>
      </w:r>
      <w:r w:rsidRPr="004920C0">
        <w:t xml:space="preserve">. </w:t>
      </w:r>
    </w:p>
    <w:p w:rsidR="004920C0" w:rsidRPr="004920C0" w:rsidRDefault="004920C0" w:rsidP="004920C0">
      <w:pPr>
        <w:ind w:firstLine="709"/>
        <w:jc w:val="both"/>
        <w:rPr>
          <w:szCs w:val="28"/>
        </w:rPr>
      </w:pPr>
      <w:r w:rsidRPr="004920C0">
        <w:rPr>
          <w:szCs w:val="28"/>
        </w:rPr>
        <w:t xml:space="preserve">4. Настоящее постановление вступает в силу с даты подписания. </w:t>
      </w:r>
    </w:p>
    <w:p w:rsidR="004920C0" w:rsidRDefault="004920C0" w:rsidP="004920C0">
      <w:pPr>
        <w:ind w:firstLine="709"/>
        <w:jc w:val="both"/>
        <w:rPr>
          <w:szCs w:val="28"/>
        </w:rPr>
      </w:pPr>
      <w:r w:rsidRPr="004920C0">
        <w:rPr>
          <w:szCs w:val="28"/>
        </w:rPr>
        <w:t>5. Контроль за выполнением постановления оставляю за собой</w:t>
      </w:r>
      <w:r>
        <w:rPr>
          <w:szCs w:val="28"/>
        </w:rPr>
        <w:t>.</w:t>
      </w:r>
    </w:p>
    <w:p w:rsidR="004920C0" w:rsidRDefault="004920C0" w:rsidP="004920C0">
      <w:pPr>
        <w:rPr>
          <w:szCs w:val="28"/>
        </w:rPr>
      </w:pPr>
    </w:p>
    <w:p w:rsidR="004920C0" w:rsidRDefault="004920C0" w:rsidP="004920C0">
      <w:pPr>
        <w:rPr>
          <w:szCs w:val="28"/>
        </w:rPr>
      </w:pPr>
    </w:p>
    <w:p w:rsidR="004920C0" w:rsidRDefault="004920C0" w:rsidP="004920C0">
      <w:pPr>
        <w:rPr>
          <w:szCs w:val="28"/>
        </w:rPr>
      </w:pPr>
    </w:p>
    <w:p w:rsidR="004920C0" w:rsidRPr="00666EDC" w:rsidRDefault="004920C0" w:rsidP="004920C0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</w:t>
      </w:r>
      <w:r>
        <w:rPr>
          <w:szCs w:val="28"/>
        </w:rPr>
        <w:t xml:space="preserve">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4920C0" w:rsidRDefault="00F865B3" w:rsidP="004920C0"/>
    <w:sectPr w:rsidR="00F865B3" w:rsidRPr="004920C0" w:rsidSect="004920C0">
      <w:headerReference w:type="default" r:id="rId8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693" w:rsidRDefault="002F6693">
      <w:r>
        <w:separator/>
      </w:r>
    </w:p>
  </w:endnote>
  <w:endnote w:type="continuationSeparator" w:id="0">
    <w:p w:rsidR="002F6693" w:rsidRDefault="002F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693" w:rsidRDefault="002F6693">
      <w:r>
        <w:separator/>
      </w:r>
    </w:p>
  </w:footnote>
  <w:footnote w:type="continuationSeparator" w:id="0">
    <w:p w:rsidR="002F6693" w:rsidRDefault="002F6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A657ED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6B5BB4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6B5BB4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6B5BB4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A25352" w:rsidRDefault="006B5BB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0C0"/>
    <w:rsid w:val="002F6693"/>
    <w:rsid w:val="004920C0"/>
    <w:rsid w:val="006B5BB4"/>
    <w:rsid w:val="00924D41"/>
    <w:rsid w:val="00A657ED"/>
    <w:rsid w:val="00B92126"/>
    <w:rsid w:val="00BD4DF0"/>
    <w:rsid w:val="00E15D0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9172430-2F7E-4F61-BFF6-0C8D9608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20C0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4920C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2026-01-27T07:13:00Z</cp:lastPrinted>
  <dcterms:created xsi:type="dcterms:W3CDTF">2026-01-29T07:52:00Z</dcterms:created>
  <dcterms:modified xsi:type="dcterms:W3CDTF">2026-01-29T07:52:00Z</dcterms:modified>
</cp:coreProperties>
</file>