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7B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7BC0" w:rsidRDefault="002E7B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7314" r:id="rId7"/>
              </w:object>
            </w:r>
          </w:p>
          <w:p w:rsidR="002E7BC0" w:rsidRDefault="002E7B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7BC0" w:rsidRPr="005541F0" w:rsidRDefault="002E7B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7BC0" w:rsidRDefault="002E7B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7BC0" w:rsidRPr="005541F0" w:rsidRDefault="002E7B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7BC0" w:rsidRPr="005649E4" w:rsidRDefault="002E7B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7BC0" w:rsidRPr="00656C1A" w:rsidRDefault="002E7B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7BC0" w:rsidRPr="005541F0" w:rsidRDefault="002E7B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7BC0" w:rsidRPr="005541F0" w:rsidRDefault="002E7BC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7BC0" w:rsidRPr="00656C1A" w:rsidRDefault="002E7B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7BC0" w:rsidRDefault="002E7B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7BC0" w:rsidRPr="003262E3" w:rsidRDefault="002E7B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7B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7BC0" w:rsidRPr="00F8214F" w:rsidRDefault="002E7B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7BC0" w:rsidRPr="00F8214F" w:rsidRDefault="00244F6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7BC0" w:rsidRPr="00F8214F" w:rsidRDefault="002E7B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7BC0" w:rsidRPr="00F8214F" w:rsidRDefault="00244F6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7BC0" w:rsidRPr="00A63FB0" w:rsidRDefault="002E7B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7BC0" w:rsidRPr="00A3761A" w:rsidRDefault="00244F6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7BC0" w:rsidRPr="00F8214F" w:rsidRDefault="002E7B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7BC0" w:rsidRPr="00AB4194" w:rsidRDefault="002E7B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7BC0" w:rsidRPr="00F8214F" w:rsidRDefault="00244F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8514</w:t>
            </w:r>
          </w:p>
        </w:tc>
      </w:tr>
    </w:tbl>
    <w:p w:rsidR="002E7BC0" w:rsidRDefault="002E7BC0" w:rsidP="009E222F"/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изменения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r:id="rId8" w:history="1">
        <w:r>
          <w:rPr>
            <w:rStyle w:val="a7"/>
            <w:rFonts w:cs="Times New Roman"/>
            <w:color w:val="auto"/>
            <w:szCs w:val="28"/>
            <w:u w:val="none"/>
          </w:rPr>
          <w:t>постановление</w:t>
        </w:r>
      </w:hyperlink>
      <w:r>
        <w:rPr>
          <w:rFonts w:cs="Times New Roman"/>
          <w:szCs w:val="28"/>
        </w:rPr>
        <w:t xml:space="preserve"> Администрации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11.02.2013 № 787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«Об утверждении перечней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государственных и муниципальных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услуг, предоставление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которых организуется через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Многофункциональный центр 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предоставления государственных</w:t>
      </w:r>
    </w:p>
    <w:p w:rsidR="002E7BC0" w:rsidRDefault="002E7BC0" w:rsidP="002E7BC0">
      <w:pPr>
        <w:rPr>
          <w:rFonts w:cs="Times New Roman"/>
          <w:szCs w:val="28"/>
        </w:rPr>
      </w:pPr>
      <w:r>
        <w:rPr>
          <w:rFonts w:cs="Times New Roman"/>
          <w:szCs w:val="28"/>
        </w:rPr>
        <w:t>и муниципальных услуг»</w:t>
      </w:r>
    </w:p>
    <w:p w:rsidR="002E7BC0" w:rsidRDefault="002E7BC0" w:rsidP="002E7BC0">
      <w:pPr>
        <w:rPr>
          <w:rFonts w:cs="Times New Roman"/>
          <w:szCs w:val="28"/>
        </w:rPr>
      </w:pPr>
    </w:p>
    <w:p w:rsidR="002E7BC0" w:rsidRDefault="002E7BC0" w:rsidP="002E7BC0">
      <w:pPr>
        <w:rPr>
          <w:rFonts w:cs="Times New Roman"/>
          <w:szCs w:val="28"/>
        </w:rPr>
      </w:pPr>
    </w:p>
    <w:p w:rsidR="002E7BC0" w:rsidRDefault="002E7BC0" w:rsidP="002E7BC0">
      <w:pPr>
        <w:suppressAutoHyphens/>
        <w:ind w:firstLine="709"/>
        <w:jc w:val="both"/>
        <w:rPr>
          <w:sz w:val="24"/>
          <w:szCs w:val="24"/>
        </w:rPr>
      </w:pPr>
      <w:r>
        <w:rPr>
          <w:rFonts w:cs="Times New Roman"/>
          <w:szCs w:val="28"/>
        </w:rPr>
        <w:t xml:space="preserve">В соответствии с </w:t>
      </w:r>
      <w:r>
        <w:rPr>
          <w:szCs w:val="28"/>
        </w:rPr>
        <w:t>постановлением Администрации города от 14.10.2021                № 8890 «Об утверждении реестра муниципальных услуг городского округа Сургут Ханты-Мансийского автономного округа – Югры»</w:t>
      </w:r>
      <w:r>
        <w:rPr>
          <w:rFonts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от </w:t>
      </w:r>
      <w:r>
        <w:rPr>
          <w:rFonts w:eastAsia="Calibri" w:cs="Times New Roman"/>
          <w:szCs w:val="28"/>
        </w:rPr>
        <w:t>23.12.2024 № 8525 «</w:t>
      </w:r>
      <w:r>
        <w:rPr>
          <w:rFonts w:cs="Times New Roman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Calibri" w:cs="Times New Roman"/>
          <w:szCs w:val="28"/>
        </w:rPr>
        <w:t>»</w:t>
      </w:r>
      <w:r>
        <w:rPr>
          <w:rFonts w:cs="Times New Roman"/>
          <w:szCs w:val="28"/>
        </w:rPr>
        <w:t>:</w:t>
      </w:r>
    </w:p>
    <w:p w:rsidR="002E7BC0" w:rsidRPr="002E7BC0" w:rsidRDefault="002E7BC0" w:rsidP="002E7BC0">
      <w:pPr>
        <w:ind w:firstLine="709"/>
        <w:jc w:val="both"/>
        <w:rPr>
          <w:rStyle w:val="a6"/>
          <w:bCs/>
          <w:color w:val="000000" w:themeColor="text1"/>
          <w:szCs w:val="28"/>
        </w:rPr>
      </w:pPr>
      <w:r w:rsidRPr="002E7BC0">
        <w:rPr>
          <w:rFonts w:cs="Times New Roman"/>
          <w:color w:val="000000" w:themeColor="text1"/>
          <w:szCs w:val="28"/>
        </w:rPr>
        <w:t xml:space="preserve">1. Внести в </w:t>
      </w:r>
      <w:r w:rsidRPr="002E7BC0">
        <w:rPr>
          <w:rStyle w:val="a6"/>
          <w:color w:val="000000" w:themeColor="text1"/>
          <w:szCs w:val="28"/>
        </w:rPr>
        <w:t>постановление</w:t>
      </w:r>
      <w:r w:rsidRPr="002E7BC0">
        <w:rPr>
          <w:rFonts w:cs="Times New Roman"/>
          <w:color w:val="000000" w:themeColor="text1"/>
          <w:szCs w:val="28"/>
        </w:rPr>
        <w:t xml:space="preserve"> Администрации города от 11.02.2013 №</w:t>
      </w:r>
      <w:r>
        <w:rPr>
          <w:rFonts w:cs="Times New Roman"/>
          <w:color w:val="000000" w:themeColor="text1"/>
          <w:szCs w:val="28"/>
        </w:rPr>
        <w:t xml:space="preserve"> </w:t>
      </w:r>
      <w:r w:rsidRPr="002E7BC0">
        <w:rPr>
          <w:rFonts w:cs="Times New Roman"/>
          <w:color w:val="000000" w:themeColor="text1"/>
          <w:szCs w:val="28"/>
        </w:rPr>
        <w:t xml:space="preserve">787 </w:t>
      </w:r>
      <w:r>
        <w:rPr>
          <w:rFonts w:cs="Times New Roman"/>
          <w:color w:val="000000" w:themeColor="text1"/>
          <w:szCs w:val="28"/>
        </w:rPr>
        <w:br/>
      </w:r>
      <w:r w:rsidRPr="002E7BC0">
        <w:rPr>
          <w:rFonts w:cs="Times New Roman"/>
          <w:color w:val="000000" w:themeColor="text1"/>
          <w:szCs w:val="28"/>
        </w:rPr>
        <w:t xml:space="preserve">«Об утверждении перечней государственных и муниципальных услуг, предоставление которых организуется через Многофункциональный центр предоставления государственных и муниципальных услуг» (с изменениями </w:t>
      </w:r>
      <w:r w:rsidRPr="002E7BC0">
        <w:rPr>
          <w:rFonts w:cs="Times New Roman"/>
          <w:color w:val="000000" w:themeColor="text1"/>
          <w:szCs w:val="28"/>
        </w:rPr>
        <w:br/>
      </w:r>
      <w:r w:rsidRPr="002E7BC0">
        <w:rPr>
          <w:rStyle w:val="a6"/>
          <w:color w:val="000000" w:themeColor="text1"/>
          <w:szCs w:val="28"/>
        </w:rPr>
        <w:t>от 14.06.2013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4077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01.11.2013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7989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06.02.2014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875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13.03.2015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1681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03.07.2015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4593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29.09.2015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6822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03.11.2015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7693</w:t>
      </w:r>
      <w:r w:rsidRPr="002E7BC0">
        <w:rPr>
          <w:rFonts w:cs="Times New Roman"/>
          <w:color w:val="000000" w:themeColor="text1"/>
          <w:szCs w:val="28"/>
        </w:rPr>
        <w:t xml:space="preserve">, 25.12.2015 № 9109, </w:t>
      </w:r>
      <w:r w:rsidRPr="002E7BC0">
        <w:rPr>
          <w:rStyle w:val="a6"/>
          <w:color w:val="000000" w:themeColor="text1"/>
          <w:szCs w:val="28"/>
        </w:rPr>
        <w:t>20.05.2016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3745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30.11.2016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8721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27.12.2016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9516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10.04.2017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2602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03.07.2017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5592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30.08.2017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7658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28.09.2017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8453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17.01.2018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337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20.03.2018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1835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12.04.2018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2491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07.05.2018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3226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21.09.2018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7253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02.11.2018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8305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10.12.2018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9438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28.03.2019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2094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07.06.2019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4112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16.10.2019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7727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19.11.2019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8628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02.03.2020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1457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08.10.2020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7076</w:t>
      </w:r>
      <w:r w:rsidRPr="002E7BC0">
        <w:rPr>
          <w:rFonts w:cs="Times New Roman"/>
          <w:color w:val="000000" w:themeColor="text1"/>
          <w:szCs w:val="28"/>
        </w:rPr>
        <w:t xml:space="preserve">, </w:t>
      </w:r>
      <w:r w:rsidRPr="002E7BC0">
        <w:rPr>
          <w:rStyle w:val="a6"/>
          <w:color w:val="000000" w:themeColor="text1"/>
          <w:szCs w:val="28"/>
        </w:rPr>
        <w:t>19.03.2021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 xml:space="preserve">2071, 29.07.2021 № 6475, 02.11.2021 № 9456, 24.02.2022 № 1478, 27.04.2022 № 3367, 08.06.2022 № 4541, 20.10.2022 № 8322, 08.12.2022 № 9827, </w:t>
      </w:r>
      <w:r w:rsidRPr="002E7BC0">
        <w:rPr>
          <w:rStyle w:val="a6"/>
          <w:color w:val="000000" w:themeColor="text1"/>
          <w:szCs w:val="28"/>
        </w:rPr>
        <w:lastRenderedPageBreak/>
        <w:t>27.12.2022 № 10834, 20.04.2023 № 2107, 18.07.2023 № 3585, 17.08.2023 №</w:t>
      </w:r>
      <w:r>
        <w:rPr>
          <w:rStyle w:val="a6"/>
          <w:color w:val="000000" w:themeColor="text1"/>
          <w:szCs w:val="28"/>
        </w:rPr>
        <w:t xml:space="preserve"> </w:t>
      </w:r>
      <w:r w:rsidRPr="002E7BC0">
        <w:rPr>
          <w:rStyle w:val="a6"/>
          <w:color w:val="000000" w:themeColor="text1"/>
          <w:szCs w:val="28"/>
        </w:rPr>
        <w:t>4071, 26.03.2024 № 1368, 24.05.2024 № 2665, 01.08.2024 № 3956, 17.06.2025 № 2857, 23.09.2025 № 6008</w:t>
      </w:r>
      <w:r w:rsidRPr="002E7BC0">
        <w:rPr>
          <w:rFonts w:cs="Times New Roman"/>
          <w:color w:val="000000" w:themeColor="text1"/>
          <w:szCs w:val="28"/>
        </w:rPr>
        <w:t xml:space="preserve">) </w:t>
      </w:r>
      <w:r w:rsidRPr="002E7BC0">
        <w:rPr>
          <w:rStyle w:val="a6"/>
          <w:bCs/>
          <w:color w:val="000000" w:themeColor="text1"/>
          <w:szCs w:val="28"/>
        </w:rPr>
        <w:t>изменение, признав утратившими силу подпункты 2.9, 2.35 пункта 2 приложения 1 к постановлению.</w:t>
      </w:r>
    </w:p>
    <w:p w:rsidR="002E7BC0" w:rsidRDefault="002E7BC0" w:rsidP="002E7BC0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E7BC0" w:rsidRDefault="002E7BC0" w:rsidP="002E7BC0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 </w:t>
      </w:r>
    </w:p>
    <w:p w:rsidR="002E7BC0" w:rsidRDefault="002E7BC0" w:rsidP="002E7BC0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2E7BC0" w:rsidRDefault="002E7BC0" w:rsidP="002E7BC0">
      <w:pPr>
        <w:ind w:firstLine="708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color w:val="000000" w:themeColor="text1"/>
        </w:rPr>
        <w:br/>
        <w:t xml:space="preserve">и </w:t>
      </w:r>
      <w:r w:rsidRPr="002E7BC0">
        <w:rPr>
          <w:color w:val="000000" w:themeColor="text1"/>
          <w:spacing w:val="-4"/>
        </w:rPr>
        <w:t>экологии, управления земельными ресурсами городского округа и имуществ</w:t>
      </w:r>
      <w:r>
        <w:rPr>
          <w:color w:val="000000" w:themeColor="text1"/>
        </w:rPr>
        <w:t>ом, находящимися в муниципальной собственности.</w:t>
      </w:r>
    </w:p>
    <w:p w:rsidR="002E7BC0" w:rsidRDefault="002E7BC0" w:rsidP="002E7BC0">
      <w:pPr>
        <w:ind w:firstLine="708"/>
        <w:jc w:val="both"/>
        <w:rPr>
          <w:rFonts w:eastAsia="Calibri"/>
          <w:color w:val="000000" w:themeColor="text1"/>
        </w:rPr>
      </w:pPr>
    </w:p>
    <w:p w:rsidR="002E7BC0" w:rsidRDefault="002E7BC0" w:rsidP="002E7BC0">
      <w:pPr>
        <w:ind w:firstLine="708"/>
        <w:jc w:val="both"/>
        <w:rPr>
          <w:rFonts w:eastAsia="Calibri"/>
          <w:color w:val="000000" w:themeColor="text1"/>
        </w:rPr>
      </w:pPr>
    </w:p>
    <w:p w:rsidR="002E7BC0" w:rsidRDefault="002E7BC0" w:rsidP="002E7BC0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2E7BC0" w:rsidRDefault="002E7BC0" w:rsidP="002E7BC0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2E7BC0" w:rsidRDefault="002E7BC0" w:rsidP="002E7BC0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2E7BC0" w:rsidRDefault="00F453AA" w:rsidP="002E7BC0">
      <w:pPr>
        <w:autoSpaceDE w:val="0"/>
        <w:autoSpaceDN w:val="0"/>
        <w:adjustRightInd w:val="0"/>
        <w:jc w:val="both"/>
      </w:pPr>
    </w:p>
    <w:sectPr w:rsidR="00F453AA" w:rsidRPr="002E7BC0" w:rsidSect="002E7BC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C9" w:rsidRDefault="00D576C9" w:rsidP="002E7BC0">
      <w:r>
        <w:separator/>
      </w:r>
    </w:p>
  </w:endnote>
  <w:endnote w:type="continuationSeparator" w:id="0">
    <w:p w:rsidR="00D576C9" w:rsidRDefault="00D576C9" w:rsidP="002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C9" w:rsidRDefault="00D576C9" w:rsidP="002E7BC0">
      <w:r>
        <w:separator/>
      </w:r>
    </w:p>
  </w:footnote>
  <w:footnote w:type="continuationSeparator" w:id="0">
    <w:p w:rsidR="00D576C9" w:rsidRDefault="00D576C9" w:rsidP="002E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6463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44F6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44F6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3F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C0"/>
    <w:rsid w:val="00244F6E"/>
    <w:rsid w:val="002E7BC0"/>
    <w:rsid w:val="00364A45"/>
    <w:rsid w:val="00546FD4"/>
    <w:rsid w:val="00564638"/>
    <w:rsid w:val="00573F36"/>
    <w:rsid w:val="00D03911"/>
    <w:rsid w:val="00D576C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39FF86-D2A5-4D4D-98A0-CE2BF4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B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E7BC0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2E7BC0"/>
    <w:rPr>
      <w:rFonts w:ascii="Times New Roman" w:hAnsi="Times New Roman" w:cs="Times New Roman" w:hint="default"/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2E7BC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E7B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B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05246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2025-12-01T05:16:00Z</cp:lastPrinted>
  <dcterms:created xsi:type="dcterms:W3CDTF">2025-12-04T10:29:00Z</dcterms:created>
  <dcterms:modified xsi:type="dcterms:W3CDTF">2025-12-04T10:29:00Z</dcterms:modified>
</cp:coreProperties>
</file>