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03777F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03777F" w:rsidRDefault="0003777F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4021967" r:id="rId7"/>
              </w:object>
            </w:r>
          </w:p>
          <w:p w:rsidR="0003777F" w:rsidRDefault="0003777F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03777F" w:rsidRPr="005541F0" w:rsidRDefault="0003777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03777F" w:rsidRDefault="0003777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03777F" w:rsidRPr="005541F0" w:rsidRDefault="0003777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03777F" w:rsidRPr="005649E4" w:rsidRDefault="0003777F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03777F" w:rsidRPr="00656C1A" w:rsidRDefault="0003777F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03777F" w:rsidRPr="005541F0" w:rsidRDefault="0003777F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03777F" w:rsidRPr="005541F0" w:rsidRDefault="0003777F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03777F" w:rsidRPr="00656C1A" w:rsidRDefault="0003777F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03777F" w:rsidRDefault="0003777F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03777F" w:rsidRPr="003262E3" w:rsidRDefault="0003777F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3777F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03777F" w:rsidRPr="00F8214F" w:rsidRDefault="0003777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3777F" w:rsidRPr="00F8214F" w:rsidRDefault="00FF4969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01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03777F" w:rsidRPr="00F8214F" w:rsidRDefault="0003777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3777F" w:rsidRPr="00F8214F" w:rsidRDefault="00FF4969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03777F" w:rsidRPr="00A63FB0" w:rsidRDefault="0003777F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3777F" w:rsidRPr="00A3761A" w:rsidRDefault="00FF4969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03777F" w:rsidRPr="00F8214F" w:rsidRDefault="0003777F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03777F" w:rsidRPr="00AB4194" w:rsidRDefault="0003777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3777F" w:rsidRPr="00F8214F" w:rsidRDefault="00FF4969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7480</w:t>
            </w:r>
          </w:p>
        </w:tc>
      </w:tr>
    </w:tbl>
    <w:p w:rsidR="0003777F" w:rsidRDefault="0003777F" w:rsidP="009E222F"/>
    <w:p w:rsidR="0003777F" w:rsidRPr="00DC4C6C" w:rsidRDefault="0003777F" w:rsidP="0003777F">
      <w:pPr>
        <w:rPr>
          <w:color w:val="000000"/>
          <w:szCs w:val="28"/>
        </w:rPr>
      </w:pPr>
      <w:r w:rsidRPr="00DC4C6C">
        <w:rPr>
          <w:color w:val="000000"/>
          <w:szCs w:val="28"/>
        </w:rPr>
        <w:t xml:space="preserve">Об утверждении внесения изменений </w:t>
      </w:r>
    </w:p>
    <w:p w:rsidR="0003777F" w:rsidRDefault="0003777F" w:rsidP="0003777F">
      <w:pPr>
        <w:rPr>
          <w:color w:val="000000"/>
          <w:szCs w:val="28"/>
        </w:rPr>
      </w:pPr>
      <w:r>
        <w:rPr>
          <w:color w:val="000000"/>
          <w:szCs w:val="28"/>
        </w:rPr>
        <w:t>в проект межевания территории</w:t>
      </w:r>
    </w:p>
    <w:p w:rsidR="0003777F" w:rsidRPr="00DC4C6C" w:rsidRDefault="0003777F" w:rsidP="0003777F">
      <w:pPr>
        <w:rPr>
          <w:color w:val="000000"/>
          <w:szCs w:val="28"/>
        </w:rPr>
      </w:pPr>
      <w:r w:rsidRPr="00DC4C6C">
        <w:rPr>
          <w:color w:val="000000"/>
          <w:szCs w:val="28"/>
        </w:rPr>
        <w:t>микрорайон</w:t>
      </w:r>
      <w:r>
        <w:rPr>
          <w:color w:val="000000"/>
          <w:szCs w:val="28"/>
        </w:rPr>
        <w:t xml:space="preserve">а </w:t>
      </w:r>
      <w:r w:rsidRPr="00DC4C6C">
        <w:rPr>
          <w:color w:val="000000"/>
          <w:szCs w:val="28"/>
        </w:rPr>
        <w:t>3</w:t>
      </w:r>
      <w:r>
        <w:rPr>
          <w:color w:val="000000"/>
          <w:szCs w:val="28"/>
        </w:rPr>
        <w:t>3</w:t>
      </w:r>
      <w:r w:rsidRPr="00DC4C6C">
        <w:rPr>
          <w:color w:val="000000"/>
          <w:szCs w:val="28"/>
        </w:rPr>
        <w:t xml:space="preserve"> город</w:t>
      </w:r>
      <w:r>
        <w:rPr>
          <w:color w:val="000000"/>
          <w:szCs w:val="28"/>
        </w:rPr>
        <w:t>а</w:t>
      </w:r>
      <w:r w:rsidRPr="00DC4C6C">
        <w:rPr>
          <w:color w:val="000000"/>
          <w:szCs w:val="28"/>
        </w:rPr>
        <w:t xml:space="preserve"> Сургут</w:t>
      </w:r>
      <w:r>
        <w:rPr>
          <w:color w:val="000000"/>
          <w:szCs w:val="28"/>
        </w:rPr>
        <w:t>а</w:t>
      </w:r>
    </w:p>
    <w:p w:rsidR="0003777F" w:rsidRDefault="0003777F" w:rsidP="0003777F">
      <w:pPr>
        <w:rPr>
          <w:sz w:val="27"/>
          <w:szCs w:val="27"/>
        </w:rPr>
      </w:pPr>
    </w:p>
    <w:p w:rsidR="0003777F" w:rsidRPr="00633715" w:rsidRDefault="0003777F" w:rsidP="0003777F">
      <w:pPr>
        <w:rPr>
          <w:sz w:val="27"/>
          <w:szCs w:val="27"/>
        </w:rPr>
      </w:pPr>
    </w:p>
    <w:p w:rsidR="0003777F" w:rsidRPr="000557AD" w:rsidRDefault="0003777F" w:rsidP="0003777F">
      <w:pPr>
        <w:tabs>
          <w:tab w:val="left" w:pos="709"/>
        </w:tabs>
        <w:ind w:right="-1" w:firstLine="709"/>
        <w:jc w:val="both"/>
        <w:rPr>
          <w:szCs w:val="28"/>
        </w:rPr>
      </w:pPr>
      <w:r w:rsidRPr="002E431B">
        <w:rPr>
          <w:szCs w:val="28"/>
        </w:rPr>
        <w:t xml:space="preserve">В соответствии со статьями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</w:t>
      </w:r>
      <w:r>
        <w:rPr>
          <w:szCs w:val="28"/>
        </w:rPr>
        <w:br/>
      </w:r>
      <w:r w:rsidRPr="002E431B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</w:t>
      </w:r>
      <w:r>
        <w:rPr>
          <w:szCs w:val="28"/>
        </w:rPr>
        <w:t>ов</w:t>
      </w:r>
      <w:r w:rsidRPr="002E431B">
        <w:rPr>
          <w:szCs w:val="28"/>
        </w:rPr>
        <w:t xml:space="preserve">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2E431B">
        <w:rPr>
          <w:szCs w:val="28"/>
        </w:rPr>
        <w:t xml:space="preserve">местного самоуправления, принятия решения об утверждении документации </w:t>
      </w:r>
      <w:r>
        <w:rPr>
          <w:szCs w:val="28"/>
        </w:rPr>
        <w:br/>
      </w:r>
      <w:r w:rsidRPr="002E431B">
        <w:rPr>
          <w:szCs w:val="28"/>
        </w:rPr>
        <w:t xml:space="preserve"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</w:t>
      </w:r>
      <w:r>
        <w:rPr>
          <w:szCs w:val="28"/>
        </w:rPr>
        <w:br/>
      </w:r>
      <w:r w:rsidRPr="002E431B">
        <w:rPr>
          <w:szCs w:val="28"/>
        </w:rPr>
        <w:t xml:space="preserve"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</w:t>
      </w:r>
      <w:r>
        <w:rPr>
          <w:szCs w:val="28"/>
        </w:rPr>
        <w:t xml:space="preserve">– </w:t>
      </w:r>
      <w:r w:rsidRPr="002E431B">
        <w:rPr>
          <w:szCs w:val="28"/>
        </w:rPr>
        <w:t xml:space="preserve">Югры, постановлениями Администрации города </w:t>
      </w:r>
      <w:r>
        <w:rPr>
          <w:szCs w:val="28"/>
        </w:rPr>
        <w:br/>
      </w:r>
      <w:r w:rsidRPr="002E431B">
        <w:rPr>
          <w:szCs w:val="28"/>
        </w:rPr>
        <w:t xml:space="preserve">от 24.11.2022 № 9211 «Об утверждении административного регламента </w:t>
      </w:r>
      <w:proofErr w:type="spellStart"/>
      <w:r w:rsidRPr="002E431B">
        <w:rPr>
          <w:szCs w:val="28"/>
        </w:rPr>
        <w:t>предос</w:t>
      </w:r>
      <w:r>
        <w:rPr>
          <w:szCs w:val="28"/>
        </w:rPr>
        <w:t>-</w:t>
      </w:r>
      <w:r w:rsidRPr="002E431B">
        <w:rPr>
          <w:szCs w:val="28"/>
        </w:rPr>
        <w:t>тавления</w:t>
      </w:r>
      <w:proofErr w:type="spellEnd"/>
      <w:r w:rsidRPr="002E431B">
        <w:rPr>
          <w:szCs w:val="28"/>
        </w:rPr>
        <w:t xml:space="preserve"> муниципальной услуги «П</w:t>
      </w:r>
      <w:r>
        <w:rPr>
          <w:szCs w:val="28"/>
        </w:rPr>
        <w:t>одготовка и утверждение докумен</w:t>
      </w:r>
      <w:r w:rsidRPr="002E431B">
        <w:rPr>
          <w:szCs w:val="28"/>
        </w:rPr>
        <w:t xml:space="preserve">тации </w:t>
      </w:r>
      <w:r>
        <w:rPr>
          <w:szCs w:val="28"/>
        </w:rPr>
        <w:br/>
      </w:r>
      <w:r w:rsidRPr="002E431B">
        <w:rPr>
          <w:szCs w:val="28"/>
        </w:rPr>
        <w:t xml:space="preserve">по планировке территории», от </w:t>
      </w:r>
      <w:r>
        <w:rPr>
          <w:szCs w:val="28"/>
        </w:rPr>
        <w:t>12.05.2025</w:t>
      </w:r>
      <w:r w:rsidRPr="002E431B">
        <w:rPr>
          <w:szCs w:val="28"/>
        </w:rPr>
        <w:t xml:space="preserve"> № </w:t>
      </w:r>
      <w:r>
        <w:rPr>
          <w:szCs w:val="28"/>
        </w:rPr>
        <w:t>2259</w:t>
      </w:r>
      <w:r w:rsidRPr="002E431B">
        <w:rPr>
          <w:szCs w:val="28"/>
        </w:rPr>
        <w:t xml:space="preserve"> «О принятии решения </w:t>
      </w:r>
      <w:r>
        <w:rPr>
          <w:szCs w:val="28"/>
        </w:rPr>
        <w:br/>
      </w:r>
      <w:r w:rsidRPr="002E431B">
        <w:rPr>
          <w:szCs w:val="28"/>
        </w:rPr>
        <w:t xml:space="preserve">по внесению изменений в проект межевания территории микрорайона </w:t>
      </w:r>
      <w:r>
        <w:rPr>
          <w:szCs w:val="28"/>
        </w:rPr>
        <w:t>33</w:t>
      </w:r>
      <w:r w:rsidRPr="002E431B">
        <w:rPr>
          <w:szCs w:val="28"/>
        </w:rPr>
        <w:t xml:space="preserve"> города Сургута», распоряжениями Администрации города от 30.12.2005 № 3686 </w:t>
      </w:r>
      <w:r>
        <w:rPr>
          <w:szCs w:val="28"/>
        </w:rPr>
        <w:br/>
      </w:r>
      <w:r w:rsidRPr="002E431B">
        <w:rPr>
          <w:szCs w:val="28"/>
        </w:rPr>
        <w:t xml:space="preserve">«Об утверждении Регламента Администрации города», от 23.12.2024 № 8525 </w:t>
      </w:r>
      <w:r>
        <w:rPr>
          <w:szCs w:val="28"/>
        </w:rPr>
        <w:br/>
      </w:r>
      <w:r w:rsidRPr="002E431B">
        <w:rPr>
          <w:szCs w:val="28"/>
        </w:rPr>
        <w:t xml:space="preserve">«О распределении отдельных полномочий Главы города между высшими должностными лицами Администрации города», учитывая заключение </w:t>
      </w:r>
      <w:r>
        <w:rPr>
          <w:szCs w:val="28"/>
        </w:rPr>
        <w:br/>
      </w:r>
      <w:r w:rsidRPr="002E431B">
        <w:rPr>
          <w:szCs w:val="28"/>
        </w:rPr>
        <w:t xml:space="preserve">о результатах публичных слушаний от </w:t>
      </w:r>
      <w:r>
        <w:rPr>
          <w:szCs w:val="28"/>
        </w:rPr>
        <w:t>22.09</w:t>
      </w:r>
      <w:r w:rsidRPr="002E431B">
        <w:rPr>
          <w:szCs w:val="28"/>
        </w:rPr>
        <w:t>.2025</w:t>
      </w:r>
      <w:r w:rsidRPr="00992B31">
        <w:rPr>
          <w:rFonts w:eastAsia="Times New Roman" w:cs="Times New Roman"/>
          <w:szCs w:val="28"/>
          <w:lang w:eastAsia="ru-RU"/>
        </w:rPr>
        <w:t>:</w:t>
      </w:r>
    </w:p>
    <w:p w:rsidR="0003777F" w:rsidRPr="00DC4C6C" w:rsidRDefault="0003777F" w:rsidP="0003777F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1. Утвердить внесение изменений в проект межевания территории микро-района 33 города </w:t>
      </w:r>
      <w:r w:rsidRPr="0058579F">
        <w:rPr>
          <w:szCs w:val="28"/>
        </w:rPr>
        <w:t>Сургута, утвержденный постановлением Администрации города от 31.07.2018 № 5801 «Об утверждении проекта межевания территории микрорайона 33 города Сургута» (с изменениями</w:t>
      </w:r>
      <w:r>
        <w:rPr>
          <w:szCs w:val="28"/>
        </w:rPr>
        <w:t xml:space="preserve"> от 18.04.2022 № 3031, </w:t>
      </w:r>
      <w:r>
        <w:rPr>
          <w:szCs w:val="28"/>
        </w:rPr>
        <w:lastRenderedPageBreak/>
        <w:t xml:space="preserve">02.09.2022 № 7018, 07.05.2024 № 2271, </w:t>
      </w:r>
      <w:r w:rsidRPr="0058579F">
        <w:rPr>
          <w:szCs w:val="28"/>
        </w:rPr>
        <w:t>04.12.2024 № 6400)</w:t>
      </w:r>
      <w:r>
        <w:rPr>
          <w:szCs w:val="28"/>
        </w:rPr>
        <w:t>,</w:t>
      </w:r>
      <w:r w:rsidRPr="0058579F">
        <w:rPr>
          <w:szCs w:val="28"/>
        </w:rPr>
        <w:t xml:space="preserve"> </w:t>
      </w:r>
      <w:r w:rsidRPr="0058579F">
        <w:rPr>
          <w:bCs/>
          <w:iCs/>
          <w:szCs w:val="28"/>
        </w:rPr>
        <w:t>в части земельного участка</w:t>
      </w:r>
      <w:r>
        <w:rPr>
          <w:bCs/>
          <w:iCs/>
          <w:szCs w:val="28"/>
        </w:rPr>
        <w:t xml:space="preserve"> с кадастровым номером :ЗУ 86:10:0101210:60 и части земельного участка с кадастровым номером :ЗУ 86:10:0101210:1076, находящейся в </w:t>
      </w:r>
      <w:proofErr w:type="spellStart"/>
      <w:r>
        <w:rPr>
          <w:bCs/>
          <w:iCs/>
          <w:szCs w:val="28"/>
        </w:rPr>
        <w:t>террито-риальной</w:t>
      </w:r>
      <w:proofErr w:type="spellEnd"/>
      <w:r>
        <w:rPr>
          <w:bCs/>
          <w:iCs/>
          <w:szCs w:val="28"/>
        </w:rPr>
        <w:t xml:space="preserve"> зоне ОД2, согласно приложению.</w:t>
      </w:r>
    </w:p>
    <w:p w:rsidR="0003777F" w:rsidRPr="00255B54" w:rsidRDefault="0003777F" w:rsidP="0003777F">
      <w:pPr>
        <w:ind w:firstLine="709"/>
        <w:jc w:val="both"/>
      </w:pPr>
      <w:r w:rsidRPr="00255B54">
        <w:t>2.</w:t>
      </w:r>
      <w:r>
        <w:t xml:space="preserve"> 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03777F" w:rsidRDefault="0003777F" w:rsidP="0003777F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03777F" w:rsidRPr="00AF7B50" w:rsidRDefault="0003777F" w:rsidP="0003777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03777F" w:rsidRDefault="0003777F" w:rsidP="0003777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</w:t>
      </w:r>
      <w:r>
        <w:t>постановления оставляю за собой.</w:t>
      </w:r>
    </w:p>
    <w:p w:rsidR="0003777F" w:rsidRDefault="0003777F" w:rsidP="0003777F">
      <w:pPr>
        <w:jc w:val="both"/>
        <w:rPr>
          <w:szCs w:val="28"/>
        </w:rPr>
      </w:pPr>
    </w:p>
    <w:p w:rsidR="0003777F" w:rsidRPr="00AF7B50" w:rsidRDefault="0003777F" w:rsidP="0003777F">
      <w:pPr>
        <w:jc w:val="both"/>
        <w:rPr>
          <w:szCs w:val="28"/>
        </w:rPr>
      </w:pPr>
    </w:p>
    <w:p w:rsidR="0003777F" w:rsidRPr="00AF7B50" w:rsidRDefault="0003777F" w:rsidP="0003777F">
      <w:pPr>
        <w:rPr>
          <w:szCs w:val="28"/>
        </w:rPr>
      </w:pPr>
    </w:p>
    <w:p w:rsidR="0003777F" w:rsidRPr="00666EDC" w:rsidRDefault="0003777F" w:rsidP="0003777F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А.А. </w:t>
      </w:r>
      <w:proofErr w:type="spellStart"/>
      <w:r>
        <w:rPr>
          <w:szCs w:val="28"/>
        </w:rPr>
        <w:t>Фокеев</w:t>
      </w:r>
      <w:proofErr w:type="spellEnd"/>
    </w:p>
    <w:p w:rsidR="00F865B3" w:rsidRPr="0003777F" w:rsidRDefault="00F865B3" w:rsidP="0003777F"/>
    <w:sectPr w:rsidR="00F865B3" w:rsidRPr="0003777F" w:rsidSect="00130D3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3B0" w:rsidRDefault="009F73B0">
      <w:r>
        <w:separator/>
      </w:r>
    </w:p>
  </w:endnote>
  <w:endnote w:type="continuationSeparator" w:id="0">
    <w:p w:rsidR="009F73B0" w:rsidRDefault="009F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3B0" w:rsidRDefault="009F73B0">
      <w:r>
        <w:separator/>
      </w:r>
    </w:p>
  </w:footnote>
  <w:footnote w:type="continuationSeparator" w:id="0">
    <w:p w:rsidR="009F73B0" w:rsidRDefault="009F7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9A726F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FF4969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FF4969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FF4969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2C70A2" w:rsidRDefault="00FF496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77F"/>
    <w:rsid w:val="0003777F"/>
    <w:rsid w:val="004E113E"/>
    <w:rsid w:val="00525482"/>
    <w:rsid w:val="00924D41"/>
    <w:rsid w:val="009A726F"/>
    <w:rsid w:val="009F73B0"/>
    <w:rsid w:val="00BD4DF0"/>
    <w:rsid w:val="00F865B3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7DD1FAC-3185-4E62-B309-D53830D6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777F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03777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2025-11-01T05:12:00Z</cp:lastPrinted>
  <dcterms:created xsi:type="dcterms:W3CDTF">2025-11-07T07:00:00Z</dcterms:created>
  <dcterms:modified xsi:type="dcterms:W3CDTF">2025-11-07T07:00:00Z</dcterms:modified>
</cp:coreProperties>
</file>