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E8" w:rsidRDefault="000A38E8" w:rsidP="00656C1A">
      <w:pPr>
        <w:spacing w:line="120" w:lineRule="atLeast"/>
        <w:jc w:val="center"/>
        <w:rPr>
          <w:sz w:val="24"/>
          <w:szCs w:val="24"/>
        </w:rPr>
      </w:pPr>
    </w:p>
    <w:p w:rsidR="000A38E8" w:rsidRDefault="000A38E8" w:rsidP="00656C1A">
      <w:pPr>
        <w:spacing w:line="120" w:lineRule="atLeast"/>
        <w:jc w:val="center"/>
        <w:rPr>
          <w:sz w:val="24"/>
          <w:szCs w:val="24"/>
        </w:rPr>
      </w:pPr>
    </w:p>
    <w:p w:rsidR="000A38E8" w:rsidRPr="00852378" w:rsidRDefault="000A38E8" w:rsidP="00656C1A">
      <w:pPr>
        <w:spacing w:line="120" w:lineRule="atLeast"/>
        <w:jc w:val="center"/>
        <w:rPr>
          <w:sz w:val="10"/>
          <w:szCs w:val="10"/>
        </w:rPr>
      </w:pPr>
    </w:p>
    <w:p w:rsidR="000A38E8" w:rsidRDefault="000A38E8" w:rsidP="00656C1A">
      <w:pPr>
        <w:spacing w:line="120" w:lineRule="atLeast"/>
        <w:jc w:val="center"/>
        <w:rPr>
          <w:sz w:val="10"/>
          <w:szCs w:val="24"/>
        </w:rPr>
      </w:pPr>
    </w:p>
    <w:p w:rsidR="000A38E8" w:rsidRPr="005541F0" w:rsidRDefault="000A38E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A38E8" w:rsidRDefault="000A38E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A38E8" w:rsidRPr="005541F0" w:rsidRDefault="000A38E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A38E8" w:rsidRPr="005649E4" w:rsidRDefault="000A38E8" w:rsidP="00656C1A">
      <w:pPr>
        <w:spacing w:line="120" w:lineRule="atLeast"/>
        <w:jc w:val="center"/>
        <w:rPr>
          <w:sz w:val="18"/>
          <w:szCs w:val="24"/>
        </w:rPr>
      </w:pPr>
    </w:p>
    <w:p w:rsidR="000A38E8" w:rsidRPr="00656C1A" w:rsidRDefault="000A38E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A38E8" w:rsidRPr="005541F0" w:rsidRDefault="000A38E8" w:rsidP="00656C1A">
      <w:pPr>
        <w:spacing w:line="120" w:lineRule="atLeast"/>
        <w:jc w:val="center"/>
        <w:rPr>
          <w:sz w:val="18"/>
          <w:szCs w:val="24"/>
        </w:rPr>
      </w:pPr>
    </w:p>
    <w:p w:rsidR="000A38E8" w:rsidRPr="005541F0" w:rsidRDefault="000A38E8" w:rsidP="00656C1A">
      <w:pPr>
        <w:spacing w:line="120" w:lineRule="atLeast"/>
        <w:jc w:val="center"/>
        <w:rPr>
          <w:sz w:val="20"/>
          <w:szCs w:val="24"/>
        </w:rPr>
      </w:pPr>
    </w:p>
    <w:p w:rsidR="000A38E8" w:rsidRPr="00656C1A" w:rsidRDefault="000A38E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A38E8" w:rsidRDefault="000A38E8" w:rsidP="00656C1A">
      <w:pPr>
        <w:spacing w:line="120" w:lineRule="atLeast"/>
        <w:jc w:val="center"/>
        <w:rPr>
          <w:sz w:val="30"/>
          <w:szCs w:val="24"/>
        </w:rPr>
      </w:pPr>
    </w:p>
    <w:p w:rsidR="000A38E8" w:rsidRPr="00656C1A" w:rsidRDefault="000A38E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A38E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A38E8" w:rsidRPr="00F8214F" w:rsidRDefault="000A38E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A38E8" w:rsidRPr="00F8214F" w:rsidRDefault="00CC015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A38E8" w:rsidRPr="00F8214F" w:rsidRDefault="000A38E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A38E8" w:rsidRPr="00F8214F" w:rsidRDefault="00CC015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0A38E8" w:rsidRPr="00A63FB0" w:rsidRDefault="000A38E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A38E8" w:rsidRPr="00A3761A" w:rsidRDefault="00CC015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A38E8" w:rsidRPr="00F8214F" w:rsidRDefault="000A38E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A38E8" w:rsidRPr="00F8214F" w:rsidRDefault="000A38E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A38E8" w:rsidRPr="00AB4194" w:rsidRDefault="000A38E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A38E8" w:rsidRPr="00F8214F" w:rsidRDefault="00CC015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3894</w:t>
            </w:r>
          </w:p>
        </w:tc>
      </w:tr>
    </w:tbl>
    <w:p w:rsidR="000A38E8" w:rsidRPr="000C4AB5" w:rsidRDefault="000A38E8" w:rsidP="00C725A6">
      <w:pPr>
        <w:rPr>
          <w:rFonts w:cs="Times New Roman"/>
          <w:szCs w:val="28"/>
          <w:lang w:val="en-US"/>
        </w:rPr>
      </w:pPr>
    </w:p>
    <w:p w:rsidR="000A38E8" w:rsidRDefault="000A38E8" w:rsidP="000A38E8">
      <w:pPr>
        <w:pStyle w:val="a6"/>
        <w:tabs>
          <w:tab w:val="left" w:pos="851"/>
        </w:tabs>
        <w:spacing w:line="310" w:lineRule="exact"/>
        <w:jc w:val="left"/>
      </w:pPr>
      <w:r>
        <w:t xml:space="preserve">О признании утратившим силу </w:t>
      </w:r>
      <w:r>
        <w:br/>
        <w:t>муниципального правового акта</w:t>
      </w:r>
    </w:p>
    <w:p w:rsidR="000A38E8" w:rsidRPr="00203817" w:rsidRDefault="000A38E8" w:rsidP="000A38E8">
      <w:pPr>
        <w:pStyle w:val="a6"/>
        <w:tabs>
          <w:tab w:val="left" w:pos="851"/>
        </w:tabs>
        <w:spacing w:line="310" w:lineRule="exact"/>
        <w:jc w:val="both"/>
        <w:rPr>
          <w:sz w:val="26"/>
          <w:szCs w:val="26"/>
        </w:rPr>
      </w:pPr>
    </w:p>
    <w:p w:rsidR="000A38E8" w:rsidRPr="00203817" w:rsidRDefault="000A38E8" w:rsidP="000A38E8">
      <w:pPr>
        <w:pStyle w:val="a6"/>
        <w:tabs>
          <w:tab w:val="left" w:pos="851"/>
        </w:tabs>
        <w:spacing w:line="310" w:lineRule="exact"/>
        <w:jc w:val="both"/>
        <w:rPr>
          <w:sz w:val="26"/>
          <w:szCs w:val="26"/>
        </w:rPr>
      </w:pPr>
    </w:p>
    <w:p w:rsidR="000A38E8" w:rsidRDefault="000A38E8" w:rsidP="000A38E8">
      <w:pPr>
        <w:pStyle w:val="a6"/>
        <w:tabs>
          <w:tab w:val="left" w:pos="0"/>
        </w:tabs>
        <w:spacing w:line="310" w:lineRule="exact"/>
        <w:ind w:firstLine="709"/>
        <w:jc w:val="both"/>
      </w:pPr>
      <w:r>
        <w:t xml:space="preserve">В соответствии со статьей 54 Федерального закона от 20.03.2025 № 33-ФЗ «Об общих принципах организации местного самоуправления в единой системе публичной власти», статьей 59 Устава муниципального образования городской округ Сургут Ханты-Мансийского автономного округа – Югры, распоря-жениями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обращением муниципального казенного учреждения «Казна городского хозяйства» от 31.07.2025 № 21-02-2677/5, письмом общества </w:t>
      </w:r>
      <w:r>
        <w:br/>
        <w:t xml:space="preserve">с ограниченной ответственностью «Сургутские городские электрические сети» от 29.07.2025 № 5152: </w:t>
      </w:r>
    </w:p>
    <w:p w:rsidR="000A38E8" w:rsidRDefault="000A38E8" w:rsidP="000A38E8">
      <w:pPr>
        <w:pStyle w:val="a6"/>
        <w:tabs>
          <w:tab w:val="left" w:pos="0"/>
        </w:tabs>
        <w:spacing w:line="310" w:lineRule="exact"/>
        <w:ind w:firstLine="709"/>
        <w:jc w:val="both"/>
      </w:pPr>
      <w:r w:rsidRPr="00F67905">
        <w:t>1. Признать утратившим силу распоряжени</w:t>
      </w:r>
      <w:r>
        <w:t>е</w:t>
      </w:r>
      <w:r w:rsidRPr="00F67905">
        <w:t xml:space="preserve"> Администрации города</w:t>
      </w:r>
      <w:r>
        <w:t xml:space="preserve"> </w:t>
      </w:r>
      <w:r>
        <w:br/>
      </w:r>
      <w:r w:rsidRPr="00F67905">
        <w:t xml:space="preserve">от </w:t>
      </w:r>
      <w:r>
        <w:t>16.07.2025 № 3788 «Об объявлении движимого имущества бесхозяйным».</w:t>
      </w:r>
    </w:p>
    <w:p w:rsidR="000A38E8" w:rsidRPr="00E477EF" w:rsidRDefault="000A38E8" w:rsidP="000A38E8">
      <w:pPr>
        <w:pStyle w:val="a6"/>
        <w:tabs>
          <w:tab w:val="left" w:pos="0"/>
        </w:tabs>
        <w:spacing w:line="31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E477EF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Комитету информационной политики</w:t>
      </w:r>
      <w:r w:rsidRPr="00E477E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обнародовать (</w:t>
      </w:r>
      <w:r w:rsidRPr="00E477EF">
        <w:rPr>
          <w:rFonts w:eastAsia="Calibri"/>
          <w:szCs w:val="28"/>
        </w:rPr>
        <w:t>разместить</w:t>
      </w:r>
      <w:r>
        <w:rPr>
          <w:rFonts w:eastAsia="Calibri"/>
          <w:szCs w:val="28"/>
        </w:rPr>
        <w:t>)</w:t>
      </w:r>
      <w:r w:rsidRPr="00E477EF">
        <w:rPr>
          <w:rFonts w:eastAsia="Calibri"/>
          <w:szCs w:val="28"/>
        </w:rPr>
        <w:t xml:space="preserve"> настоящее </w:t>
      </w:r>
      <w:r>
        <w:rPr>
          <w:rFonts w:eastAsia="Calibri"/>
          <w:szCs w:val="28"/>
        </w:rPr>
        <w:t>распоряжение</w:t>
      </w:r>
      <w:r w:rsidRPr="00E477EF">
        <w:rPr>
          <w:rFonts w:eastAsia="Calibri"/>
          <w:szCs w:val="28"/>
        </w:rPr>
        <w:t xml:space="preserve"> на официальном портале Администрации города: www.admsurgut.ru. </w:t>
      </w:r>
    </w:p>
    <w:p w:rsidR="000A38E8" w:rsidRDefault="000A38E8" w:rsidP="000A38E8">
      <w:pPr>
        <w:pStyle w:val="a6"/>
        <w:tabs>
          <w:tab w:val="left" w:pos="0"/>
        </w:tabs>
        <w:spacing w:line="31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E477EF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Calibri"/>
          <w:szCs w:val="28"/>
          <w:lang w:val="en-US"/>
        </w:rPr>
        <w:t>DOCSURGUT</w:t>
      </w:r>
      <w:r w:rsidRPr="006A1839"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.</w:t>
      </w:r>
    </w:p>
    <w:p w:rsidR="000A38E8" w:rsidRDefault="000A38E8" w:rsidP="000A38E8">
      <w:pPr>
        <w:pStyle w:val="a6"/>
        <w:tabs>
          <w:tab w:val="left" w:pos="0"/>
        </w:tabs>
        <w:spacing w:line="310" w:lineRule="exact"/>
        <w:ind w:firstLine="709"/>
        <w:jc w:val="both"/>
      </w:pPr>
      <w:r>
        <w:t>4. Настоящее распоряжение вступает в силу с момента его издания.</w:t>
      </w:r>
    </w:p>
    <w:p w:rsidR="000A38E8" w:rsidRDefault="000A38E8" w:rsidP="000A38E8">
      <w:pPr>
        <w:widowControl w:val="0"/>
        <w:snapToGrid w:val="0"/>
        <w:jc w:val="both"/>
        <w:rPr>
          <w:rFonts w:eastAsia="Times New Roman" w:cs="Times New Roman"/>
          <w:szCs w:val="20"/>
          <w:lang w:eastAsia="ru-RU"/>
        </w:rPr>
      </w:pPr>
    </w:p>
    <w:p w:rsidR="000A38E8" w:rsidRDefault="000A38E8" w:rsidP="000A38E8">
      <w:pPr>
        <w:widowControl w:val="0"/>
        <w:snapToGrid w:val="0"/>
        <w:jc w:val="both"/>
        <w:rPr>
          <w:rFonts w:eastAsia="Times New Roman" w:cs="Times New Roman"/>
          <w:szCs w:val="20"/>
          <w:lang w:eastAsia="ru-RU"/>
        </w:rPr>
      </w:pPr>
    </w:p>
    <w:p w:rsidR="000A38E8" w:rsidRDefault="000A38E8" w:rsidP="000A38E8">
      <w:pPr>
        <w:widowControl w:val="0"/>
        <w:snapToGrid w:val="0"/>
        <w:jc w:val="both"/>
        <w:rPr>
          <w:rFonts w:eastAsia="Times New Roman" w:cs="Times New Roman"/>
          <w:szCs w:val="20"/>
          <w:lang w:eastAsia="ru-RU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4687"/>
      </w:tblGrid>
      <w:tr w:rsidR="000A38E8" w:rsidTr="0099419F">
        <w:tc>
          <w:tcPr>
            <w:tcW w:w="5094" w:type="dxa"/>
          </w:tcPr>
          <w:p w:rsidR="000A38E8" w:rsidRDefault="000A38E8" w:rsidP="0099419F">
            <w:pPr>
              <w:widowControl w:val="0"/>
              <w:snapToGrid w:val="0"/>
              <w:jc w:val="both"/>
            </w:pPr>
            <w:r w:rsidRPr="00F408AE">
              <w:t xml:space="preserve">Заместитель </w:t>
            </w:r>
            <w:r>
              <w:t>Г</w:t>
            </w:r>
            <w:r w:rsidRPr="00F408AE">
              <w:t>лавы</w:t>
            </w:r>
            <w:r>
              <w:t xml:space="preserve"> </w:t>
            </w:r>
            <w:r w:rsidRPr="00F408AE">
              <w:t>города</w:t>
            </w:r>
          </w:p>
        </w:tc>
        <w:tc>
          <w:tcPr>
            <w:tcW w:w="4687" w:type="dxa"/>
          </w:tcPr>
          <w:p w:rsidR="000A38E8" w:rsidRDefault="000A38E8" w:rsidP="0099419F">
            <w:pPr>
              <w:widowControl w:val="0"/>
              <w:snapToGrid w:val="0"/>
              <w:jc w:val="right"/>
            </w:pPr>
            <w:r>
              <w:t>С.А. Агафонов</w:t>
            </w:r>
          </w:p>
        </w:tc>
      </w:tr>
    </w:tbl>
    <w:p w:rsidR="007F28F4" w:rsidRPr="000A38E8" w:rsidRDefault="007F28F4" w:rsidP="000A38E8"/>
    <w:sectPr w:rsidR="007F28F4" w:rsidRPr="000A38E8" w:rsidSect="000A38E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EB6" w:rsidRDefault="00B15EB6">
      <w:r>
        <w:separator/>
      </w:r>
    </w:p>
  </w:endnote>
  <w:endnote w:type="continuationSeparator" w:id="0">
    <w:p w:rsidR="00B15EB6" w:rsidRDefault="00B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EB6" w:rsidRDefault="00B15EB6">
      <w:r>
        <w:separator/>
      </w:r>
    </w:p>
  </w:footnote>
  <w:footnote w:type="continuationSeparator" w:id="0">
    <w:p w:rsidR="00B15EB6" w:rsidRDefault="00B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246D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38E8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C01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E8"/>
    <w:rsid w:val="00082641"/>
    <w:rsid w:val="000A38E8"/>
    <w:rsid w:val="007F28F4"/>
    <w:rsid w:val="00A30C4C"/>
    <w:rsid w:val="00A7783B"/>
    <w:rsid w:val="00B15EB6"/>
    <w:rsid w:val="00CC015B"/>
    <w:rsid w:val="00CF329E"/>
    <w:rsid w:val="00D246D3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10EF53-A84E-4A5D-8819-25FC39F4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A3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A38E8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0A38E8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A38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Морохова Лилия Олеговна</cp:lastModifiedBy>
  <cp:revision>2</cp:revision>
  <cp:lastPrinted>2025-08-26T07:28:00Z</cp:lastPrinted>
  <dcterms:created xsi:type="dcterms:W3CDTF">2025-09-02T11:37:00Z</dcterms:created>
  <dcterms:modified xsi:type="dcterms:W3CDTF">2025-09-02T11:37:00Z</dcterms:modified>
</cp:coreProperties>
</file>