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D9E" w:rsidRDefault="00756D9E" w:rsidP="00656C1A">
      <w:pPr>
        <w:spacing w:line="120" w:lineRule="atLeast"/>
        <w:jc w:val="center"/>
        <w:rPr>
          <w:sz w:val="24"/>
          <w:szCs w:val="24"/>
        </w:rPr>
      </w:pPr>
    </w:p>
    <w:p w:rsidR="00756D9E" w:rsidRDefault="00756D9E" w:rsidP="00656C1A">
      <w:pPr>
        <w:spacing w:line="120" w:lineRule="atLeast"/>
        <w:jc w:val="center"/>
        <w:rPr>
          <w:sz w:val="24"/>
          <w:szCs w:val="24"/>
        </w:rPr>
      </w:pPr>
    </w:p>
    <w:p w:rsidR="00756D9E" w:rsidRPr="00852378" w:rsidRDefault="00756D9E" w:rsidP="00656C1A">
      <w:pPr>
        <w:spacing w:line="120" w:lineRule="atLeast"/>
        <w:jc w:val="center"/>
        <w:rPr>
          <w:sz w:val="10"/>
          <w:szCs w:val="10"/>
        </w:rPr>
      </w:pPr>
    </w:p>
    <w:p w:rsidR="00756D9E" w:rsidRDefault="00756D9E" w:rsidP="00656C1A">
      <w:pPr>
        <w:spacing w:line="120" w:lineRule="atLeast"/>
        <w:jc w:val="center"/>
        <w:rPr>
          <w:sz w:val="10"/>
          <w:szCs w:val="24"/>
        </w:rPr>
      </w:pPr>
    </w:p>
    <w:p w:rsidR="00756D9E" w:rsidRPr="005541F0" w:rsidRDefault="00756D9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56D9E" w:rsidRDefault="00756D9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56D9E" w:rsidRPr="005541F0" w:rsidRDefault="00756D9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56D9E" w:rsidRPr="005649E4" w:rsidRDefault="00756D9E" w:rsidP="00656C1A">
      <w:pPr>
        <w:spacing w:line="120" w:lineRule="atLeast"/>
        <w:jc w:val="center"/>
        <w:rPr>
          <w:sz w:val="18"/>
          <w:szCs w:val="24"/>
        </w:rPr>
      </w:pPr>
    </w:p>
    <w:p w:rsidR="00756D9E" w:rsidRPr="00656C1A" w:rsidRDefault="00756D9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56D9E" w:rsidRPr="005541F0" w:rsidRDefault="00756D9E" w:rsidP="00656C1A">
      <w:pPr>
        <w:spacing w:line="120" w:lineRule="atLeast"/>
        <w:jc w:val="center"/>
        <w:rPr>
          <w:sz w:val="18"/>
          <w:szCs w:val="24"/>
        </w:rPr>
      </w:pPr>
    </w:p>
    <w:p w:rsidR="00756D9E" w:rsidRPr="005541F0" w:rsidRDefault="00756D9E" w:rsidP="00656C1A">
      <w:pPr>
        <w:spacing w:line="120" w:lineRule="atLeast"/>
        <w:jc w:val="center"/>
        <w:rPr>
          <w:sz w:val="20"/>
          <w:szCs w:val="24"/>
        </w:rPr>
      </w:pPr>
    </w:p>
    <w:p w:rsidR="00756D9E" w:rsidRPr="00656C1A" w:rsidRDefault="00756D9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56D9E" w:rsidRDefault="00756D9E" w:rsidP="00656C1A">
      <w:pPr>
        <w:spacing w:line="120" w:lineRule="atLeast"/>
        <w:jc w:val="center"/>
        <w:rPr>
          <w:sz w:val="30"/>
          <w:szCs w:val="24"/>
        </w:rPr>
      </w:pPr>
    </w:p>
    <w:p w:rsidR="00756D9E" w:rsidRPr="00656C1A" w:rsidRDefault="00756D9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56D9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56D9E" w:rsidRPr="00F8214F" w:rsidRDefault="00756D9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56D9E" w:rsidRPr="00F8214F" w:rsidRDefault="00D045C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56D9E" w:rsidRPr="00F8214F" w:rsidRDefault="00756D9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56D9E" w:rsidRPr="00F8214F" w:rsidRDefault="00D045C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756D9E" w:rsidRPr="00A63FB0" w:rsidRDefault="00756D9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56D9E" w:rsidRPr="00A3761A" w:rsidRDefault="00D045C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56D9E" w:rsidRPr="00F8214F" w:rsidRDefault="00756D9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56D9E" w:rsidRPr="00F8214F" w:rsidRDefault="00756D9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56D9E" w:rsidRPr="00AB4194" w:rsidRDefault="00756D9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56D9E" w:rsidRPr="00F8214F" w:rsidRDefault="00D045C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6003</w:t>
            </w:r>
          </w:p>
        </w:tc>
      </w:tr>
    </w:tbl>
    <w:p w:rsidR="00756D9E" w:rsidRPr="00C725A6" w:rsidRDefault="00756D9E" w:rsidP="00C725A6">
      <w:pPr>
        <w:rPr>
          <w:rFonts w:cs="Times New Roman"/>
          <w:szCs w:val="28"/>
        </w:rPr>
      </w:pPr>
    </w:p>
    <w:p w:rsidR="00756D9E" w:rsidRDefault="00756D9E" w:rsidP="00756D9E">
      <w:pPr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 xml:space="preserve">О внесении изменений </w:t>
      </w:r>
    </w:p>
    <w:p w:rsidR="00756D9E" w:rsidRDefault="00756D9E" w:rsidP="00756D9E">
      <w:pPr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>в постановление</w:t>
      </w:r>
      <w:r>
        <w:rPr>
          <w:rFonts w:eastAsia="Calibri" w:cs="Times New Roman"/>
          <w:szCs w:val="28"/>
        </w:rPr>
        <w:t xml:space="preserve"> </w:t>
      </w:r>
      <w:r w:rsidRPr="00756D9E">
        <w:rPr>
          <w:rFonts w:eastAsia="Calibri" w:cs="Times New Roman"/>
          <w:szCs w:val="28"/>
        </w:rPr>
        <w:t xml:space="preserve">Администрации </w:t>
      </w:r>
    </w:p>
    <w:p w:rsidR="00756D9E" w:rsidRDefault="00756D9E" w:rsidP="00756D9E">
      <w:pPr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>города от 11.07.2022 № 5588</w:t>
      </w:r>
      <w:r>
        <w:rPr>
          <w:rFonts w:eastAsia="Calibri" w:cs="Times New Roman"/>
          <w:szCs w:val="28"/>
        </w:rPr>
        <w:t xml:space="preserve"> </w:t>
      </w:r>
    </w:p>
    <w:p w:rsidR="00445E47" w:rsidRDefault="00756D9E" w:rsidP="00756D9E">
      <w:pPr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 xml:space="preserve">«Об утверждении </w:t>
      </w:r>
      <w:r>
        <w:rPr>
          <w:rFonts w:eastAsia="Calibri" w:cs="Times New Roman"/>
          <w:szCs w:val="28"/>
        </w:rPr>
        <w:t>а</w:t>
      </w:r>
      <w:r w:rsidRPr="00756D9E">
        <w:rPr>
          <w:rFonts w:eastAsia="Calibri" w:cs="Times New Roman"/>
          <w:szCs w:val="28"/>
        </w:rPr>
        <w:t>дминистративного</w:t>
      </w:r>
      <w:r>
        <w:rPr>
          <w:rFonts w:eastAsia="Calibri" w:cs="Times New Roman"/>
          <w:szCs w:val="28"/>
        </w:rPr>
        <w:t xml:space="preserve"> </w:t>
      </w:r>
    </w:p>
    <w:p w:rsidR="00445E47" w:rsidRDefault="00756D9E" w:rsidP="00756D9E">
      <w:pPr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>регламента предоставления</w:t>
      </w:r>
    </w:p>
    <w:p w:rsidR="00445E47" w:rsidRDefault="00756D9E" w:rsidP="00756D9E">
      <w:pPr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>муниципальной</w:t>
      </w:r>
      <w:r>
        <w:rPr>
          <w:rFonts w:eastAsia="Calibri" w:cs="Times New Roman"/>
          <w:szCs w:val="28"/>
        </w:rPr>
        <w:t xml:space="preserve"> </w:t>
      </w:r>
      <w:r w:rsidRPr="00756D9E">
        <w:rPr>
          <w:rFonts w:eastAsia="Calibri" w:cs="Times New Roman"/>
          <w:szCs w:val="28"/>
        </w:rPr>
        <w:t>услуги</w:t>
      </w:r>
      <w:r w:rsidR="00445E47">
        <w:rPr>
          <w:rFonts w:eastAsia="Calibri" w:cs="Times New Roman"/>
          <w:szCs w:val="28"/>
        </w:rPr>
        <w:t xml:space="preserve"> </w:t>
      </w:r>
    </w:p>
    <w:p w:rsidR="00756D9E" w:rsidRPr="00756D9E" w:rsidRDefault="00756D9E" w:rsidP="00756D9E">
      <w:pPr>
        <w:jc w:val="both"/>
        <w:rPr>
          <w:rFonts w:eastAsia="Calibri" w:cs="Times New Roman"/>
          <w:szCs w:val="28"/>
          <w:shd w:val="clear" w:color="auto" w:fill="FFFFFF"/>
        </w:rPr>
      </w:pPr>
      <w:r w:rsidRPr="00756D9E">
        <w:rPr>
          <w:rFonts w:eastAsia="Calibri" w:cs="Times New Roman"/>
          <w:szCs w:val="28"/>
        </w:rPr>
        <w:t>«</w:t>
      </w:r>
      <w:r w:rsidRPr="00756D9E">
        <w:rPr>
          <w:rFonts w:eastAsia="Calibri" w:cs="Times New Roman"/>
          <w:szCs w:val="28"/>
          <w:shd w:val="clear" w:color="auto" w:fill="FFFFFF"/>
        </w:rPr>
        <w:t xml:space="preserve">Выдача акта освидетельствования </w:t>
      </w:r>
    </w:p>
    <w:p w:rsidR="00756D9E" w:rsidRDefault="00756D9E" w:rsidP="00756D9E">
      <w:pPr>
        <w:jc w:val="both"/>
        <w:rPr>
          <w:rFonts w:eastAsia="Calibri" w:cs="Times New Roman"/>
          <w:szCs w:val="28"/>
          <w:shd w:val="clear" w:color="auto" w:fill="FFFFFF"/>
        </w:rPr>
      </w:pPr>
      <w:r w:rsidRPr="00756D9E">
        <w:rPr>
          <w:rFonts w:eastAsia="Calibri" w:cs="Times New Roman"/>
          <w:szCs w:val="28"/>
          <w:shd w:val="clear" w:color="auto" w:fill="FFFFFF"/>
        </w:rPr>
        <w:t xml:space="preserve">проведения основных работ </w:t>
      </w:r>
    </w:p>
    <w:p w:rsidR="00756D9E" w:rsidRDefault="00756D9E" w:rsidP="00756D9E">
      <w:pPr>
        <w:jc w:val="both"/>
        <w:rPr>
          <w:rFonts w:eastAsia="Calibri" w:cs="Times New Roman"/>
          <w:szCs w:val="28"/>
          <w:shd w:val="clear" w:color="auto" w:fill="FFFFFF"/>
        </w:rPr>
      </w:pPr>
      <w:r w:rsidRPr="00756D9E">
        <w:rPr>
          <w:rFonts w:eastAsia="Calibri" w:cs="Times New Roman"/>
          <w:szCs w:val="28"/>
          <w:shd w:val="clear" w:color="auto" w:fill="FFFFFF"/>
        </w:rPr>
        <w:t xml:space="preserve">по строительству (реконструкции) </w:t>
      </w:r>
    </w:p>
    <w:p w:rsidR="00756D9E" w:rsidRDefault="00756D9E" w:rsidP="00756D9E">
      <w:pPr>
        <w:jc w:val="both"/>
        <w:rPr>
          <w:rFonts w:eastAsia="Calibri" w:cs="Times New Roman"/>
          <w:szCs w:val="28"/>
          <w:shd w:val="clear" w:color="auto" w:fill="FFFFFF"/>
        </w:rPr>
      </w:pPr>
      <w:r w:rsidRPr="00756D9E">
        <w:rPr>
          <w:rFonts w:eastAsia="Calibri" w:cs="Times New Roman"/>
          <w:szCs w:val="28"/>
          <w:shd w:val="clear" w:color="auto" w:fill="FFFFFF"/>
        </w:rPr>
        <w:t>объекта индивидуального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756D9E">
        <w:rPr>
          <w:rFonts w:eastAsia="Calibri" w:cs="Times New Roman"/>
          <w:szCs w:val="28"/>
          <w:shd w:val="clear" w:color="auto" w:fill="FFFFFF"/>
        </w:rPr>
        <w:t xml:space="preserve">жилищного </w:t>
      </w:r>
    </w:p>
    <w:p w:rsidR="00756D9E" w:rsidRPr="00756D9E" w:rsidRDefault="00756D9E" w:rsidP="00756D9E">
      <w:pPr>
        <w:jc w:val="both"/>
        <w:rPr>
          <w:rFonts w:eastAsia="Calibri" w:cs="Times New Roman"/>
          <w:szCs w:val="28"/>
          <w:shd w:val="clear" w:color="auto" w:fill="FFFFFF"/>
        </w:rPr>
      </w:pPr>
      <w:r w:rsidRPr="00756D9E">
        <w:rPr>
          <w:rFonts w:eastAsia="Calibri" w:cs="Times New Roman"/>
          <w:szCs w:val="28"/>
          <w:shd w:val="clear" w:color="auto" w:fill="FFFFFF"/>
        </w:rPr>
        <w:t>строительства, по реконструкции</w:t>
      </w:r>
    </w:p>
    <w:p w:rsidR="00756D9E" w:rsidRPr="00756D9E" w:rsidRDefault="00756D9E" w:rsidP="00756D9E">
      <w:pPr>
        <w:jc w:val="both"/>
        <w:rPr>
          <w:rFonts w:eastAsia="Calibri" w:cs="Times New Roman"/>
          <w:szCs w:val="28"/>
          <w:shd w:val="clear" w:color="auto" w:fill="FFFFFF"/>
        </w:rPr>
      </w:pPr>
      <w:r w:rsidRPr="00756D9E">
        <w:rPr>
          <w:rFonts w:eastAsia="Calibri" w:cs="Times New Roman"/>
          <w:szCs w:val="28"/>
          <w:shd w:val="clear" w:color="auto" w:fill="FFFFFF"/>
        </w:rPr>
        <w:t xml:space="preserve">дома блокированной застройки, </w:t>
      </w:r>
    </w:p>
    <w:p w:rsidR="00756D9E" w:rsidRDefault="00756D9E" w:rsidP="00756D9E">
      <w:pPr>
        <w:jc w:val="both"/>
        <w:rPr>
          <w:rFonts w:eastAsia="Calibri" w:cs="Times New Roman"/>
          <w:szCs w:val="28"/>
          <w:shd w:val="clear" w:color="auto" w:fill="FFFFFF"/>
        </w:rPr>
      </w:pPr>
      <w:r w:rsidRPr="00756D9E">
        <w:rPr>
          <w:rFonts w:eastAsia="Calibri" w:cs="Times New Roman"/>
          <w:szCs w:val="28"/>
          <w:shd w:val="clear" w:color="auto" w:fill="FFFFFF"/>
        </w:rPr>
        <w:t xml:space="preserve">осуществляемых с привлечением </w:t>
      </w:r>
    </w:p>
    <w:p w:rsidR="00756D9E" w:rsidRDefault="00756D9E" w:rsidP="00756D9E">
      <w:pPr>
        <w:jc w:val="both"/>
        <w:rPr>
          <w:rFonts w:eastAsia="Calibri" w:cs="Times New Roman"/>
          <w:szCs w:val="28"/>
          <w:shd w:val="clear" w:color="auto" w:fill="FFFFFF"/>
        </w:rPr>
      </w:pPr>
      <w:r w:rsidRPr="00756D9E">
        <w:rPr>
          <w:rFonts w:eastAsia="Calibri" w:cs="Times New Roman"/>
          <w:szCs w:val="28"/>
          <w:shd w:val="clear" w:color="auto" w:fill="FFFFFF"/>
        </w:rPr>
        <w:t>средств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756D9E">
        <w:rPr>
          <w:rFonts w:eastAsia="Calibri" w:cs="Times New Roman"/>
          <w:szCs w:val="28"/>
          <w:shd w:val="clear" w:color="auto" w:fill="FFFFFF"/>
        </w:rPr>
        <w:t xml:space="preserve">материнского (семейного) </w:t>
      </w:r>
    </w:p>
    <w:p w:rsidR="00756D9E" w:rsidRPr="00756D9E" w:rsidRDefault="00756D9E" w:rsidP="00756D9E">
      <w:pPr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  <w:shd w:val="clear" w:color="auto" w:fill="FFFFFF"/>
        </w:rPr>
        <w:t>капитала»</w:t>
      </w:r>
      <w:r w:rsidR="00BA53B2">
        <w:rPr>
          <w:rFonts w:eastAsia="Calibri" w:cs="Times New Roman"/>
          <w:szCs w:val="28"/>
          <w:shd w:val="clear" w:color="auto" w:fill="FFFFFF"/>
        </w:rPr>
        <w:t>»</w:t>
      </w:r>
      <w:r w:rsidRPr="00756D9E">
        <w:rPr>
          <w:rFonts w:eastAsia="Calibri" w:cs="Times New Roman"/>
          <w:szCs w:val="28"/>
          <w:shd w:val="clear" w:color="auto" w:fill="FFFFFF"/>
        </w:rPr>
        <w:t> </w:t>
      </w:r>
    </w:p>
    <w:p w:rsidR="00756D9E" w:rsidRPr="00756D9E" w:rsidRDefault="00756D9E" w:rsidP="00756D9E">
      <w:pPr>
        <w:jc w:val="both"/>
        <w:rPr>
          <w:rFonts w:eastAsia="Calibri" w:cs="Times New Roman"/>
          <w:szCs w:val="28"/>
        </w:rPr>
      </w:pPr>
    </w:p>
    <w:p w:rsidR="00756D9E" w:rsidRPr="00756D9E" w:rsidRDefault="00756D9E" w:rsidP="00756D9E">
      <w:pPr>
        <w:jc w:val="both"/>
        <w:rPr>
          <w:rFonts w:eastAsia="Calibri" w:cs="Times New Roman"/>
          <w:szCs w:val="28"/>
        </w:rPr>
      </w:pPr>
    </w:p>
    <w:p w:rsidR="00445E47" w:rsidRDefault="00756D9E" w:rsidP="00445E47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 xml:space="preserve">В соответствии с Градостроительным кодексом Российской Федерации, Федеральным законом от 09.02.2009 № 8-ФЗ «Об обеспечении доступа </w:t>
      </w:r>
      <w:r>
        <w:rPr>
          <w:rFonts w:eastAsia="Calibri" w:cs="Times New Roman"/>
          <w:szCs w:val="28"/>
        </w:rPr>
        <w:br/>
      </w:r>
      <w:r w:rsidRPr="00756D9E">
        <w:rPr>
          <w:rFonts w:eastAsia="Calibri" w:cs="Times New Roman"/>
          <w:szCs w:val="28"/>
        </w:rPr>
        <w:t xml:space="preserve">к информации о деятельности государственных органов и органов местного </w:t>
      </w:r>
      <w:r w:rsidRPr="00756D9E">
        <w:rPr>
          <w:rFonts w:eastAsia="Calibri" w:cs="Times New Roman"/>
          <w:spacing w:val="-4"/>
          <w:szCs w:val="28"/>
        </w:rPr>
        <w:t>самоуправления», Федеральным законом от 27.07.2010 № 210-ФЗ «Об организации</w:t>
      </w:r>
      <w:r w:rsidRPr="00756D9E">
        <w:rPr>
          <w:rFonts w:eastAsia="Calibri" w:cs="Times New Roman"/>
          <w:szCs w:val="28"/>
        </w:rPr>
        <w:t xml:space="preserve">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</w:t>
      </w:r>
      <w:r w:rsidR="006A3FB8" w:rsidRPr="00322D25">
        <w:rPr>
          <w:rFonts w:eastAsia="Calibri" w:cs="Times New Roman"/>
          <w:szCs w:val="28"/>
          <w:lang w:eastAsia="ru-RU"/>
        </w:rPr>
        <w:t>распоряжением Главы города от 29.12.2021 № 38 «О последовательности исполнения обязанностей Главы города высшими должностными лицами</w:t>
      </w:r>
      <w:r w:rsidR="006A3FB8">
        <w:rPr>
          <w:rFonts w:eastAsia="Calibri" w:cs="Times New Roman"/>
          <w:szCs w:val="28"/>
          <w:lang w:eastAsia="ru-RU"/>
        </w:rPr>
        <w:t xml:space="preserve"> </w:t>
      </w:r>
      <w:r w:rsidR="006A3FB8" w:rsidRPr="00322D25">
        <w:rPr>
          <w:rFonts w:eastAsia="Calibri" w:cs="Times New Roman"/>
          <w:szCs w:val="28"/>
          <w:lang w:eastAsia="ru-RU"/>
        </w:rPr>
        <w:t>Администрации города в период его временного отсутствия»,</w:t>
      </w:r>
      <w:r w:rsidR="006A3FB8">
        <w:rPr>
          <w:rFonts w:eastAsia="Calibri" w:cs="Times New Roman"/>
          <w:szCs w:val="28"/>
          <w:lang w:eastAsia="ru-RU"/>
        </w:rPr>
        <w:t xml:space="preserve"> </w:t>
      </w:r>
      <w:r w:rsidRPr="00756D9E">
        <w:rPr>
          <w:rFonts w:eastAsia="Calibri" w:cs="Times New Roman"/>
          <w:szCs w:val="28"/>
        </w:rPr>
        <w:t xml:space="preserve">постановлением Администрации города от 24.08.2021 № 7477 </w:t>
      </w:r>
      <w:r w:rsidR="006A3FB8">
        <w:rPr>
          <w:rFonts w:eastAsia="Calibri" w:cs="Times New Roman"/>
          <w:szCs w:val="28"/>
        </w:rPr>
        <w:br/>
      </w:r>
      <w:r w:rsidRPr="00756D9E">
        <w:rPr>
          <w:rFonts w:eastAsia="Calibri" w:cs="Times New Roman"/>
          <w:szCs w:val="28"/>
        </w:rPr>
        <w:t>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756D9E" w:rsidRPr="00756D9E" w:rsidRDefault="00445E47" w:rsidP="00445E47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="00756D9E" w:rsidRPr="00756D9E">
        <w:rPr>
          <w:rFonts w:eastAsia="Calibri" w:cs="Times New Roman"/>
          <w:spacing w:val="-4"/>
          <w:szCs w:val="28"/>
        </w:rPr>
        <w:t xml:space="preserve">Внести в постановление Администрации города от 11.07.2022 № 5588 </w:t>
      </w:r>
      <w:r w:rsidR="00756D9E" w:rsidRPr="00756D9E">
        <w:rPr>
          <w:rFonts w:eastAsia="Calibri" w:cs="Times New Roman"/>
          <w:spacing w:val="-4"/>
          <w:szCs w:val="28"/>
        </w:rPr>
        <w:br/>
        <w:t xml:space="preserve">«Об утверждении административного регламента предоставления муниципальной </w:t>
      </w:r>
      <w:r w:rsidR="00756D9E" w:rsidRPr="00756D9E">
        <w:rPr>
          <w:rFonts w:eastAsia="Calibri" w:cs="Times New Roman"/>
          <w:spacing w:val="-4"/>
          <w:szCs w:val="28"/>
        </w:rPr>
        <w:lastRenderedPageBreak/>
        <w:t>услуги «</w:t>
      </w:r>
      <w:r w:rsidR="00756D9E" w:rsidRPr="00756D9E">
        <w:rPr>
          <w:rFonts w:eastAsia="Calibri" w:cs="Times New Roman"/>
          <w:szCs w:val="28"/>
          <w:shd w:val="clear" w:color="auto" w:fill="FFFFFF"/>
        </w:rPr>
        <w:t xml:space="preserve">Выдача акта освидетельствования проведения основных работ </w:t>
      </w:r>
      <w:r w:rsidR="00756D9E">
        <w:rPr>
          <w:rFonts w:eastAsia="Calibri" w:cs="Times New Roman"/>
          <w:szCs w:val="28"/>
          <w:shd w:val="clear" w:color="auto" w:fill="FFFFFF"/>
        </w:rPr>
        <w:br/>
      </w:r>
      <w:r w:rsidR="00756D9E" w:rsidRPr="00756D9E">
        <w:rPr>
          <w:rFonts w:eastAsia="Calibri" w:cs="Times New Roman"/>
          <w:szCs w:val="28"/>
          <w:shd w:val="clear" w:color="auto" w:fill="FFFFFF"/>
        </w:rPr>
        <w:t>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="00756D9E" w:rsidRPr="00756D9E">
        <w:rPr>
          <w:rFonts w:eastAsia="Calibri" w:cs="Times New Roman"/>
          <w:spacing w:val="-4"/>
          <w:szCs w:val="28"/>
        </w:rPr>
        <w:t xml:space="preserve">» </w:t>
      </w:r>
      <w:r w:rsidR="00756D9E">
        <w:rPr>
          <w:rFonts w:eastAsia="Calibri" w:cs="Times New Roman"/>
          <w:spacing w:val="-4"/>
          <w:szCs w:val="28"/>
        </w:rPr>
        <w:br/>
      </w:r>
      <w:r w:rsidR="00756D9E" w:rsidRPr="00756D9E">
        <w:rPr>
          <w:rFonts w:eastAsia="Calibri" w:cs="Times New Roman"/>
          <w:spacing w:val="-4"/>
          <w:szCs w:val="28"/>
        </w:rPr>
        <w:t>(с изменениями от 13.04.2023 № 1926, 15.08.2024 № 4200, 22.05.2025 № 2509) следующие изменения:</w:t>
      </w:r>
    </w:p>
    <w:p w:rsidR="00756D9E" w:rsidRPr="00756D9E" w:rsidRDefault="00756D9E" w:rsidP="00756D9E">
      <w:pPr>
        <w:ind w:firstLine="709"/>
        <w:contextualSpacing/>
        <w:jc w:val="both"/>
        <w:rPr>
          <w:rFonts w:eastAsia="Calibri" w:cs="Times New Roman"/>
          <w:spacing w:val="-4"/>
          <w:szCs w:val="28"/>
        </w:rPr>
      </w:pPr>
      <w:r w:rsidRPr="00756D9E">
        <w:rPr>
          <w:rFonts w:eastAsia="Calibri" w:cs="Times New Roman"/>
          <w:spacing w:val="-4"/>
          <w:szCs w:val="28"/>
        </w:rPr>
        <w:t xml:space="preserve">в приложении к постановлению:  </w:t>
      </w:r>
    </w:p>
    <w:p w:rsidR="00756D9E" w:rsidRPr="00756D9E" w:rsidRDefault="00756D9E" w:rsidP="00756D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pacing w:val="-4"/>
          <w:szCs w:val="28"/>
        </w:rPr>
        <w:t xml:space="preserve">1.1. </w:t>
      </w:r>
      <w:r w:rsidRPr="00756D9E">
        <w:rPr>
          <w:rFonts w:eastAsia="Calibri" w:cs="Times New Roman"/>
          <w:spacing w:val="-4"/>
          <w:szCs w:val="28"/>
          <w:shd w:val="clear" w:color="auto" w:fill="FFFFFF"/>
        </w:rPr>
        <w:t>В абзацах втором</w:t>
      </w:r>
      <w:r w:rsidR="00445E47">
        <w:rPr>
          <w:rFonts w:eastAsia="Calibri" w:cs="Times New Roman"/>
          <w:spacing w:val="-4"/>
          <w:szCs w:val="28"/>
          <w:shd w:val="clear" w:color="auto" w:fill="FFFFFF"/>
        </w:rPr>
        <w:t>,</w:t>
      </w:r>
      <w:r w:rsidRPr="00756D9E">
        <w:rPr>
          <w:rFonts w:eastAsia="Calibri" w:cs="Times New Roman"/>
          <w:spacing w:val="-4"/>
          <w:szCs w:val="28"/>
          <w:shd w:val="clear" w:color="auto" w:fill="FFFFFF"/>
        </w:rPr>
        <w:t xml:space="preserve"> третьем пункта 3 раздела </w:t>
      </w:r>
      <w:r w:rsidRPr="00756D9E">
        <w:rPr>
          <w:rFonts w:eastAsia="Calibri" w:cs="Times New Roman"/>
          <w:spacing w:val="-4"/>
          <w:szCs w:val="28"/>
          <w:shd w:val="clear" w:color="auto" w:fill="FFFFFF"/>
          <w:lang w:val="en-US"/>
        </w:rPr>
        <w:t>II</w:t>
      </w:r>
      <w:r w:rsidRPr="00756D9E">
        <w:rPr>
          <w:rFonts w:eastAsia="Calibri" w:cs="Times New Roman"/>
          <w:spacing w:val="-4"/>
          <w:szCs w:val="28"/>
          <w:shd w:val="clear" w:color="auto" w:fill="FFFFFF"/>
        </w:rPr>
        <w:t xml:space="preserve"> слова «</w:t>
      </w:r>
      <w:r w:rsidRPr="00756D9E">
        <w:rPr>
          <w:rFonts w:eastAsia="Calibri" w:cs="Times New Roman"/>
          <w:spacing w:val="-4"/>
          <w:szCs w:val="28"/>
        </w:rPr>
        <w:t>www.admsurgut.ru»</w:t>
      </w:r>
      <w:r w:rsidRPr="00756D9E">
        <w:rPr>
          <w:rFonts w:eastAsia="Calibri" w:cs="Times New Roman"/>
          <w:szCs w:val="28"/>
        </w:rPr>
        <w:t xml:space="preserve"> </w:t>
      </w:r>
      <w:r w:rsidRPr="00756D9E">
        <w:rPr>
          <w:rFonts w:eastAsia="Calibri" w:cs="Times New Roman"/>
          <w:szCs w:val="28"/>
          <w:shd w:val="clear" w:color="auto" w:fill="FFFFFF"/>
        </w:rPr>
        <w:t>исключить</w:t>
      </w:r>
      <w:r w:rsidRPr="00756D9E">
        <w:rPr>
          <w:rFonts w:eastAsia="Calibri" w:cs="Times New Roman"/>
          <w:szCs w:val="28"/>
        </w:rPr>
        <w:t>.</w:t>
      </w:r>
    </w:p>
    <w:p w:rsidR="00756D9E" w:rsidRPr="00756D9E" w:rsidRDefault="00756D9E" w:rsidP="00756D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 xml:space="preserve">1.2. </w:t>
      </w:r>
      <w:r w:rsidRPr="00756D9E">
        <w:rPr>
          <w:rFonts w:eastAsia="Calibri" w:cs="Times New Roman"/>
          <w:szCs w:val="28"/>
          <w:shd w:val="clear" w:color="auto" w:fill="FFFFFF"/>
        </w:rPr>
        <w:t xml:space="preserve">В абзаце четвертом пункта 3 раздела </w:t>
      </w:r>
      <w:r w:rsidRPr="00756D9E">
        <w:rPr>
          <w:rFonts w:eastAsia="Calibri" w:cs="Times New Roman"/>
          <w:szCs w:val="28"/>
          <w:shd w:val="clear" w:color="auto" w:fill="FFFFFF"/>
          <w:lang w:val="en-US"/>
        </w:rPr>
        <w:t>II</w:t>
      </w:r>
      <w:r w:rsidRPr="00756D9E">
        <w:rPr>
          <w:rFonts w:eastAsia="Calibri" w:cs="Times New Roman"/>
          <w:szCs w:val="28"/>
          <w:shd w:val="clear" w:color="auto" w:fill="FFFFFF"/>
        </w:rPr>
        <w:t xml:space="preserve"> слова «</w:t>
      </w:r>
      <w:r w:rsidRPr="00756D9E">
        <w:rPr>
          <w:rFonts w:eastAsia="Calibri" w:cs="Times New Roman"/>
          <w:szCs w:val="28"/>
        </w:rPr>
        <w:t xml:space="preserve">www.portal.rosreestr.ru» </w:t>
      </w:r>
      <w:r w:rsidRPr="00756D9E">
        <w:rPr>
          <w:rFonts w:eastAsia="Calibri" w:cs="Times New Roman"/>
          <w:szCs w:val="28"/>
          <w:shd w:val="clear" w:color="auto" w:fill="FFFFFF"/>
        </w:rPr>
        <w:t>исключить</w:t>
      </w:r>
      <w:r w:rsidRPr="00756D9E">
        <w:rPr>
          <w:rFonts w:eastAsia="Calibri" w:cs="Times New Roman"/>
          <w:szCs w:val="28"/>
        </w:rPr>
        <w:t>.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 xml:space="preserve">1.3. Пункт 6 </w:t>
      </w:r>
      <w:r w:rsidRPr="00756D9E">
        <w:rPr>
          <w:rFonts w:eastAsia="Times New Roman" w:cs="Times New Roman"/>
          <w:szCs w:val="28"/>
          <w:lang w:eastAsia="ru-RU"/>
        </w:rPr>
        <w:t xml:space="preserve">раздела </w:t>
      </w:r>
      <w:r w:rsidRPr="00756D9E">
        <w:rPr>
          <w:rFonts w:eastAsia="Times New Roman" w:cs="Times New Roman"/>
          <w:szCs w:val="28"/>
          <w:lang w:val="en-US" w:eastAsia="ru-RU"/>
        </w:rPr>
        <w:t>II</w:t>
      </w:r>
      <w:r w:rsidRPr="00756D9E">
        <w:rPr>
          <w:rFonts w:eastAsia="Calibri" w:cs="Times New Roman"/>
          <w:szCs w:val="28"/>
        </w:rPr>
        <w:t xml:space="preserve"> признать утратившим силу. 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  <w:lang w:eastAsia="ru-RU"/>
        </w:rPr>
        <w:t xml:space="preserve">1.4. </w:t>
      </w:r>
      <w:r w:rsidRPr="00756D9E">
        <w:rPr>
          <w:rFonts w:eastAsia="Calibri" w:cs="Times New Roman"/>
          <w:szCs w:val="28"/>
        </w:rPr>
        <w:t xml:space="preserve">Пункт 12 </w:t>
      </w:r>
      <w:r w:rsidRPr="00756D9E">
        <w:rPr>
          <w:rFonts w:eastAsia="Times New Roman" w:cs="Times New Roman"/>
          <w:szCs w:val="28"/>
          <w:lang w:eastAsia="ru-RU"/>
        </w:rPr>
        <w:t xml:space="preserve">раздела </w:t>
      </w:r>
      <w:r w:rsidRPr="00756D9E">
        <w:rPr>
          <w:rFonts w:eastAsia="Times New Roman" w:cs="Times New Roman"/>
          <w:szCs w:val="28"/>
          <w:lang w:val="en-US" w:eastAsia="ru-RU"/>
        </w:rPr>
        <w:t>II</w:t>
      </w:r>
      <w:r w:rsidRPr="00756D9E">
        <w:rPr>
          <w:rFonts w:eastAsia="Calibri" w:cs="Times New Roman"/>
          <w:szCs w:val="28"/>
        </w:rPr>
        <w:t xml:space="preserve"> изложить в следующей редакции: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 xml:space="preserve">«12.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</w:t>
      </w:r>
      <w:r>
        <w:rPr>
          <w:rFonts w:eastAsia="Calibri" w:cs="Times New Roman"/>
          <w:szCs w:val="28"/>
        </w:rPr>
        <w:br/>
      </w:r>
      <w:r w:rsidRPr="00756D9E">
        <w:rPr>
          <w:rFonts w:eastAsia="Calibri" w:cs="Times New Roman"/>
          <w:szCs w:val="28"/>
        </w:rPr>
        <w:t>и при получении результата муниципальной услуги составляет 15 минут».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>1.</w:t>
      </w:r>
      <w:r w:rsidR="00445E47">
        <w:rPr>
          <w:rFonts w:eastAsia="Calibri" w:cs="Times New Roman"/>
          <w:szCs w:val="28"/>
        </w:rPr>
        <w:t>5</w:t>
      </w:r>
      <w:r w:rsidRPr="00756D9E">
        <w:rPr>
          <w:rFonts w:eastAsia="Calibri" w:cs="Times New Roman"/>
          <w:szCs w:val="28"/>
        </w:rPr>
        <w:t xml:space="preserve">. Пункты 14, 15 </w:t>
      </w:r>
      <w:r w:rsidRPr="00756D9E">
        <w:rPr>
          <w:rFonts w:eastAsia="Times New Roman" w:cs="Times New Roman"/>
          <w:szCs w:val="28"/>
          <w:lang w:eastAsia="ru-RU"/>
        </w:rPr>
        <w:t xml:space="preserve">раздела </w:t>
      </w:r>
      <w:r w:rsidRPr="00756D9E">
        <w:rPr>
          <w:rFonts w:eastAsia="Times New Roman" w:cs="Times New Roman"/>
          <w:szCs w:val="28"/>
          <w:lang w:val="en-US" w:eastAsia="ru-RU"/>
        </w:rPr>
        <w:t>II</w:t>
      </w:r>
      <w:r w:rsidRPr="00756D9E">
        <w:rPr>
          <w:rFonts w:eastAsia="Calibri" w:cs="Times New Roman"/>
          <w:szCs w:val="28"/>
        </w:rPr>
        <w:t xml:space="preserve"> изложить в следующей редакции: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>«14. Требования к помещениям, в которых предоставляется муници</w:t>
      </w:r>
      <w:r>
        <w:rPr>
          <w:rFonts w:eastAsia="Calibri" w:cs="Times New Roman"/>
          <w:szCs w:val="28"/>
        </w:rPr>
        <w:t>-</w:t>
      </w:r>
      <w:r w:rsidRPr="00756D9E">
        <w:rPr>
          <w:rFonts w:eastAsia="Calibri" w:cs="Times New Roman"/>
          <w:szCs w:val="28"/>
        </w:rPr>
        <w:t>пальная услуга, к залу ожидания, местам для заполнения запросов о предостав</w:t>
      </w:r>
      <w:r>
        <w:rPr>
          <w:rFonts w:eastAsia="Calibri" w:cs="Times New Roman"/>
          <w:szCs w:val="28"/>
        </w:rPr>
        <w:t>-</w:t>
      </w:r>
      <w:r w:rsidRPr="00756D9E">
        <w:rPr>
          <w:rFonts w:eastAsia="Calibri" w:cs="Times New Roman"/>
          <w:szCs w:val="28"/>
        </w:rPr>
        <w:t xml:space="preserve">лении муниципальной услуги, информационным стендам с образцами </w:t>
      </w:r>
      <w:r>
        <w:rPr>
          <w:rFonts w:eastAsia="Calibri" w:cs="Times New Roman"/>
          <w:szCs w:val="28"/>
        </w:rPr>
        <w:br/>
      </w:r>
      <w:r w:rsidRPr="00756D9E">
        <w:rPr>
          <w:rFonts w:eastAsia="Calibri" w:cs="Times New Roman"/>
          <w:szCs w:val="28"/>
        </w:rPr>
        <w:t xml:space="preserve">их заполнения и перечнем документов и (или) информации, необходимых </w:t>
      </w:r>
      <w:r>
        <w:rPr>
          <w:rFonts w:eastAsia="Calibri" w:cs="Times New Roman"/>
          <w:szCs w:val="28"/>
        </w:rPr>
        <w:br/>
      </w:r>
      <w:r w:rsidRPr="00756D9E">
        <w:rPr>
          <w:rFonts w:eastAsia="Calibri" w:cs="Times New Roman"/>
          <w:szCs w:val="28"/>
        </w:rPr>
        <w:t>для предоставления каждой муниципальной услуги, в том числе к обеспечению доступности для инвалидов указанных объектов в соответствии с законода</w:t>
      </w:r>
      <w:r>
        <w:rPr>
          <w:rFonts w:eastAsia="Calibri" w:cs="Times New Roman"/>
          <w:szCs w:val="28"/>
        </w:rPr>
        <w:t>-</w:t>
      </w:r>
      <w:r w:rsidRPr="00756D9E">
        <w:rPr>
          <w:rFonts w:eastAsia="Calibri" w:cs="Times New Roman"/>
          <w:szCs w:val="28"/>
        </w:rPr>
        <w:t>тельством Российской Федерации о социальной защите инвалидов.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 xml:space="preserve">14.1. Помещение, в котором предоставляется муниципальная услуга, должно быть расположено с учетом пешеходной доступности для заявителей </w:t>
      </w:r>
      <w:r w:rsidRPr="00756D9E">
        <w:rPr>
          <w:rFonts w:eastAsia="Calibri" w:cs="Times New Roman"/>
          <w:szCs w:val="28"/>
        </w:rPr>
        <w:br/>
        <w:t xml:space="preserve">от остановок общественного транспорта, оборудовано отдельным входом </w:t>
      </w:r>
      <w:r>
        <w:rPr>
          <w:rFonts w:eastAsia="Calibri" w:cs="Times New Roman"/>
          <w:szCs w:val="28"/>
        </w:rPr>
        <w:br/>
      </w:r>
      <w:r w:rsidRPr="00756D9E">
        <w:rPr>
          <w:rFonts w:eastAsia="Calibri" w:cs="Times New Roman"/>
          <w:szCs w:val="28"/>
        </w:rPr>
        <w:t>для свободного доступа заявителей.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</w:t>
      </w:r>
      <w:r>
        <w:rPr>
          <w:rFonts w:eastAsia="Calibri" w:cs="Times New Roman"/>
          <w:szCs w:val="28"/>
        </w:rPr>
        <w:t>-</w:t>
      </w:r>
      <w:r w:rsidRPr="00756D9E">
        <w:rPr>
          <w:rFonts w:eastAsia="Calibri" w:cs="Times New Roman"/>
          <w:szCs w:val="28"/>
        </w:rPr>
        <w:t>ветствующими информационными стендами, вывесками, указателями.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 xml:space="preserve">Помещения МФЦ должны отвечать требованиям, установленным </w:t>
      </w:r>
      <w:r>
        <w:rPr>
          <w:rFonts w:eastAsia="Calibri" w:cs="Times New Roman"/>
          <w:szCs w:val="28"/>
        </w:rPr>
        <w:br/>
      </w:r>
      <w:r w:rsidRPr="00756D9E">
        <w:rPr>
          <w:rFonts w:eastAsia="Calibri" w:cs="Times New Roman"/>
          <w:szCs w:val="28"/>
        </w:rPr>
        <w:t xml:space="preserve">в соответствии с постановлением Правительства Российской Федерации </w:t>
      </w:r>
      <w:r>
        <w:rPr>
          <w:rFonts w:eastAsia="Calibri" w:cs="Times New Roman"/>
          <w:szCs w:val="28"/>
        </w:rPr>
        <w:br/>
      </w:r>
      <w:r w:rsidRPr="00756D9E">
        <w:rPr>
          <w:rFonts w:eastAsia="Calibri" w:cs="Times New Roman"/>
          <w:szCs w:val="28"/>
        </w:rPr>
        <w:t>от 22.12.2012 № 1376 «Об утверждении Правил организации деятельности многофункциональных центров предоставления государственных и муници</w:t>
      </w:r>
      <w:r>
        <w:rPr>
          <w:rFonts w:eastAsia="Calibri" w:cs="Times New Roman"/>
          <w:szCs w:val="28"/>
        </w:rPr>
        <w:t>-</w:t>
      </w:r>
      <w:r w:rsidRPr="00756D9E">
        <w:rPr>
          <w:rFonts w:eastAsia="Calibri" w:cs="Times New Roman"/>
          <w:szCs w:val="28"/>
        </w:rPr>
        <w:t>пальных услуг».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 xml:space="preserve">14.2. Зал ожидания, места для заполнения запросов о предоставлении муниципальной услуги должны соответствовать комфортным условиям </w:t>
      </w:r>
      <w:r>
        <w:rPr>
          <w:rFonts w:eastAsia="Calibri" w:cs="Times New Roman"/>
          <w:szCs w:val="28"/>
        </w:rPr>
        <w:br/>
      </w:r>
      <w:r w:rsidRPr="00756D9E">
        <w:rPr>
          <w:rFonts w:eastAsia="Calibri" w:cs="Times New Roman"/>
          <w:szCs w:val="28"/>
        </w:rPr>
        <w:t>для заявителей, быть оборудованы информационными стендами, стульями, столами, обеспечены бланками заявлений.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 xml:space="preserve">14.3. Информационные стенды размещаются на видном, доступном                               для заявителей месте и призваны обеспечить заявителя исчерпывающей </w:t>
      </w:r>
      <w:r w:rsidRPr="00756D9E">
        <w:rPr>
          <w:rFonts w:eastAsia="Calibri" w:cs="Times New Roman"/>
          <w:szCs w:val="28"/>
        </w:rPr>
        <w:lastRenderedPageBreak/>
        <w:t>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 xml:space="preserve">14.4. При предоставлении муниципальной услуги соблюдаются требования, установленные положениями Федерального закона от 24.11.1995 </w:t>
      </w:r>
      <w:r>
        <w:rPr>
          <w:rFonts w:eastAsia="Calibri" w:cs="Times New Roman"/>
          <w:szCs w:val="28"/>
        </w:rPr>
        <w:br/>
      </w:r>
      <w:r w:rsidRPr="00756D9E">
        <w:rPr>
          <w:rFonts w:eastAsia="Calibri" w:cs="Times New Roman"/>
          <w:szCs w:val="28"/>
        </w:rPr>
        <w:t>№ 181-ФЗ «О социальной защите инвалидов в Российской Федерации».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>15. Показатели доступности и качества муниципальной услуги.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>15.1. Показатели доступности: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 xml:space="preserve">- возможность получения муниципальной услуги и документов в МФЦ, </w:t>
      </w:r>
      <w:r w:rsidRPr="00756D9E">
        <w:rPr>
          <w:rFonts w:eastAsia="Calibri" w:cs="Times New Roman"/>
          <w:szCs w:val="28"/>
        </w:rPr>
        <w:br/>
        <w:t>в электронной форме (при технической возможности);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>- возможность получения информации о ходе предоставления муници</w:t>
      </w:r>
      <w:r>
        <w:rPr>
          <w:rFonts w:eastAsia="Calibri" w:cs="Times New Roman"/>
          <w:szCs w:val="28"/>
        </w:rPr>
        <w:t>-</w:t>
      </w:r>
      <w:r w:rsidRPr="00756D9E">
        <w:rPr>
          <w:rFonts w:eastAsia="Calibri" w:cs="Times New Roman"/>
          <w:szCs w:val="28"/>
        </w:rPr>
        <w:t>пальной услуги, в том числе с использованием информационно-телекоммуникационных технологий, сети «Интернет».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>15.2. Показатели качества муниципальной услуги: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 xml:space="preserve">- своевременность предоставления муниципальной услуги в соответствии со сроком ее предоставления и требованиями, установленными настоящим </w:t>
      </w:r>
      <w:r w:rsidRPr="00756D9E">
        <w:rPr>
          <w:rFonts w:eastAsia="Calibri" w:cs="Times New Roman"/>
          <w:szCs w:val="28"/>
        </w:rPr>
        <w:br/>
        <w:t>административным регламентом;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>- минимально возможное количество взаимодействий (с минимально возможной продолжительностью) заявителя с должностными лицами, участвую</w:t>
      </w:r>
      <w:r>
        <w:rPr>
          <w:rFonts w:eastAsia="Calibri" w:cs="Times New Roman"/>
          <w:szCs w:val="28"/>
        </w:rPr>
        <w:t>-</w:t>
      </w:r>
      <w:r w:rsidRPr="00756D9E">
        <w:rPr>
          <w:rFonts w:eastAsia="Calibri" w:cs="Times New Roman"/>
          <w:szCs w:val="28"/>
        </w:rPr>
        <w:t>щими в предоставлении муниципальной услуги;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>- отсутствие обоснованных жалоб на действия (бездействие) работников</w:t>
      </w:r>
      <w:r w:rsidR="00BA53B2">
        <w:rPr>
          <w:rFonts w:eastAsia="Calibri" w:cs="Times New Roman"/>
          <w:szCs w:val="28"/>
        </w:rPr>
        <w:t>,</w:t>
      </w:r>
      <w:r w:rsidRPr="00756D9E">
        <w:rPr>
          <w:rFonts w:eastAsia="Calibri" w:cs="Times New Roman"/>
          <w:szCs w:val="28"/>
        </w:rPr>
        <w:t xml:space="preserve"> предоставляющих муниципальную услугу.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 xml:space="preserve">Мониторинг качества предоставления муниципальных услуг проводится </w:t>
      </w:r>
      <w:r w:rsidRPr="00756D9E">
        <w:rPr>
          <w:rFonts w:eastAsia="Calibri" w:cs="Times New Roman"/>
          <w:szCs w:val="28"/>
        </w:rPr>
        <w:br/>
        <w:t xml:space="preserve">в соответствии с постановлением Правительства Российской Федерации </w:t>
      </w:r>
      <w:r w:rsidRPr="00756D9E">
        <w:rPr>
          <w:rFonts w:eastAsia="Calibri" w:cs="Times New Roman"/>
          <w:szCs w:val="28"/>
        </w:rPr>
        <w:br/>
        <w:t>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</w:t>
      </w:r>
      <w:r w:rsidR="00BA53B2">
        <w:rPr>
          <w:rFonts w:eastAsia="Calibri" w:cs="Times New Roman"/>
          <w:szCs w:val="28"/>
        </w:rPr>
        <w:t>»</w:t>
      </w:r>
      <w:r w:rsidRPr="00756D9E">
        <w:rPr>
          <w:rFonts w:eastAsia="Calibri" w:cs="Times New Roman"/>
          <w:szCs w:val="28"/>
        </w:rPr>
        <w:t>.</w:t>
      </w:r>
    </w:p>
    <w:p w:rsidR="00756D9E" w:rsidRPr="00756D9E" w:rsidRDefault="00756D9E" w:rsidP="00756D9E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56D9E">
        <w:rPr>
          <w:rFonts w:eastAsia="Times New Roman" w:cs="Times New Roman"/>
          <w:szCs w:val="28"/>
          <w:lang w:eastAsia="ru-RU"/>
        </w:rPr>
        <w:t>15.3. Иные требования, в том числе учитывающие особенности предоставления муниципальной услуги в электронной форме</w:t>
      </w:r>
      <w:r w:rsidR="006154DC">
        <w:rPr>
          <w:rFonts w:eastAsia="Times New Roman" w:cs="Times New Roman"/>
          <w:szCs w:val="28"/>
          <w:lang w:eastAsia="ru-RU"/>
        </w:rPr>
        <w:t>.</w:t>
      </w:r>
    </w:p>
    <w:p w:rsidR="00756D9E" w:rsidRPr="00756D9E" w:rsidRDefault="00756D9E" w:rsidP="00756D9E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56D9E">
        <w:rPr>
          <w:rFonts w:eastAsia="Times New Roman" w:cs="Times New Roman"/>
          <w:szCs w:val="28"/>
          <w:lang w:eastAsia="ru-RU"/>
        </w:rPr>
        <w:t>Информация и сведения о муниципальной услуге доступны через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Единый портал,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Региональный портал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и 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официальном портале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Администрации</w:t>
      </w:r>
      <w:r w:rsidRPr="00756D9E">
        <w:rPr>
          <w:rFonts w:eastAsia="Times New Roman" w:cs="Times New Roman"/>
          <w:szCs w:val="28"/>
          <w:lang w:eastAsia="ru-RU"/>
        </w:rPr>
        <w:br/>
        <w:t>города.</w:t>
      </w:r>
    </w:p>
    <w:p w:rsidR="00756D9E" w:rsidRPr="00756D9E" w:rsidRDefault="00756D9E" w:rsidP="00756D9E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756D9E">
        <w:rPr>
          <w:rFonts w:eastAsia="Times New Roman" w:cs="Times New Roman"/>
          <w:szCs w:val="28"/>
          <w:lang w:eastAsia="ru-RU"/>
        </w:rPr>
        <w:t>При обращении за муниципальной услугой в электронной форме заявитель формирует заявление посредством заполнения электронной формы в разделе «Личный кабинет»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Единого портала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и направляет по электронным каналам связи. В случае если предусмотрена личная идентификация заявителя, заявление и прилагаемые документы должны быть подписаны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электронной цифровой подписью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заявителя в соответствии с утвержденным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постановлением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Правительства Российской Федерации от 25.06.2012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 xml:space="preserve">634 «О видах электронной подписи, использование которых допускается при обращении </w:t>
      </w:r>
      <w:r>
        <w:rPr>
          <w:rFonts w:eastAsia="Times New Roman" w:cs="Times New Roman"/>
          <w:szCs w:val="28"/>
          <w:lang w:eastAsia="ru-RU"/>
        </w:rPr>
        <w:br/>
      </w:r>
      <w:r w:rsidRPr="00756D9E">
        <w:rPr>
          <w:rFonts w:eastAsia="Times New Roman" w:cs="Times New Roman"/>
          <w:szCs w:val="28"/>
          <w:lang w:eastAsia="ru-RU"/>
        </w:rPr>
        <w:t xml:space="preserve">за получением государственных и муниципальных услуг» </w:t>
      </w:r>
      <w:r w:rsidRPr="00756D9E">
        <w:rPr>
          <w:rFonts w:eastAsia="Calibri" w:cs="Times New Roman"/>
          <w:szCs w:val="28"/>
          <w:lang w:eastAsia="ru-RU"/>
        </w:rPr>
        <w:t xml:space="preserve">(в том числе простой электронной подписью заявителя, представителя, уполномоченного лица </w:t>
      </w:r>
      <w:r>
        <w:rPr>
          <w:rFonts w:eastAsia="Calibri" w:cs="Times New Roman"/>
          <w:szCs w:val="28"/>
          <w:lang w:eastAsia="ru-RU"/>
        </w:rPr>
        <w:br/>
      </w:r>
      <w:r w:rsidRPr="00756D9E">
        <w:rPr>
          <w:rFonts w:eastAsia="Calibri" w:cs="Times New Roman"/>
          <w:szCs w:val="28"/>
          <w:lang w:eastAsia="ru-RU"/>
        </w:rPr>
        <w:t xml:space="preserve">при подтверждении учетной записи в Единой системе идентификации </w:t>
      </w:r>
      <w:r>
        <w:rPr>
          <w:rFonts w:eastAsia="Calibri" w:cs="Times New Roman"/>
          <w:szCs w:val="28"/>
          <w:lang w:eastAsia="ru-RU"/>
        </w:rPr>
        <w:br/>
      </w:r>
      <w:r w:rsidRPr="00756D9E">
        <w:rPr>
          <w:rFonts w:eastAsia="Calibri" w:cs="Times New Roman"/>
          <w:szCs w:val="28"/>
          <w:lang w:eastAsia="ru-RU"/>
        </w:rPr>
        <w:t>и аутентификации – ЕСИА).</w:t>
      </w:r>
    </w:p>
    <w:p w:rsidR="00756D9E" w:rsidRPr="00756D9E" w:rsidRDefault="00756D9E" w:rsidP="00756D9E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56D9E">
        <w:rPr>
          <w:rFonts w:eastAsia="Times New Roman" w:cs="Times New Roman"/>
          <w:szCs w:val="28"/>
          <w:lang w:eastAsia="ru-RU"/>
        </w:rPr>
        <w:t>Информирование о ходе предоставления муниципальной услуги осуществляется при использовании раздела «Личный кабинет»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Единого портала.</w:t>
      </w:r>
    </w:p>
    <w:p w:rsidR="00756D9E" w:rsidRPr="00756D9E" w:rsidRDefault="00756D9E" w:rsidP="00756D9E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56D9E">
        <w:rPr>
          <w:rFonts w:eastAsia="Times New Roman" w:cs="Times New Roman"/>
          <w:szCs w:val="28"/>
          <w:lang w:eastAsia="ru-RU"/>
        </w:rPr>
        <w:t>При предоставлении муниципальной услуги в электронной форме адми</w:t>
      </w:r>
      <w:r>
        <w:rPr>
          <w:rFonts w:eastAsia="Times New Roman" w:cs="Times New Roman"/>
          <w:szCs w:val="28"/>
          <w:lang w:eastAsia="ru-RU"/>
        </w:rPr>
        <w:t>-</w:t>
      </w:r>
      <w:r w:rsidRPr="00756D9E">
        <w:rPr>
          <w:rFonts w:eastAsia="Times New Roman" w:cs="Times New Roman"/>
          <w:szCs w:val="28"/>
          <w:lang w:eastAsia="ru-RU"/>
        </w:rPr>
        <w:t>нистративные процедуры по приему и регистрации заявления и документов, соответствующих техническим требованиям согласно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приложению 4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к настоя</w:t>
      </w:r>
      <w:r>
        <w:rPr>
          <w:rFonts w:eastAsia="Times New Roman" w:cs="Times New Roman"/>
          <w:szCs w:val="28"/>
          <w:lang w:eastAsia="ru-RU"/>
        </w:rPr>
        <w:t>-</w:t>
      </w:r>
      <w:r w:rsidRPr="00756D9E">
        <w:rPr>
          <w:rFonts w:eastAsia="Times New Roman" w:cs="Times New Roman"/>
          <w:szCs w:val="28"/>
          <w:lang w:eastAsia="ru-RU"/>
        </w:rPr>
        <w:t>щему административному регламенту, осуществляются в следующем порядке:</w:t>
      </w:r>
    </w:p>
    <w:p w:rsidR="00756D9E" w:rsidRPr="00756D9E" w:rsidRDefault="00756D9E" w:rsidP="00756D9E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56D9E">
        <w:rPr>
          <w:rFonts w:eastAsia="Times New Roman" w:cs="Times New Roman"/>
          <w:szCs w:val="28"/>
          <w:lang w:eastAsia="ru-RU"/>
        </w:rPr>
        <w:t>- все документы внешнего пользования изготавливаются в форме электронного документа и подписываются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электронной цифровой подписью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уполномоченного лица;</w:t>
      </w:r>
    </w:p>
    <w:p w:rsidR="00756D9E" w:rsidRPr="00756D9E" w:rsidRDefault="00756D9E" w:rsidP="00756D9E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56D9E">
        <w:rPr>
          <w:rFonts w:eastAsia="Times New Roman" w:cs="Times New Roman"/>
          <w:szCs w:val="28"/>
          <w:lang w:eastAsia="ru-RU"/>
        </w:rPr>
        <w:t>- для всех входящих документов на бумажных носителях изготавливаются электронные образы.</w:t>
      </w:r>
    </w:p>
    <w:p w:rsidR="00756D9E" w:rsidRPr="00756D9E" w:rsidRDefault="00756D9E" w:rsidP="00756D9E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56D9E">
        <w:rPr>
          <w:rFonts w:eastAsia="Times New Roman" w:cs="Times New Roman"/>
          <w:szCs w:val="28"/>
          <w:lang w:eastAsia="ru-RU"/>
        </w:rPr>
        <w:t>Требования к средствам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электронной подписи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 xml:space="preserve">при предоставлении муниципальной услуги в электронной форме устанавливаются в соответствии </w:t>
      </w:r>
      <w:r>
        <w:rPr>
          <w:rFonts w:eastAsia="Times New Roman" w:cs="Times New Roman"/>
          <w:szCs w:val="28"/>
          <w:lang w:eastAsia="ru-RU"/>
        </w:rPr>
        <w:br/>
      </w:r>
      <w:r w:rsidRPr="00756D9E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Федеральным законом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от 06.04.2011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6D9E">
        <w:rPr>
          <w:rFonts w:eastAsia="Times New Roman" w:cs="Times New Roman"/>
          <w:szCs w:val="28"/>
          <w:lang w:eastAsia="ru-RU"/>
        </w:rPr>
        <w:t>63-ФЗ «Об электронной подписи».</w:t>
      </w:r>
    </w:p>
    <w:p w:rsidR="00756D9E" w:rsidRPr="00756D9E" w:rsidRDefault="00756D9E" w:rsidP="00756D9E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756D9E">
        <w:rPr>
          <w:rFonts w:eastAsia="Calibri" w:cs="Times New Roman"/>
          <w:szCs w:val="28"/>
          <w:lang w:eastAsia="ru-RU"/>
        </w:rPr>
        <w:t>Взаимодействие заявителя с должностными лицами осуществляется однократно, в случае получения результата муниципальной услуги в уполномо</w:t>
      </w:r>
      <w:r>
        <w:rPr>
          <w:rFonts w:eastAsia="Calibri" w:cs="Times New Roman"/>
          <w:szCs w:val="28"/>
          <w:lang w:eastAsia="ru-RU"/>
        </w:rPr>
        <w:t>-</w:t>
      </w:r>
      <w:r w:rsidRPr="00756D9E">
        <w:rPr>
          <w:rFonts w:eastAsia="Calibri" w:cs="Times New Roman"/>
          <w:szCs w:val="28"/>
          <w:lang w:eastAsia="ru-RU"/>
        </w:rPr>
        <w:t>ченном органе, и не превышает 15 минут.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 xml:space="preserve">При предоставлении муниципальной услуги в электронной форме посредством </w:t>
      </w:r>
      <w:hyperlink r:id="rId7" w:history="1">
        <w:r w:rsidRPr="00756D9E">
          <w:rPr>
            <w:rFonts w:eastAsia="Calibri" w:cs="Times New Roman"/>
            <w:szCs w:val="28"/>
          </w:rPr>
          <w:t>Единого портала</w:t>
        </w:r>
      </w:hyperlink>
      <w:r w:rsidRPr="00756D9E">
        <w:rPr>
          <w:rFonts w:eastAsia="Calibri" w:cs="Times New Roman"/>
          <w:szCs w:val="28"/>
        </w:rPr>
        <w:t xml:space="preserve">, </w:t>
      </w:r>
      <w:r w:rsidRPr="00756D9E">
        <w:rPr>
          <w:rFonts w:eastAsia="Calibri" w:cs="Times New Roman"/>
          <w:szCs w:val="28"/>
          <w:shd w:val="clear" w:color="auto" w:fill="FFFFFF"/>
        </w:rPr>
        <w:t xml:space="preserve">регионального портала государственных </w:t>
      </w:r>
      <w:r>
        <w:rPr>
          <w:rFonts w:eastAsia="Calibri" w:cs="Times New Roman"/>
          <w:szCs w:val="28"/>
          <w:shd w:val="clear" w:color="auto" w:fill="FFFFFF"/>
        </w:rPr>
        <w:br/>
      </w:r>
      <w:r w:rsidRPr="00756D9E">
        <w:rPr>
          <w:rFonts w:eastAsia="Calibri" w:cs="Times New Roman"/>
          <w:szCs w:val="28"/>
          <w:shd w:val="clear" w:color="auto" w:fill="FFFFFF"/>
        </w:rPr>
        <w:t xml:space="preserve">и муниципальных услуг </w:t>
      </w:r>
      <w:r w:rsidRPr="00756D9E">
        <w:rPr>
          <w:rFonts w:eastAsia="Calibri" w:cs="Times New Roman"/>
          <w:szCs w:val="28"/>
        </w:rPr>
        <w:t>заявителю обеспечивается:</w:t>
      </w:r>
    </w:p>
    <w:p w:rsidR="00756D9E" w:rsidRPr="00756D9E" w:rsidRDefault="00BA53B2" w:rsidP="00756D9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="00756D9E" w:rsidRPr="00756D9E">
        <w:rPr>
          <w:rFonts w:eastAsia="Calibri" w:cs="Times New Roman"/>
          <w:szCs w:val="28"/>
        </w:rPr>
        <w:t>получение информации о порядке и сроках предоставления муници</w:t>
      </w:r>
      <w:r>
        <w:rPr>
          <w:rFonts w:eastAsia="Calibri" w:cs="Times New Roman"/>
          <w:szCs w:val="28"/>
        </w:rPr>
        <w:t>-</w:t>
      </w:r>
      <w:r w:rsidR="00756D9E" w:rsidRPr="00756D9E">
        <w:rPr>
          <w:rFonts w:eastAsia="Calibri" w:cs="Times New Roman"/>
          <w:szCs w:val="28"/>
        </w:rPr>
        <w:t>пальной услуги;</w:t>
      </w:r>
    </w:p>
    <w:p w:rsidR="00756D9E" w:rsidRPr="00756D9E" w:rsidRDefault="00BA53B2" w:rsidP="00756D9E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756D9E" w:rsidRPr="00756D9E">
        <w:rPr>
          <w:rFonts w:eastAsia="Times New Roman" w:cs="Times New Roman"/>
          <w:szCs w:val="28"/>
          <w:lang w:eastAsia="ru-RU"/>
        </w:rPr>
        <w:t xml:space="preserve">запись на прием в орган, предоставляющий муниципальную услугу, многофункциональный центр для подачи запроса о предоставлении </w:t>
      </w:r>
      <w:r w:rsidR="00756D9E" w:rsidRPr="00756D9E">
        <w:rPr>
          <w:rFonts w:eastAsia="Calibri" w:cs="Times New Roman"/>
          <w:szCs w:val="28"/>
          <w:lang w:eastAsia="ru-RU"/>
        </w:rPr>
        <w:t>муници</w:t>
      </w:r>
      <w:r w:rsidR="00756D9E">
        <w:rPr>
          <w:rFonts w:eastAsia="Calibri" w:cs="Times New Roman"/>
          <w:szCs w:val="28"/>
          <w:lang w:eastAsia="ru-RU"/>
        </w:rPr>
        <w:t>-</w:t>
      </w:r>
      <w:r w:rsidR="00756D9E" w:rsidRPr="00756D9E">
        <w:rPr>
          <w:rFonts w:eastAsia="Calibri" w:cs="Times New Roman"/>
          <w:szCs w:val="28"/>
          <w:lang w:eastAsia="ru-RU"/>
        </w:rPr>
        <w:t>пальной</w:t>
      </w:r>
      <w:r w:rsidR="00756D9E" w:rsidRPr="00756D9E">
        <w:rPr>
          <w:rFonts w:eastAsia="Times New Roman" w:cs="Times New Roman"/>
          <w:szCs w:val="28"/>
          <w:lang w:eastAsia="ru-RU"/>
        </w:rPr>
        <w:t xml:space="preserve"> услуги, а также в случаях, предусмотренных административным регламентом предоставления услуги, возможность подачи такого запроса </w:t>
      </w:r>
      <w:r w:rsidR="00756D9E">
        <w:rPr>
          <w:rFonts w:eastAsia="Times New Roman" w:cs="Times New Roman"/>
          <w:szCs w:val="28"/>
          <w:lang w:eastAsia="ru-RU"/>
        </w:rPr>
        <w:br/>
      </w:r>
      <w:r w:rsidR="00756D9E" w:rsidRPr="00756D9E">
        <w:rPr>
          <w:rFonts w:eastAsia="Times New Roman" w:cs="Times New Roman"/>
          <w:szCs w:val="28"/>
          <w:lang w:eastAsia="ru-RU"/>
        </w:rPr>
        <w:t>с одновременной записью на указанный прием;</w:t>
      </w:r>
    </w:p>
    <w:p w:rsidR="00756D9E" w:rsidRPr="00756D9E" w:rsidRDefault="00BA53B2" w:rsidP="00756D9E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756D9E" w:rsidRPr="00756D9E">
        <w:rPr>
          <w:rFonts w:eastAsia="Times New Roman" w:cs="Times New Roman"/>
          <w:szCs w:val="28"/>
          <w:lang w:eastAsia="ru-RU"/>
        </w:rPr>
        <w:t>формирование запроса;</w:t>
      </w:r>
    </w:p>
    <w:p w:rsidR="00756D9E" w:rsidRPr="00756D9E" w:rsidRDefault="00BA53B2" w:rsidP="00756D9E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756D9E" w:rsidRPr="00756D9E">
        <w:rPr>
          <w:rFonts w:eastAsia="Times New Roman" w:cs="Times New Roman"/>
          <w:szCs w:val="28"/>
          <w:lang w:eastAsia="ru-RU"/>
        </w:rPr>
        <w:t>прием и регистрация органом, предоставляющим муниципальную услугу, запроса и иных документов, необходимых для предоставления услуги;</w:t>
      </w:r>
    </w:p>
    <w:p w:rsidR="00756D9E" w:rsidRPr="00756D9E" w:rsidRDefault="00BA53B2" w:rsidP="00756D9E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756D9E" w:rsidRPr="00756D9E">
        <w:rPr>
          <w:rFonts w:eastAsia="Times New Roman" w:cs="Times New Roman"/>
          <w:szCs w:val="28"/>
          <w:lang w:eastAsia="ru-RU"/>
        </w:rPr>
        <w:t>получение результата предоставления услуги;</w:t>
      </w:r>
    </w:p>
    <w:p w:rsidR="00756D9E" w:rsidRPr="00756D9E" w:rsidRDefault="00BA53B2" w:rsidP="00756D9E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756D9E" w:rsidRPr="00756D9E">
        <w:rPr>
          <w:rFonts w:eastAsia="Times New Roman" w:cs="Times New Roman"/>
          <w:szCs w:val="28"/>
          <w:lang w:eastAsia="ru-RU"/>
        </w:rPr>
        <w:t>получение сведений о ходе выполнения запроса;</w:t>
      </w:r>
    </w:p>
    <w:p w:rsidR="00756D9E" w:rsidRPr="00756D9E" w:rsidRDefault="00BA53B2" w:rsidP="00756D9E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756D9E" w:rsidRPr="00756D9E">
        <w:rPr>
          <w:rFonts w:eastAsia="Times New Roman" w:cs="Times New Roman"/>
          <w:szCs w:val="28"/>
          <w:lang w:eastAsia="ru-RU"/>
        </w:rPr>
        <w:t>осуществление оценки качества предоставления услуги;</w:t>
      </w:r>
    </w:p>
    <w:p w:rsidR="00756D9E" w:rsidRPr="00756D9E" w:rsidRDefault="00BA53B2" w:rsidP="00756D9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756D9E" w:rsidRPr="00756D9E">
        <w:rPr>
          <w:rFonts w:eastAsia="Times New Roman" w:cs="Times New Roman"/>
          <w:szCs w:val="28"/>
          <w:lang w:eastAsia="ru-RU"/>
        </w:rPr>
        <w:t>досудебное (внесудебное) обжалование решений и действий (бездействия) органа (организации), должностного лица органа (организации), муниципального служащего».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756D9E">
        <w:rPr>
          <w:rFonts w:eastAsia="Calibri" w:cs="Times New Roman"/>
          <w:szCs w:val="28"/>
        </w:rPr>
        <w:t>1.</w:t>
      </w:r>
      <w:r w:rsidR="00445E47">
        <w:rPr>
          <w:rFonts w:eastAsia="Calibri" w:cs="Times New Roman"/>
          <w:szCs w:val="28"/>
        </w:rPr>
        <w:t>6</w:t>
      </w:r>
      <w:r w:rsidRPr="00756D9E">
        <w:rPr>
          <w:rFonts w:eastAsia="Calibri" w:cs="Times New Roman"/>
          <w:szCs w:val="28"/>
        </w:rPr>
        <w:t>. Пункт 16 раздела II признать утратившим силу.</w:t>
      </w:r>
    </w:p>
    <w:p w:rsidR="00756D9E" w:rsidRPr="00756D9E" w:rsidRDefault="00756D9E" w:rsidP="00756D9E">
      <w:pPr>
        <w:tabs>
          <w:tab w:val="left" w:pos="1134"/>
        </w:tabs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756D9E">
        <w:rPr>
          <w:rFonts w:eastAsia="Calibri" w:cs="Times New Roman"/>
          <w:szCs w:val="28"/>
          <w:shd w:val="clear" w:color="auto" w:fill="FFFFFF"/>
        </w:rPr>
        <w:t>1.</w:t>
      </w:r>
      <w:r w:rsidR="00445E47">
        <w:rPr>
          <w:rFonts w:eastAsia="Calibri" w:cs="Times New Roman"/>
          <w:szCs w:val="28"/>
          <w:shd w:val="clear" w:color="auto" w:fill="FFFFFF"/>
        </w:rPr>
        <w:t>7</w:t>
      </w:r>
      <w:r w:rsidRPr="00756D9E">
        <w:rPr>
          <w:rFonts w:eastAsia="Calibri" w:cs="Times New Roman"/>
          <w:szCs w:val="28"/>
          <w:shd w:val="clear" w:color="auto" w:fill="FFFFFF"/>
        </w:rPr>
        <w:t xml:space="preserve">. </w:t>
      </w:r>
      <w:r w:rsidRPr="00756D9E">
        <w:rPr>
          <w:rFonts w:eastAsia="Calibri" w:cs="Times New Roman"/>
          <w:szCs w:val="28"/>
        </w:rPr>
        <w:t xml:space="preserve">Абзац тринадцатый пункта 5 раздела </w:t>
      </w:r>
      <w:r w:rsidRPr="00756D9E">
        <w:rPr>
          <w:rFonts w:eastAsia="Calibri" w:cs="Times New Roman"/>
          <w:szCs w:val="28"/>
          <w:lang w:val="en-US"/>
        </w:rPr>
        <w:t>III</w:t>
      </w:r>
      <w:r w:rsidRPr="00756D9E">
        <w:rPr>
          <w:rFonts w:eastAsia="Calibri" w:cs="Times New Roman"/>
          <w:szCs w:val="28"/>
        </w:rPr>
        <w:t xml:space="preserve"> приложения к постановлению признать утратившим силу.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  <w:shd w:val="clear" w:color="auto" w:fill="FFFFFF"/>
        </w:rPr>
        <w:t>1.</w:t>
      </w:r>
      <w:r w:rsidR="00445E47">
        <w:rPr>
          <w:rFonts w:eastAsia="Calibri" w:cs="Times New Roman"/>
          <w:szCs w:val="28"/>
          <w:shd w:val="clear" w:color="auto" w:fill="FFFFFF"/>
        </w:rPr>
        <w:t>8</w:t>
      </w:r>
      <w:r w:rsidRPr="00756D9E">
        <w:rPr>
          <w:rFonts w:eastAsia="Calibri" w:cs="Times New Roman"/>
          <w:szCs w:val="28"/>
          <w:shd w:val="clear" w:color="auto" w:fill="FFFFFF"/>
        </w:rPr>
        <w:t>. Р</w:t>
      </w:r>
      <w:r w:rsidRPr="00756D9E">
        <w:rPr>
          <w:rFonts w:eastAsia="Calibri" w:cs="Times New Roman"/>
          <w:szCs w:val="28"/>
        </w:rPr>
        <w:t>аздел I</w:t>
      </w:r>
      <w:r w:rsidRPr="00756D9E">
        <w:rPr>
          <w:rFonts w:eastAsia="Calibri" w:cs="Times New Roman"/>
          <w:szCs w:val="28"/>
          <w:lang w:val="en-US"/>
        </w:rPr>
        <w:t>V</w:t>
      </w:r>
      <w:r w:rsidRPr="00756D9E">
        <w:rPr>
          <w:rFonts w:eastAsia="Calibri" w:cs="Times New Roman"/>
          <w:szCs w:val="28"/>
        </w:rPr>
        <w:t xml:space="preserve"> изложить в следующей редакции: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  <w:shd w:val="clear" w:color="auto" w:fill="FFFFFF"/>
        </w:rPr>
        <w:t>«Р</w:t>
      </w:r>
      <w:r w:rsidRPr="00756D9E">
        <w:rPr>
          <w:rFonts w:eastAsia="Calibri" w:cs="Times New Roman"/>
          <w:szCs w:val="28"/>
        </w:rPr>
        <w:t xml:space="preserve">аздел </w:t>
      </w:r>
      <w:r w:rsidRPr="00756D9E">
        <w:rPr>
          <w:rFonts w:eastAsia="Calibri" w:cs="Times New Roman"/>
          <w:szCs w:val="28"/>
          <w:lang w:val="en-US"/>
        </w:rPr>
        <w:t>IV</w:t>
      </w:r>
      <w:r w:rsidRPr="00756D9E">
        <w:rPr>
          <w:rFonts w:eastAsia="Calibri" w:cs="Times New Roman"/>
          <w:szCs w:val="28"/>
        </w:rPr>
        <w:t xml:space="preserve">. </w:t>
      </w:r>
      <w:r w:rsidRPr="00756D9E">
        <w:rPr>
          <w:rFonts w:eastAsia="Times New Roman" w:cs="Times New Roman"/>
          <w:szCs w:val="28"/>
        </w:rPr>
        <w:t>Иные положения, предусмотренные нормативным правовым актом Правительства Российской Федерации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Times New Roman" w:cs="Times New Roman"/>
          <w:szCs w:val="28"/>
        </w:rPr>
        <w:t xml:space="preserve">Иные положения, предусмотренные нормативным правовым актом Правительства Российской Федерации, не предусмотрены». </w:t>
      </w:r>
      <w:r w:rsidRPr="00756D9E">
        <w:rPr>
          <w:rFonts w:eastAsia="Calibri" w:cs="Times New Roman"/>
          <w:szCs w:val="28"/>
        </w:rPr>
        <w:t xml:space="preserve"> 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  <w:shd w:val="clear" w:color="auto" w:fill="FFFFFF"/>
        </w:rPr>
        <w:t>1.</w:t>
      </w:r>
      <w:r w:rsidR="00445E47">
        <w:rPr>
          <w:rFonts w:eastAsia="Calibri" w:cs="Times New Roman"/>
          <w:szCs w:val="28"/>
          <w:shd w:val="clear" w:color="auto" w:fill="FFFFFF"/>
        </w:rPr>
        <w:t>9</w:t>
      </w:r>
      <w:r w:rsidRPr="00756D9E">
        <w:rPr>
          <w:rFonts w:eastAsia="Calibri" w:cs="Times New Roman"/>
          <w:szCs w:val="28"/>
          <w:shd w:val="clear" w:color="auto" w:fill="FFFFFF"/>
        </w:rPr>
        <w:t>. Р</w:t>
      </w:r>
      <w:r w:rsidRPr="00756D9E">
        <w:rPr>
          <w:rFonts w:eastAsia="Calibri" w:cs="Times New Roman"/>
          <w:szCs w:val="28"/>
        </w:rPr>
        <w:t xml:space="preserve">аздел </w:t>
      </w:r>
      <w:r w:rsidRPr="00756D9E">
        <w:rPr>
          <w:rFonts w:eastAsia="Calibri" w:cs="Times New Roman"/>
          <w:szCs w:val="28"/>
          <w:lang w:val="en-US"/>
        </w:rPr>
        <w:t>V</w:t>
      </w:r>
      <w:r w:rsidRPr="00756D9E">
        <w:rPr>
          <w:rFonts w:eastAsia="Calibri" w:cs="Times New Roman"/>
          <w:szCs w:val="28"/>
        </w:rPr>
        <w:t xml:space="preserve"> признать утратившим силу.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27.04.2025.</w:t>
      </w:r>
    </w:p>
    <w:p w:rsidR="00756D9E" w:rsidRPr="00756D9E" w:rsidRDefault="00756D9E" w:rsidP="00756D9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56D9E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</w:p>
    <w:p w:rsidR="00756D9E" w:rsidRPr="00756D9E" w:rsidRDefault="00756D9E" w:rsidP="00756D9E">
      <w:pPr>
        <w:ind w:firstLine="709"/>
        <w:jc w:val="both"/>
        <w:rPr>
          <w:rFonts w:eastAsia="Calibri" w:cs="Times New Roman"/>
          <w:szCs w:val="28"/>
        </w:rPr>
      </w:pPr>
    </w:p>
    <w:p w:rsidR="00756D9E" w:rsidRPr="00756D9E" w:rsidRDefault="00756D9E" w:rsidP="00756D9E">
      <w:pPr>
        <w:rPr>
          <w:rFonts w:eastAsia="Calibri" w:cs="Times New Roman"/>
          <w:szCs w:val="28"/>
        </w:rPr>
      </w:pPr>
    </w:p>
    <w:p w:rsidR="006A3FB8" w:rsidRDefault="006A3FB8" w:rsidP="006A3FB8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756D9E" w:rsidRPr="00756D9E" w:rsidRDefault="006A3FB8" w:rsidP="006A3FB8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                 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И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Пустовая</w:t>
      </w:r>
      <w:r w:rsidRPr="008574EB">
        <w:rPr>
          <w:rFonts w:eastAsia="Calibri" w:cs="Times New Roman"/>
          <w:szCs w:val="28"/>
        </w:rPr>
        <w:t xml:space="preserve"> </w:t>
      </w:r>
    </w:p>
    <w:p w:rsidR="001766E8" w:rsidRPr="00756D9E" w:rsidRDefault="001766E8" w:rsidP="00756D9E"/>
    <w:sectPr w:rsidR="001766E8" w:rsidRPr="00756D9E" w:rsidSect="00756D9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FE5" w:rsidRDefault="00FB4FE5">
      <w:r>
        <w:separator/>
      </w:r>
    </w:p>
  </w:endnote>
  <w:endnote w:type="continuationSeparator" w:id="0">
    <w:p w:rsidR="00FB4FE5" w:rsidRDefault="00FB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FE5" w:rsidRDefault="00FB4FE5">
      <w:r>
        <w:separator/>
      </w:r>
    </w:p>
  </w:footnote>
  <w:footnote w:type="continuationSeparator" w:id="0">
    <w:p w:rsidR="00FB4FE5" w:rsidRDefault="00FB4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E342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45C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45C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045C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D045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1876"/>
    <w:multiLevelType w:val="hybridMultilevel"/>
    <w:tmpl w:val="62165F5E"/>
    <w:lvl w:ilvl="0" w:tplc="D3920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9E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0D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395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58E5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41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33F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9783F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5E47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298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4DC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3FB8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426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6D9E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5494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3B2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5CE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69E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4FE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9D14104-9655-447D-BEA8-4A236AFC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6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56D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6D9E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445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document/redirect/18947850/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1550</Words>
  <Characters>8838</Characters>
  <Application>Microsoft Office Word</Application>
  <DocSecurity>0</DocSecurity>
  <Lines>73</Lines>
  <Paragraphs>20</Paragraphs>
  <ScaleCrop>false</ScaleCrop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2025-09-22T04:22:00Z</cp:lastPrinted>
  <dcterms:created xsi:type="dcterms:W3CDTF">2025-09-25T10:32:00Z</dcterms:created>
  <dcterms:modified xsi:type="dcterms:W3CDTF">2025-09-25T10:32:00Z</dcterms:modified>
</cp:coreProperties>
</file>