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24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2454" w:rsidRDefault="000E24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81" r:id="rId7"/>
              </w:object>
            </w:r>
          </w:p>
          <w:p w:rsidR="000E2454" w:rsidRDefault="000E24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E2454" w:rsidRPr="005541F0" w:rsidRDefault="000E24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2454" w:rsidRDefault="000E24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2454" w:rsidRPr="005541F0" w:rsidRDefault="000E24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2454" w:rsidRPr="005649E4" w:rsidRDefault="000E24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2454" w:rsidRPr="00656C1A" w:rsidRDefault="000E24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2454" w:rsidRPr="005541F0" w:rsidRDefault="000E24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2454" w:rsidRPr="005541F0" w:rsidRDefault="000E24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2454" w:rsidRPr="00656C1A" w:rsidRDefault="000E24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2454" w:rsidRDefault="000E24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2454" w:rsidRPr="003262E3" w:rsidRDefault="000E24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24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2454" w:rsidRPr="00F8214F" w:rsidRDefault="000E24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454" w:rsidRPr="00F8214F" w:rsidRDefault="002C496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2454" w:rsidRPr="00F8214F" w:rsidRDefault="000E24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454" w:rsidRPr="00F8214F" w:rsidRDefault="002C496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2454" w:rsidRPr="00A63FB0" w:rsidRDefault="000E24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454" w:rsidRPr="00A3761A" w:rsidRDefault="002C496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2454" w:rsidRPr="00F8214F" w:rsidRDefault="000E24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2454" w:rsidRPr="00AB4194" w:rsidRDefault="000E24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2454" w:rsidRPr="00F8214F" w:rsidRDefault="002C49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</w:t>
            </w:r>
          </w:p>
        </w:tc>
      </w:tr>
    </w:tbl>
    <w:p w:rsidR="000E2454" w:rsidRDefault="000E2454" w:rsidP="009E222F"/>
    <w:p w:rsidR="000E2454" w:rsidRPr="000C57DE" w:rsidRDefault="000E2454" w:rsidP="000E2454">
      <w:r w:rsidRPr="000C57DE">
        <w:t>О внесении изменений</w:t>
      </w:r>
    </w:p>
    <w:p w:rsidR="000E2454" w:rsidRPr="000C57DE" w:rsidRDefault="000E2454" w:rsidP="000E2454">
      <w:r w:rsidRPr="000C57DE">
        <w:t>в постановление Администрации</w:t>
      </w:r>
    </w:p>
    <w:p w:rsidR="000E2454" w:rsidRDefault="000E2454" w:rsidP="000E2454">
      <w:r w:rsidRPr="000C57DE">
        <w:t xml:space="preserve">города </w:t>
      </w:r>
      <w:r>
        <w:t>от 14.07.2021 № 5815</w:t>
      </w:r>
    </w:p>
    <w:p w:rsidR="000E2454" w:rsidRPr="00DB2B23" w:rsidRDefault="000E2454" w:rsidP="000E2454">
      <w:r>
        <w:t xml:space="preserve">«Об утверждении порядка и перечня </w:t>
      </w:r>
    </w:p>
    <w:p w:rsidR="000E2454" w:rsidRDefault="000E2454" w:rsidP="000E2454">
      <w:r>
        <w:t xml:space="preserve">случаев оказания на безвозвратной </w:t>
      </w:r>
    </w:p>
    <w:p w:rsidR="000E2454" w:rsidRDefault="000E2454" w:rsidP="000E2454">
      <w:r>
        <w:t>основе за счет средств местного</w:t>
      </w:r>
    </w:p>
    <w:p w:rsidR="000E2454" w:rsidRDefault="000E2454" w:rsidP="000E2454">
      <w:r>
        <w:t>бюджета дополнительной помощи</w:t>
      </w:r>
    </w:p>
    <w:p w:rsidR="000E2454" w:rsidRDefault="000E2454" w:rsidP="000E2454">
      <w:r>
        <w:t xml:space="preserve">при возникновении неотложной </w:t>
      </w:r>
    </w:p>
    <w:p w:rsidR="000E2454" w:rsidRDefault="000E2454" w:rsidP="000E2454">
      <w:r>
        <w:t xml:space="preserve">необходимости в проведении </w:t>
      </w:r>
    </w:p>
    <w:p w:rsidR="000E2454" w:rsidRDefault="000E2454" w:rsidP="000E2454">
      <w:r>
        <w:t xml:space="preserve">капитального ремонта общего </w:t>
      </w:r>
    </w:p>
    <w:p w:rsidR="000E2454" w:rsidRDefault="000E2454" w:rsidP="000E2454">
      <w:r>
        <w:t xml:space="preserve">имущества в многоквартирных </w:t>
      </w:r>
    </w:p>
    <w:p w:rsidR="000E2454" w:rsidRDefault="000E2454" w:rsidP="000E2454">
      <w:r>
        <w:t xml:space="preserve">домах, расположенных на территории </w:t>
      </w:r>
    </w:p>
    <w:p w:rsidR="000E2454" w:rsidRDefault="000E2454" w:rsidP="000E2454">
      <w:r>
        <w:t>города Сургута»</w:t>
      </w:r>
    </w:p>
    <w:p w:rsidR="000E2454" w:rsidRDefault="000E2454" w:rsidP="000E2454"/>
    <w:p w:rsidR="000E2454" w:rsidRDefault="000E2454" w:rsidP="000E2454"/>
    <w:p w:rsidR="000E2454" w:rsidRPr="000C57DE" w:rsidRDefault="000E2454" w:rsidP="000E2454">
      <w:pPr>
        <w:ind w:firstLine="709"/>
      </w:pPr>
      <w:r>
        <w:t xml:space="preserve">В соответствии со статьей 78 </w:t>
      </w:r>
      <w:r w:rsidRPr="000C57DE">
        <w:t xml:space="preserve">Бюджетного кодекса Российской </w:t>
      </w:r>
      <w:r w:rsidRPr="000C57DE">
        <w:rPr>
          <w:spacing w:val="-4"/>
        </w:rPr>
        <w:t>Федерации, постановлением Правительства Российской Федерации от 25.10.2023</w:t>
      </w:r>
      <w:r w:rsidRPr="000C57DE">
        <w:t xml:space="preserve"> № 1782 </w:t>
      </w:r>
      <w:r>
        <w:t xml:space="preserve">                 </w:t>
      </w:r>
      <w:r w:rsidRPr="000C57DE">
        <w:t xml:space="preserve">«Об утверждении общих требований к нормативным правовым актам, </w:t>
      </w:r>
      <w:r w:rsidRPr="000E2454">
        <w:rPr>
          <w:spacing w:val="-4"/>
        </w:rPr>
        <w:t>муниципальным правовым актам, регулирующим предоставление из бюджетов субъектов</w:t>
      </w:r>
      <w:r w:rsidRPr="000C57DE">
        <w:t xml:space="preserve"> Российской Федерации, местных бюджетов субсидий, в том числе грантов </w:t>
      </w:r>
      <w:r>
        <w:t xml:space="preserve">                       </w:t>
      </w:r>
      <w:r w:rsidRPr="000C57DE">
        <w:t xml:space="preserve">в форме субсидий, юридическим лицам, индивидуальным </w:t>
      </w:r>
      <w:r w:rsidRPr="000C57DE">
        <w:rPr>
          <w:spacing w:val="-4"/>
        </w:rPr>
        <w:t xml:space="preserve">предпринимателям, </w:t>
      </w:r>
      <w:r>
        <w:rPr>
          <w:spacing w:val="-4"/>
        </w:rPr>
        <w:t xml:space="preserve">                </w:t>
      </w:r>
      <w:r w:rsidRPr="000C57DE">
        <w:rPr>
          <w:spacing w:val="-4"/>
        </w:rPr>
        <w:t>а также физическим лицам – производителям товаров, работ, услуг и проведение</w:t>
      </w:r>
      <w:r w:rsidRPr="000C57DE">
        <w:t xml:space="preserve"> </w:t>
      </w:r>
      <w:r w:rsidRPr="000E2454">
        <w:rPr>
          <w:spacing w:val="-6"/>
        </w:rPr>
        <w:t>отборов получателей указанных субсидий, в том числе грантов в форме субсидий»</w:t>
      </w:r>
      <w:r w:rsidRPr="000C57DE">
        <w:t>, Уставом муниципального образования городской округ Сургут Ханты-</w:t>
      </w:r>
      <w:r>
        <w:t xml:space="preserve">                           </w:t>
      </w:r>
      <w:r w:rsidRPr="000C57DE">
        <w:t xml:space="preserve">Мансийского автономного округа – Югры, </w:t>
      </w:r>
      <w:r w:rsidRPr="000C57DE">
        <w:rPr>
          <w:spacing w:val="-4"/>
        </w:rPr>
        <w:t xml:space="preserve">распоряжением Администрации </w:t>
      </w:r>
      <w:r>
        <w:rPr>
          <w:spacing w:val="-4"/>
        </w:rPr>
        <w:t xml:space="preserve">                     </w:t>
      </w:r>
      <w:r w:rsidRPr="000C57DE">
        <w:rPr>
          <w:spacing w:val="-4"/>
        </w:rPr>
        <w:t>города от 30.12.2005</w:t>
      </w:r>
      <w:r w:rsidRPr="000C57DE">
        <w:t xml:space="preserve"> № 3686 «Об утверждении Регламента Администрации </w:t>
      </w:r>
      <w:r>
        <w:t xml:space="preserve">                       </w:t>
      </w:r>
      <w:r w:rsidRPr="000C57DE">
        <w:t xml:space="preserve">города»: </w:t>
      </w:r>
    </w:p>
    <w:p w:rsidR="000E2454" w:rsidRPr="00553CB7" w:rsidRDefault="000E2454" w:rsidP="000E2454">
      <w:pPr>
        <w:ind w:firstLine="709"/>
      </w:pPr>
      <w:r w:rsidRPr="000C57DE">
        <w:t xml:space="preserve">1. Внести в постановление Администрации города </w:t>
      </w:r>
      <w:r>
        <w:t>от 14.07.2021 № 5815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Сургута»</w:t>
      </w:r>
      <w:r w:rsidRPr="000C57DE">
        <w:t xml:space="preserve"> </w:t>
      </w:r>
      <w:r w:rsidRPr="000C57DE">
        <w:lastRenderedPageBreak/>
        <w:t xml:space="preserve">(с изменениями </w:t>
      </w:r>
      <w:r w:rsidRPr="00FB2A8A">
        <w:t>с изменениями от 03.12.2021 № 10434, 29.03.2022 № 2449, 26.04.2022 № 3320, 22.09.2022 № 7471</w:t>
      </w:r>
      <w:r>
        <w:t>, 16.05.2023 № 2485, 06.05.2025 № 2183</w:t>
      </w:r>
      <w:r w:rsidRPr="000C57DE">
        <w:t xml:space="preserve">) </w:t>
      </w:r>
      <w:r w:rsidRPr="00553CB7">
        <w:t xml:space="preserve">следующие изменения: </w:t>
      </w:r>
    </w:p>
    <w:p w:rsidR="000E2454" w:rsidRPr="00553CB7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53CB7">
        <w:rPr>
          <w:rFonts w:cs="Times New Roman"/>
          <w:szCs w:val="28"/>
        </w:rPr>
        <w:t xml:space="preserve">1.1. В заголовке и пункте 1 постановления, наименовании и пункте 1 </w:t>
      </w:r>
      <w:r>
        <w:rPr>
          <w:rFonts w:cs="Times New Roman"/>
          <w:szCs w:val="28"/>
        </w:rPr>
        <w:t xml:space="preserve">                  </w:t>
      </w:r>
      <w:r w:rsidRPr="00553CB7">
        <w:rPr>
          <w:rFonts w:cs="Times New Roman"/>
          <w:szCs w:val="28"/>
        </w:rPr>
        <w:t xml:space="preserve">приложения к постановлению, заголовках приложений 1, 2, 3 к порядку </w:t>
      </w:r>
      <w:r>
        <w:rPr>
          <w:rFonts w:cs="Times New Roman"/>
          <w:szCs w:val="28"/>
        </w:rPr>
        <w:t xml:space="preserve">                               </w:t>
      </w:r>
      <w:r w:rsidRPr="00553CB7">
        <w:rPr>
          <w:rFonts w:cs="Times New Roman"/>
          <w:szCs w:val="28"/>
        </w:rPr>
        <w:t xml:space="preserve">и перечню случаев оказания на безвозвратной основе за счет средств местного бюджета дополнительной помощи при возникновении неотложной </w:t>
      </w:r>
      <w:proofErr w:type="spellStart"/>
      <w:r w:rsidRPr="00553CB7">
        <w:rPr>
          <w:rFonts w:cs="Times New Roman"/>
          <w:szCs w:val="28"/>
        </w:rPr>
        <w:t>необходи</w:t>
      </w:r>
      <w:proofErr w:type="spellEnd"/>
      <w:r>
        <w:rPr>
          <w:rFonts w:cs="Times New Roman"/>
          <w:szCs w:val="28"/>
        </w:rPr>
        <w:t xml:space="preserve">- </w:t>
      </w:r>
      <w:r w:rsidRPr="000E2454">
        <w:rPr>
          <w:rFonts w:cs="Times New Roman"/>
          <w:spacing w:val="-4"/>
          <w:szCs w:val="28"/>
        </w:rPr>
        <w:t>мости в проведении капитального ремонта общего имущества в многоквартирны</w:t>
      </w:r>
      <w:r w:rsidRPr="00553CB7">
        <w:rPr>
          <w:rFonts w:cs="Times New Roman"/>
          <w:szCs w:val="28"/>
        </w:rPr>
        <w:t>х домах, расположенных на территории города Сургута, слова «на территории</w:t>
      </w:r>
      <w:r>
        <w:rPr>
          <w:rFonts w:cs="Times New Roman"/>
          <w:szCs w:val="28"/>
        </w:rPr>
        <w:t xml:space="preserve">                </w:t>
      </w:r>
      <w:r w:rsidRPr="00553CB7">
        <w:rPr>
          <w:rFonts w:cs="Times New Roman"/>
          <w:szCs w:val="28"/>
        </w:rPr>
        <w:t xml:space="preserve"> города Сургута» заменить словами «на территории муниципального образования городской округ Сургут Ханты-Мансийского автономного округа – Югры».</w:t>
      </w:r>
      <w:r>
        <w:rPr>
          <w:rFonts w:cs="Times New Roman"/>
          <w:szCs w:val="28"/>
        </w:rPr>
        <w:t xml:space="preserve"> </w:t>
      </w:r>
    </w:p>
    <w:p w:rsidR="000E2454" w:rsidRPr="000C57DE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E2454">
        <w:rPr>
          <w:rFonts w:cs="Times New Roman"/>
          <w:spacing w:val="-4"/>
          <w:szCs w:val="28"/>
        </w:rPr>
        <w:t>1.2. В приложении 2 к порядку и перечню случаев оказания на безвозвратной</w:t>
      </w:r>
      <w:r w:rsidRPr="00553CB7">
        <w:rPr>
          <w:rFonts w:cs="Times New Roman"/>
          <w:szCs w:val="28"/>
        </w:rPr>
        <w:t xml:space="preserve"> основе за счет средств местного бюджета дополнительной помощи при возникновении неотложной необходимости</w:t>
      </w:r>
      <w:r w:rsidRPr="007852E2">
        <w:rPr>
          <w:rFonts w:cs="Times New Roman"/>
          <w:szCs w:val="28"/>
        </w:rPr>
        <w:t xml:space="preserve"> в проведении капитального ремонта </w:t>
      </w:r>
      <w:r>
        <w:rPr>
          <w:rFonts w:cs="Times New Roman"/>
          <w:szCs w:val="28"/>
        </w:rPr>
        <w:t xml:space="preserve">                      </w:t>
      </w:r>
      <w:r w:rsidRPr="007852E2">
        <w:rPr>
          <w:rFonts w:cs="Times New Roman"/>
          <w:szCs w:val="28"/>
        </w:rPr>
        <w:t xml:space="preserve">общего имущества в многоквартирных домах, расположенных на территории </w:t>
      </w:r>
      <w:r>
        <w:rPr>
          <w:rFonts w:cs="Times New Roman"/>
          <w:szCs w:val="28"/>
        </w:rPr>
        <w:t xml:space="preserve">               </w:t>
      </w:r>
      <w:r w:rsidRPr="007852E2">
        <w:rPr>
          <w:rFonts w:cs="Times New Roman"/>
          <w:szCs w:val="28"/>
        </w:rPr>
        <w:t>города Сургута</w:t>
      </w:r>
      <w:r w:rsidRPr="000C57DE">
        <w:rPr>
          <w:rFonts w:cs="Times New Roman"/>
          <w:szCs w:val="28"/>
        </w:rPr>
        <w:t xml:space="preserve">: </w:t>
      </w:r>
    </w:p>
    <w:p w:rsidR="000E2454" w:rsidRPr="000C57DE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C57DE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2.</w:t>
      </w:r>
      <w:r w:rsidRPr="000C57DE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В а</w:t>
      </w:r>
      <w:r w:rsidRPr="000C57DE">
        <w:rPr>
          <w:rFonts w:cs="Times New Roman"/>
          <w:szCs w:val="28"/>
        </w:rPr>
        <w:t>бзац</w:t>
      </w:r>
      <w:r>
        <w:rPr>
          <w:rFonts w:cs="Times New Roman"/>
          <w:szCs w:val="28"/>
        </w:rPr>
        <w:t>е</w:t>
      </w:r>
      <w:r w:rsidRPr="000C57DE">
        <w:rPr>
          <w:rFonts w:cs="Times New Roman"/>
          <w:szCs w:val="28"/>
        </w:rPr>
        <w:t xml:space="preserve"> пят</w:t>
      </w:r>
      <w:r>
        <w:rPr>
          <w:rFonts w:cs="Times New Roman"/>
          <w:szCs w:val="28"/>
        </w:rPr>
        <w:t>ом</w:t>
      </w:r>
      <w:r w:rsidRPr="000C57DE">
        <w:rPr>
          <w:rFonts w:cs="Times New Roman"/>
          <w:szCs w:val="28"/>
        </w:rPr>
        <w:t xml:space="preserve"> пункта </w:t>
      </w:r>
      <w:r>
        <w:rPr>
          <w:rFonts w:cs="Times New Roman"/>
          <w:szCs w:val="28"/>
        </w:rPr>
        <w:t>3 раздела</w:t>
      </w:r>
      <w:r w:rsidRPr="000C57DE">
        <w:rPr>
          <w:rFonts w:cs="Times New Roman"/>
          <w:szCs w:val="28"/>
        </w:rPr>
        <w:t xml:space="preserve"> </w:t>
      </w:r>
      <w:r w:rsidRPr="000C57DE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слова «</w:t>
      </w:r>
      <w:r w:rsidRPr="00CD556A">
        <w:rPr>
          <w:rFonts w:eastAsia="Calibri" w:cs="Arial"/>
          <w:color w:val="000000"/>
        </w:rPr>
        <w:t xml:space="preserve">заявок участников отбора </w:t>
      </w:r>
      <w:r>
        <w:rPr>
          <w:rFonts w:eastAsia="Calibri" w:cs="Arial"/>
          <w:color w:val="000000"/>
        </w:rPr>
        <w:br/>
      </w:r>
      <w:r w:rsidRPr="00CD556A">
        <w:rPr>
          <w:rFonts w:eastAsia="Calibri" w:cs="Arial"/>
          <w:color w:val="000000"/>
        </w:rPr>
        <w:t>и документов к ним,</w:t>
      </w:r>
      <w:r>
        <w:rPr>
          <w:rFonts w:eastAsia="Calibri" w:cs="Arial"/>
          <w:color w:val="000000"/>
        </w:rPr>
        <w:t>»</w:t>
      </w:r>
      <w:r w:rsidRPr="00CD556A">
        <w:rPr>
          <w:rFonts w:cs="Times New Roman"/>
          <w:szCs w:val="28"/>
        </w:rPr>
        <w:t xml:space="preserve"> исключить.</w:t>
      </w:r>
    </w:p>
    <w:p w:rsidR="000E2454" w:rsidRPr="004458CD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1.2</w:t>
      </w:r>
      <w:r w:rsidRPr="000C57DE">
        <w:rPr>
          <w:rFonts w:cs="Times New Roman"/>
          <w:szCs w:val="28"/>
        </w:rPr>
        <w:t xml:space="preserve">.2. </w:t>
      </w:r>
      <w:r>
        <w:rPr>
          <w:rFonts w:cs="Times New Roman"/>
          <w:szCs w:val="28"/>
        </w:rPr>
        <w:t>П</w:t>
      </w:r>
      <w:r>
        <w:t>одпункт 6.3 пункта 6</w:t>
      </w:r>
      <w:r w:rsidRPr="000C57DE">
        <w:rPr>
          <w:rFonts w:cs="Times New Roman"/>
          <w:szCs w:val="28"/>
        </w:rPr>
        <w:t xml:space="preserve"> раздел</w:t>
      </w:r>
      <w:r>
        <w:rPr>
          <w:rFonts w:cs="Times New Roman"/>
          <w:szCs w:val="28"/>
        </w:rPr>
        <w:t>а</w:t>
      </w:r>
      <w:r w:rsidRPr="000C57DE">
        <w:rPr>
          <w:rFonts w:cs="Times New Roman"/>
          <w:szCs w:val="28"/>
        </w:rPr>
        <w:t xml:space="preserve"> </w:t>
      </w:r>
      <w:r w:rsidRPr="000C57D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</w:t>
      </w:r>
      <w:r>
        <w:t>изложить в следующей редакции: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«6.3. Участники отбора для участия в отборе представляют в систему «Электронный бюджет»: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 w:rsidRPr="000E2454">
        <w:rPr>
          <w:spacing w:val="-4"/>
        </w:rPr>
        <w:t>- заявку на предоставление субсидии по форме, установленной в объявлении</w:t>
      </w:r>
      <w:r>
        <w:t xml:space="preserve"> об отборе, подписанную усиленной квалифицированной электронной подписью руководителя участника отбора или уполномоченного им лица;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- документ, подтверждающий владение специальным счетом с указанием </w:t>
      </w:r>
      <w:r w:rsidRPr="000E2454">
        <w:rPr>
          <w:spacing w:val="-4"/>
        </w:rPr>
        <w:t>его реквизитов, заверенного подписью руководителя участника отбора или уполномоч</w:t>
      </w:r>
      <w:r>
        <w:t xml:space="preserve">енного им лица;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- дефектные ведомости и сметные расчеты на капитальный ремонт общего имущества в многоквартирном доме по видам услуг и (или) работ в объемах,                </w:t>
      </w:r>
      <w:r w:rsidRPr="000E2454">
        <w:rPr>
          <w:spacing w:val="-4"/>
        </w:rPr>
        <w:t>необходимых для ликвидации последствий чрезвычайной ситуации, подписанные</w:t>
      </w:r>
      <w:r>
        <w:t xml:space="preserve"> уполномоченным лицом собственников помещений многоквартирного дома. Сметные расчеты должны быть выполнены с учетом критерия, установленного подпунктом 5.2.3 пункта 5.2 настоящего раздела;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- выписку кредитной организации о сумме средств, находящихся на специальном счете, на котором формируется фонд капитального ремонта многоквартирного дома, на первое число месяца подачи заявки участника отбора;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>- доверенность на право подписи (в случае если документы, установленные подпунктом 6.3 пункта 6 настоящего раздела, подписываются и (или) заверяются лицом,</w:t>
      </w:r>
      <w:r w:rsidRPr="00D85FD5">
        <w:t xml:space="preserve"> уполномоченным руководителем участника отбора)</w:t>
      </w:r>
      <w:r>
        <w:t>».</w:t>
      </w:r>
    </w:p>
    <w:p w:rsidR="000E2454" w:rsidRPr="003D627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t xml:space="preserve">1.2.3. </w:t>
      </w:r>
      <w:r w:rsidRPr="003D6274">
        <w:rPr>
          <w:rFonts w:cs="Times New Roman"/>
          <w:szCs w:val="28"/>
        </w:rPr>
        <w:t>А</w:t>
      </w:r>
      <w:r w:rsidRPr="003D6274">
        <w:t xml:space="preserve">бзац первый пункта 13 </w:t>
      </w:r>
      <w:r w:rsidRPr="003D6274">
        <w:rPr>
          <w:rFonts w:cs="Times New Roman"/>
          <w:szCs w:val="28"/>
        </w:rPr>
        <w:t xml:space="preserve">раздела </w:t>
      </w:r>
      <w:r w:rsidRPr="003D6274">
        <w:rPr>
          <w:rFonts w:cs="Times New Roman"/>
          <w:szCs w:val="28"/>
          <w:lang w:val="en-US"/>
        </w:rPr>
        <w:t>III</w:t>
      </w:r>
      <w:r w:rsidRPr="003D6274">
        <w:rPr>
          <w:rFonts w:cs="Times New Roman"/>
          <w:szCs w:val="28"/>
        </w:rPr>
        <w:t xml:space="preserve"> </w:t>
      </w:r>
      <w:r w:rsidRPr="003D6274">
        <w:t>изложить в следующей редакции</w:t>
      </w:r>
      <w:r w:rsidRPr="003D6274">
        <w:rPr>
          <w:rFonts w:cs="Times New Roman"/>
          <w:szCs w:val="28"/>
        </w:rPr>
        <w:t>:</w:t>
      </w:r>
    </w:p>
    <w:p w:rsidR="000E2454" w:rsidRPr="000C57DE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t xml:space="preserve">«13. </w:t>
      </w:r>
      <w:r w:rsidRPr="0060177B">
        <w:t xml:space="preserve">Результат предоставления субсидии – выполнены мероприятия </w:t>
      </w:r>
      <w:r>
        <w:t xml:space="preserve">                       </w:t>
      </w:r>
      <w:r w:rsidRPr="000E2454">
        <w:rPr>
          <w:spacing w:val="-4"/>
        </w:rPr>
        <w:t xml:space="preserve">по ликвидации последствий чрезвычайной ситуации путем проведения </w:t>
      </w:r>
      <w:proofErr w:type="spellStart"/>
      <w:r w:rsidRPr="000E2454">
        <w:rPr>
          <w:spacing w:val="-4"/>
        </w:rPr>
        <w:t>капи</w:t>
      </w:r>
      <w:proofErr w:type="spellEnd"/>
      <w:r>
        <w:rPr>
          <w:spacing w:val="-4"/>
        </w:rPr>
        <w:t xml:space="preserve">-                 </w:t>
      </w:r>
      <w:proofErr w:type="spellStart"/>
      <w:r w:rsidRPr="000E2454">
        <w:rPr>
          <w:spacing w:val="-4"/>
        </w:rPr>
        <w:t>тального</w:t>
      </w:r>
      <w:proofErr w:type="spellEnd"/>
      <w:r w:rsidRPr="0060177B">
        <w:t xml:space="preserve"> ремонта общего имущества в многоквартирных домах</w:t>
      </w:r>
      <w:r>
        <w:t xml:space="preserve">. </w:t>
      </w:r>
      <w:r w:rsidRPr="0060177B">
        <w:t xml:space="preserve">Результат предоставления субсидии </w:t>
      </w:r>
      <w:r>
        <w:t xml:space="preserve">измеряется в </w:t>
      </w:r>
      <w:r w:rsidRPr="0060177B">
        <w:t>единиц</w:t>
      </w:r>
      <w:r>
        <w:t>ах (количество домов)».</w:t>
      </w:r>
    </w:p>
    <w:p w:rsidR="000E245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1.2</w:t>
      </w:r>
      <w:r w:rsidRPr="000C57DE">
        <w:rPr>
          <w:rFonts w:cs="Times New Roman"/>
          <w:szCs w:val="28"/>
        </w:rPr>
        <w:t xml:space="preserve">.4. Приложение к порядку </w:t>
      </w:r>
      <w:r w:rsidRPr="00DB1CF4">
        <w:rPr>
          <w:rFonts w:cs="Times New Roman"/>
          <w:szCs w:val="28"/>
        </w:rPr>
        <w:t xml:space="preserve">предоставления субсидии на капитальный </w:t>
      </w:r>
      <w:r>
        <w:rPr>
          <w:rFonts w:cs="Times New Roman"/>
          <w:szCs w:val="28"/>
        </w:rPr>
        <w:t xml:space="preserve">    </w:t>
      </w:r>
      <w:r w:rsidRPr="00DB1CF4">
        <w:rPr>
          <w:rFonts w:cs="Times New Roman"/>
          <w:szCs w:val="28"/>
        </w:rPr>
        <w:t xml:space="preserve">ремонт многоквартирных домов при возникновении неотложной необходимости в проведении капитального ремонта общего имущества в многоквартирных </w:t>
      </w:r>
      <w:r>
        <w:rPr>
          <w:rFonts w:cs="Times New Roman"/>
          <w:szCs w:val="28"/>
        </w:rPr>
        <w:t xml:space="preserve">                 </w:t>
      </w:r>
      <w:r w:rsidRPr="00DB1CF4">
        <w:rPr>
          <w:rFonts w:cs="Times New Roman"/>
          <w:szCs w:val="28"/>
        </w:rPr>
        <w:t xml:space="preserve">домах, собственники помещений в которых формируют фонд капитального </w:t>
      </w:r>
      <w:r>
        <w:rPr>
          <w:rFonts w:cs="Times New Roman"/>
          <w:szCs w:val="28"/>
        </w:rPr>
        <w:t xml:space="preserve">                  </w:t>
      </w:r>
      <w:r w:rsidRPr="00DB1CF4">
        <w:rPr>
          <w:rFonts w:cs="Times New Roman"/>
          <w:szCs w:val="28"/>
        </w:rPr>
        <w:t>ремонта на специальном счете</w:t>
      </w:r>
      <w:r>
        <w:rPr>
          <w:rFonts w:cs="Times New Roman"/>
          <w:szCs w:val="28"/>
        </w:rPr>
        <w:t>, признать утратившим силу</w:t>
      </w:r>
      <w:r w:rsidRPr="000C57D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0E2454" w:rsidRPr="000C57DE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E2454">
        <w:rPr>
          <w:rFonts w:cs="Times New Roman"/>
          <w:spacing w:val="-4"/>
          <w:szCs w:val="28"/>
        </w:rPr>
        <w:t>1.3. В приложении 3 к порядку и перечню случаев оказания на безвозвратно</w:t>
      </w:r>
      <w:r w:rsidRPr="007852E2">
        <w:rPr>
          <w:rFonts w:cs="Times New Roman"/>
          <w:szCs w:val="28"/>
        </w:rPr>
        <w:t xml:space="preserve">й основе за счет средств местного бюджета дополнительной помощи при возникновении неотложной необходимости в проведении капитального ремонта </w:t>
      </w:r>
      <w:r>
        <w:rPr>
          <w:rFonts w:cs="Times New Roman"/>
          <w:szCs w:val="28"/>
        </w:rPr>
        <w:t xml:space="preserve">                    </w:t>
      </w:r>
      <w:r w:rsidRPr="007852E2">
        <w:rPr>
          <w:rFonts w:cs="Times New Roman"/>
          <w:szCs w:val="28"/>
        </w:rPr>
        <w:t xml:space="preserve">общего имущества в многоквартирных домах, расположенных на территории </w:t>
      </w:r>
      <w:r>
        <w:rPr>
          <w:rFonts w:cs="Times New Roman"/>
          <w:szCs w:val="28"/>
        </w:rPr>
        <w:t xml:space="preserve">              </w:t>
      </w:r>
      <w:r w:rsidRPr="007852E2">
        <w:rPr>
          <w:rFonts w:cs="Times New Roman"/>
          <w:szCs w:val="28"/>
        </w:rPr>
        <w:t>города Сургута</w:t>
      </w:r>
      <w:r w:rsidRPr="000C57DE">
        <w:rPr>
          <w:rFonts w:cs="Times New Roman"/>
          <w:szCs w:val="28"/>
        </w:rPr>
        <w:t xml:space="preserve">: </w:t>
      </w:r>
    </w:p>
    <w:p w:rsidR="000E2454" w:rsidRPr="003D627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D627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</w:t>
      </w:r>
      <w:r w:rsidRPr="003D6274">
        <w:rPr>
          <w:rFonts w:cs="Times New Roman"/>
          <w:szCs w:val="28"/>
        </w:rPr>
        <w:t xml:space="preserve">.1. В абзаце пятом пункта 3 раздела </w:t>
      </w:r>
      <w:r w:rsidRPr="003D6274">
        <w:rPr>
          <w:rFonts w:cs="Times New Roman"/>
          <w:szCs w:val="28"/>
          <w:lang w:val="en-US"/>
        </w:rPr>
        <w:t>I</w:t>
      </w:r>
      <w:r w:rsidRPr="003D6274">
        <w:rPr>
          <w:rFonts w:cs="Times New Roman"/>
          <w:szCs w:val="28"/>
        </w:rPr>
        <w:t xml:space="preserve"> слова «</w:t>
      </w:r>
      <w:r w:rsidRPr="003D6274">
        <w:rPr>
          <w:rFonts w:eastAsia="Calibri" w:cs="Arial"/>
        </w:rPr>
        <w:t xml:space="preserve">заявок участников отбора </w:t>
      </w:r>
      <w:r w:rsidRPr="003D6274">
        <w:rPr>
          <w:rFonts w:eastAsia="Calibri" w:cs="Arial"/>
        </w:rPr>
        <w:br/>
        <w:t>и документов к ним,»</w:t>
      </w:r>
      <w:r w:rsidRPr="003D6274">
        <w:rPr>
          <w:rFonts w:cs="Times New Roman"/>
          <w:szCs w:val="28"/>
        </w:rPr>
        <w:t xml:space="preserve"> исключить.</w:t>
      </w:r>
    </w:p>
    <w:p w:rsidR="000E2454" w:rsidRPr="004458CD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Pr="000C57DE">
        <w:rPr>
          <w:rFonts w:cs="Times New Roman"/>
          <w:szCs w:val="28"/>
        </w:rPr>
        <w:t xml:space="preserve">.2. </w:t>
      </w:r>
      <w:r>
        <w:rPr>
          <w:rFonts w:cs="Times New Roman"/>
          <w:szCs w:val="28"/>
        </w:rPr>
        <w:t>П</w:t>
      </w:r>
      <w:r>
        <w:t>одпункт 6.3 пункта 6</w:t>
      </w:r>
      <w:r w:rsidRPr="000C57DE">
        <w:rPr>
          <w:rFonts w:cs="Times New Roman"/>
          <w:szCs w:val="28"/>
        </w:rPr>
        <w:t xml:space="preserve"> раздел</w:t>
      </w:r>
      <w:r>
        <w:rPr>
          <w:rFonts w:cs="Times New Roman"/>
          <w:szCs w:val="28"/>
        </w:rPr>
        <w:t>а</w:t>
      </w:r>
      <w:r w:rsidRPr="000C57DE">
        <w:rPr>
          <w:rFonts w:cs="Times New Roman"/>
          <w:szCs w:val="28"/>
        </w:rPr>
        <w:t xml:space="preserve"> </w:t>
      </w:r>
      <w:r w:rsidRPr="000C57D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</w:t>
      </w:r>
      <w:r>
        <w:t>изложить в следующей редакции: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«6.3. Участники отбора для участия в отборе представляют в систему «Электронный бюджет» электронные копии следующих документов: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 w:rsidRPr="000E2454">
        <w:rPr>
          <w:spacing w:val="-4"/>
        </w:rPr>
        <w:t>- заявку на предоставление субсидии по форме, установленной в объявлении</w:t>
      </w:r>
      <w:r>
        <w:t xml:space="preserve"> об отборе, подписанную усиленной квалифицированной электронной подписью руководителя участника отбора или уполномоченного им лица; 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- дефектные ведомости и сметные расчеты на капитальный ремонт общего имущества в многоквартирном доме по видам услуг и (или) работ в объемах,                </w:t>
      </w:r>
      <w:r w:rsidRPr="000E2454">
        <w:rPr>
          <w:spacing w:val="-4"/>
        </w:rPr>
        <w:t>необходимых для ликвидации последствий чрезвычайной ситуации, подписанные</w:t>
      </w:r>
      <w:r>
        <w:t xml:space="preserve"> уполномоченным лицом собственников помещений многоквартирного дома. Сметные расчеты должны быть выполнены с учетом критерия, установленного подпунктом 5.2.3 пункта 5.2 настоящего раздела;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>- справку о сумме средств, находящихся на счете (счетах) регионального оператора, на котором формируется фонд капитального ремонта многоквартирного дома, на первое число месяца подачи заявки участника отбора;</w:t>
      </w:r>
    </w:p>
    <w:p w:rsidR="000E2454" w:rsidRDefault="000E2454" w:rsidP="000E2454">
      <w:pPr>
        <w:autoSpaceDE w:val="0"/>
        <w:autoSpaceDN w:val="0"/>
        <w:adjustRightInd w:val="0"/>
        <w:ind w:firstLine="709"/>
      </w:pPr>
      <w:r>
        <w:t xml:space="preserve">- доверенность на право подписи (в случае если документы, установленные подпунктом 6.3 пункта 6 настоящего раздела, подписываются и (или) заверяются лицом, уполномоченным руководителем участника отбора)». </w:t>
      </w:r>
    </w:p>
    <w:p w:rsidR="000E2454" w:rsidRPr="003D627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D6274">
        <w:t>1.</w:t>
      </w:r>
      <w:r>
        <w:t>3</w:t>
      </w:r>
      <w:r w:rsidRPr="003D6274">
        <w:t xml:space="preserve">.3. </w:t>
      </w:r>
      <w:r w:rsidRPr="003D6274">
        <w:rPr>
          <w:rFonts w:cs="Times New Roman"/>
          <w:szCs w:val="28"/>
        </w:rPr>
        <w:t>А</w:t>
      </w:r>
      <w:r w:rsidRPr="003D6274">
        <w:t xml:space="preserve">бзац первый пункта 13 </w:t>
      </w:r>
      <w:r w:rsidRPr="003D6274">
        <w:rPr>
          <w:rFonts w:cs="Times New Roman"/>
          <w:szCs w:val="28"/>
        </w:rPr>
        <w:t xml:space="preserve">раздела </w:t>
      </w:r>
      <w:r w:rsidRPr="003D6274">
        <w:rPr>
          <w:rFonts w:cs="Times New Roman"/>
          <w:szCs w:val="28"/>
          <w:lang w:val="en-US"/>
        </w:rPr>
        <w:t>III</w:t>
      </w:r>
      <w:r w:rsidRPr="003D6274">
        <w:rPr>
          <w:rFonts w:cs="Times New Roman"/>
          <w:szCs w:val="28"/>
        </w:rPr>
        <w:t xml:space="preserve"> </w:t>
      </w:r>
      <w:r w:rsidRPr="003D6274">
        <w:t>изложить в следующей редакции</w:t>
      </w:r>
      <w:r w:rsidRPr="003D6274">
        <w:rPr>
          <w:rFonts w:cs="Times New Roman"/>
          <w:szCs w:val="28"/>
        </w:rPr>
        <w:t>:</w:t>
      </w:r>
    </w:p>
    <w:p w:rsidR="000E2454" w:rsidRPr="003D627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D6274">
        <w:t xml:space="preserve">«13. Результат предоставления субсидии – выполнены мероприятия </w:t>
      </w:r>
      <w:r>
        <w:t xml:space="preserve">                       </w:t>
      </w:r>
      <w:r w:rsidRPr="000E2454">
        <w:rPr>
          <w:spacing w:val="-4"/>
        </w:rPr>
        <w:t>по ликвидации последствий чрезвычайной ситуации путем проведения капитальног</w:t>
      </w:r>
      <w:r w:rsidRPr="003D6274">
        <w:t>о ремонта общего имущества в многоквартирных домах</w:t>
      </w:r>
      <w:r>
        <w:t>.</w:t>
      </w:r>
      <w:r w:rsidRPr="003D6274">
        <w:t xml:space="preserve"> </w:t>
      </w:r>
      <w:r w:rsidRPr="006D0A35">
        <w:t>Результат предоставления субсидии измеряется в единицах (количество домов)</w:t>
      </w:r>
      <w:r w:rsidRPr="003D6274">
        <w:t>».</w:t>
      </w:r>
      <w:r>
        <w:t xml:space="preserve"> </w:t>
      </w:r>
    </w:p>
    <w:p w:rsidR="000E2454" w:rsidRPr="003D6274" w:rsidRDefault="000E2454" w:rsidP="000E245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D627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</w:t>
      </w:r>
      <w:r w:rsidRPr="003D6274">
        <w:rPr>
          <w:rFonts w:cs="Times New Roman"/>
          <w:szCs w:val="28"/>
        </w:rPr>
        <w:t xml:space="preserve">.4. Приложение к порядку предоставления субсидии на капитальный </w:t>
      </w:r>
      <w:r>
        <w:rPr>
          <w:rFonts w:cs="Times New Roman"/>
          <w:szCs w:val="28"/>
        </w:rPr>
        <w:t xml:space="preserve">      </w:t>
      </w:r>
      <w:r w:rsidRPr="003D6274">
        <w:rPr>
          <w:rFonts w:cs="Times New Roman"/>
          <w:szCs w:val="28"/>
        </w:rPr>
        <w:t xml:space="preserve">ремонт многоквартирных домов при возникновении неотложной необходимости в проведении капитального ремонта общего имущества в многоквартирных </w:t>
      </w:r>
      <w:r>
        <w:rPr>
          <w:rFonts w:cs="Times New Roman"/>
          <w:szCs w:val="28"/>
        </w:rPr>
        <w:t xml:space="preserve">                 </w:t>
      </w:r>
      <w:r w:rsidRPr="003D6274">
        <w:rPr>
          <w:rFonts w:cs="Times New Roman"/>
          <w:szCs w:val="28"/>
        </w:rPr>
        <w:t xml:space="preserve">домах, собственники помещений в которых формируют фонд капитального </w:t>
      </w:r>
      <w:r>
        <w:rPr>
          <w:rFonts w:cs="Times New Roman"/>
          <w:szCs w:val="28"/>
        </w:rPr>
        <w:t xml:space="preserve">                </w:t>
      </w:r>
      <w:r w:rsidRPr="003D6274">
        <w:rPr>
          <w:rFonts w:cs="Times New Roman"/>
          <w:szCs w:val="28"/>
        </w:rPr>
        <w:t>ремонта на счете регионального оператора, признать утратившим силу.</w:t>
      </w:r>
      <w:r>
        <w:rPr>
          <w:rFonts w:cs="Times New Roman"/>
          <w:szCs w:val="28"/>
        </w:rPr>
        <w:t xml:space="preserve"> </w:t>
      </w:r>
    </w:p>
    <w:p w:rsidR="000E2454" w:rsidRPr="000C57DE" w:rsidRDefault="000E2454" w:rsidP="000E2454">
      <w:pPr>
        <w:ind w:firstLine="709"/>
      </w:pPr>
      <w:r w:rsidRPr="000C57DE">
        <w:t xml:space="preserve">2. Комитету информационной политики обнародовать (разместить) </w:t>
      </w:r>
      <w:r>
        <w:t xml:space="preserve">                  </w:t>
      </w:r>
      <w:r w:rsidRPr="000C57DE">
        <w:t xml:space="preserve">настоящее постановление на официальном портале Администрации города: </w:t>
      </w:r>
      <w:r w:rsidRPr="000E2454">
        <w:t>www.admsurgut.ru</w:t>
      </w:r>
      <w:r w:rsidRPr="000C57DE">
        <w:t>.</w:t>
      </w:r>
      <w:r>
        <w:t xml:space="preserve"> </w:t>
      </w:r>
    </w:p>
    <w:p w:rsidR="000E2454" w:rsidRPr="000C57DE" w:rsidRDefault="000E2454" w:rsidP="000E2454">
      <w:pPr>
        <w:ind w:firstLine="709"/>
      </w:pPr>
      <w:r w:rsidRPr="000C57DE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</w:t>
      </w:r>
      <w:r w:rsidRPr="000C57DE">
        <w:t>документы города Сургута»: DOCSURGUT.RU.</w:t>
      </w:r>
    </w:p>
    <w:p w:rsidR="000E2454" w:rsidRPr="000C57DE" w:rsidRDefault="000E2454" w:rsidP="000E2454">
      <w:pPr>
        <w:ind w:firstLine="709"/>
        <w:rPr>
          <w:szCs w:val="28"/>
        </w:rPr>
      </w:pPr>
      <w:r w:rsidRPr="000C57DE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0C57DE">
        <w:rPr>
          <w:rFonts w:eastAsia="Times New Roman" w:cs="Times New Roman"/>
          <w:szCs w:val="28"/>
          <w:lang w:eastAsia="ru-RU"/>
        </w:rPr>
        <w:t>опубликования</w:t>
      </w:r>
      <w:r w:rsidRPr="000C57DE">
        <w:rPr>
          <w:szCs w:val="28"/>
        </w:rPr>
        <w:t>.</w:t>
      </w:r>
    </w:p>
    <w:p w:rsidR="000E2454" w:rsidRPr="000C57DE" w:rsidRDefault="000E2454" w:rsidP="000E245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C57DE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0C57DE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0C57DE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0C57DE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0C57DE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0E2454" w:rsidRPr="000C57DE" w:rsidRDefault="000E2454" w:rsidP="000E2454">
      <w:pPr>
        <w:ind w:firstLine="709"/>
        <w:rPr>
          <w:rFonts w:cs="Times New Roman"/>
          <w:szCs w:val="28"/>
        </w:rPr>
      </w:pPr>
    </w:p>
    <w:p w:rsidR="000E2454" w:rsidRPr="000C57DE" w:rsidRDefault="000E2454" w:rsidP="000E2454">
      <w:pPr>
        <w:ind w:firstLine="709"/>
        <w:rPr>
          <w:rFonts w:cs="Times New Roman"/>
          <w:szCs w:val="28"/>
        </w:rPr>
      </w:pPr>
    </w:p>
    <w:p w:rsidR="000E2454" w:rsidRPr="000C57DE" w:rsidRDefault="000E2454" w:rsidP="000E2454">
      <w:pPr>
        <w:ind w:firstLine="709"/>
        <w:rPr>
          <w:rFonts w:cs="Times New Roman"/>
          <w:szCs w:val="28"/>
        </w:rPr>
      </w:pPr>
    </w:p>
    <w:p w:rsidR="000E2454" w:rsidRPr="000C57DE" w:rsidRDefault="000E2454" w:rsidP="000E2454">
      <w:pPr>
        <w:autoSpaceDE w:val="0"/>
        <w:autoSpaceDN w:val="0"/>
        <w:adjustRightInd w:val="0"/>
      </w:pPr>
      <w:r w:rsidRPr="000C57DE">
        <w:rPr>
          <w:bCs/>
          <w:szCs w:val="28"/>
        </w:rPr>
        <w:t xml:space="preserve">Глава города                                                                                   </w:t>
      </w:r>
      <w:r>
        <w:rPr>
          <w:bCs/>
          <w:szCs w:val="28"/>
        </w:rPr>
        <w:t xml:space="preserve">    </w:t>
      </w:r>
      <w:r w:rsidRPr="000C57DE">
        <w:rPr>
          <w:bCs/>
          <w:szCs w:val="28"/>
        </w:rPr>
        <w:t xml:space="preserve">       </w:t>
      </w:r>
      <w:r w:rsidRPr="000C57DE">
        <w:rPr>
          <w:spacing w:val="-4"/>
          <w:szCs w:val="28"/>
        </w:rPr>
        <w:t xml:space="preserve">М.Н. </w:t>
      </w:r>
      <w:proofErr w:type="spellStart"/>
      <w:r w:rsidRPr="000C57DE">
        <w:rPr>
          <w:spacing w:val="-4"/>
          <w:szCs w:val="28"/>
        </w:rPr>
        <w:t>Слепов</w:t>
      </w:r>
      <w:proofErr w:type="spellEnd"/>
    </w:p>
    <w:p w:rsidR="0015356F" w:rsidRPr="000E2454" w:rsidRDefault="002C496E" w:rsidP="000E2454"/>
    <w:sectPr w:rsidR="0015356F" w:rsidRPr="000E2454" w:rsidSect="000E2454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02" w:rsidRDefault="00E52302" w:rsidP="000E2454">
      <w:r>
        <w:separator/>
      </w:r>
    </w:p>
  </w:endnote>
  <w:endnote w:type="continuationSeparator" w:id="0">
    <w:p w:rsidR="00E52302" w:rsidRDefault="00E52302" w:rsidP="000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02" w:rsidRDefault="00E52302" w:rsidP="000E2454">
      <w:r>
        <w:separator/>
      </w:r>
    </w:p>
  </w:footnote>
  <w:footnote w:type="continuationSeparator" w:id="0">
    <w:p w:rsidR="00E52302" w:rsidRDefault="00E52302" w:rsidP="000E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1318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496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496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496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54"/>
    <w:rsid w:val="000E2454"/>
    <w:rsid w:val="00113185"/>
    <w:rsid w:val="002C496E"/>
    <w:rsid w:val="0083485F"/>
    <w:rsid w:val="008739F7"/>
    <w:rsid w:val="00974D7D"/>
    <w:rsid w:val="009F3A23"/>
    <w:rsid w:val="00C03913"/>
    <w:rsid w:val="00DA2C96"/>
    <w:rsid w:val="00E0061A"/>
    <w:rsid w:val="00E5230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92568C-7D74-4B89-BEB3-926526D0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4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45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E24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454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0E2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2026-01-21T07:50:00Z</cp:lastPrinted>
  <dcterms:created xsi:type="dcterms:W3CDTF">2026-01-26T07:15:00Z</dcterms:created>
  <dcterms:modified xsi:type="dcterms:W3CDTF">2026-01-26T07:15:00Z</dcterms:modified>
</cp:coreProperties>
</file>