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0F1" w:rsidRDefault="007010F1" w:rsidP="00656C1A">
      <w:pPr>
        <w:spacing w:line="120" w:lineRule="atLeast"/>
        <w:jc w:val="center"/>
        <w:rPr>
          <w:sz w:val="24"/>
          <w:szCs w:val="24"/>
        </w:rPr>
      </w:pPr>
    </w:p>
    <w:p w:rsidR="007010F1" w:rsidRDefault="007010F1" w:rsidP="00656C1A">
      <w:pPr>
        <w:spacing w:line="120" w:lineRule="atLeast"/>
        <w:jc w:val="center"/>
        <w:rPr>
          <w:sz w:val="24"/>
          <w:szCs w:val="24"/>
        </w:rPr>
      </w:pPr>
    </w:p>
    <w:p w:rsidR="007010F1" w:rsidRPr="00852378" w:rsidRDefault="007010F1" w:rsidP="00656C1A">
      <w:pPr>
        <w:spacing w:line="120" w:lineRule="atLeast"/>
        <w:jc w:val="center"/>
        <w:rPr>
          <w:sz w:val="10"/>
          <w:szCs w:val="10"/>
        </w:rPr>
      </w:pPr>
    </w:p>
    <w:p w:rsidR="007010F1" w:rsidRDefault="007010F1" w:rsidP="00656C1A">
      <w:pPr>
        <w:spacing w:line="120" w:lineRule="atLeast"/>
        <w:jc w:val="center"/>
        <w:rPr>
          <w:sz w:val="10"/>
          <w:szCs w:val="24"/>
        </w:rPr>
      </w:pPr>
    </w:p>
    <w:p w:rsidR="007010F1" w:rsidRPr="005541F0" w:rsidRDefault="007010F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010F1" w:rsidRDefault="007010F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010F1" w:rsidRPr="005541F0" w:rsidRDefault="007010F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010F1" w:rsidRPr="005649E4" w:rsidRDefault="007010F1" w:rsidP="00656C1A">
      <w:pPr>
        <w:spacing w:line="120" w:lineRule="atLeast"/>
        <w:jc w:val="center"/>
        <w:rPr>
          <w:sz w:val="18"/>
          <w:szCs w:val="24"/>
        </w:rPr>
      </w:pPr>
    </w:p>
    <w:p w:rsidR="007010F1" w:rsidRPr="00656C1A" w:rsidRDefault="007010F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010F1" w:rsidRPr="005541F0" w:rsidRDefault="007010F1" w:rsidP="00656C1A">
      <w:pPr>
        <w:spacing w:line="120" w:lineRule="atLeast"/>
        <w:jc w:val="center"/>
        <w:rPr>
          <w:sz w:val="18"/>
          <w:szCs w:val="24"/>
        </w:rPr>
      </w:pPr>
    </w:p>
    <w:p w:rsidR="007010F1" w:rsidRPr="005541F0" w:rsidRDefault="007010F1" w:rsidP="00656C1A">
      <w:pPr>
        <w:spacing w:line="120" w:lineRule="atLeast"/>
        <w:jc w:val="center"/>
        <w:rPr>
          <w:sz w:val="20"/>
          <w:szCs w:val="24"/>
        </w:rPr>
      </w:pPr>
    </w:p>
    <w:p w:rsidR="007010F1" w:rsidRPr="00656C1A" w:rsidRDefault="007010F1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7010F1" w:rsidRDefault="007010F1" w:rsidP="00656C1A">
      <w:pPr>
        <w:spacing w:line="120" w:lineRule="atLeast"/>
        <w:jc w:val="center"/>
        <w:rPr>
          <w:sz w:val="30"/>
          <w:szCs w:val="24"/>
        </w:rPr>
      </w:pPr>
    </w:p>
    <w:p w:rsidR="007010F1" w:rsidRPr="00656C1A" w:rsidRDefault="007010F1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7010F1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010F1" w:rsidRPr="00F8214F" w:rsidRDefault="007010F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010F1" w:rsidRPr="00F8214F" w:rsidRDefault="00B6496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010F1" w:rsidRPr="00F8214F" w:rsidRDefault="007010F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010F1" w:rsidRPr="00F8214F" w:rsidRDefault="00B6496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7010F1" w:rsidRPr="00A63FB0" w:rsidRDefault="007010F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010F1" w:rsidRPr="00A3761A" w:rsidRDefault="00B6496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7010F1" w:rsidRPr="00F8214F" w:rsidRDefault="007010F1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7010F1" w:rsidRPr="00F8214F" w:rsidRDefault="007010F1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7010F1" w:rsidRPr="00AB4194" w:rsidRDefault="007010F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7010F1" w:rsidRPr="00F8214F" w:rsidRDefault="00B6496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3502</w:t>
            </w:r>
          </w:p>
        </w:tc>
      </w:tr>
    </w:tbl>
    <w:p w:rsidR="007010F1" w:rsidRPr="000C4AB5" w:rsidRDefault="007010F1" w:rsidP="00C725A6">
      <w:pPr>
        <w:rPr>
          <w:rFonts w:cs="Times New Roman"/>
          <w:szCs w:val="28"/>
          <w:lang w:val="en-US"/>
        </w:rPr>
      </w:pPr>
    </w:p>
    <w:p w:rsidR="007010F1" w:rsidRPr="007010F1" w:rsidRDefault="007010F1" w:rsidP="007010F1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010F1">
        <w:rPr>
          <w:rFonts w:eastAsia="Times New Roman" w:cs="Times New Roman"/>
          <w:szCs w:val="28"/>
          <w:lang w:eastAsia="ru-RU"/>
        </w:rPr>
        <w:t xml:space="preserve">О внесении изменений в распоряжение </w:t>
      </w:r>
    </w:p>
    <w:p w:rsidR="007010F1" w:rsidRPr="007010F1" w:rsidRDefault="007010F1" w:rsidP="007010F1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010F1">
        <w:rPr>
          <w:rFonts w:eastAsia="Times New Roman" w:cs="Times New Roman"/>
          <w:szCs w:val="28"/>
          <w:lang w:eastAsia="ru-RU"/>
        </w:rPr>
        <w:t xml:space="preserve">Администрации города от 03.08.2023 </w:t>
      </w:r>
    </w:p>
    <w:p w:rsidR="007010F1" w:rsidRPr="007010F1" w:rsidRDefault="007010F1" w:rsidP="007010F1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010F1">
        <w:rPr>
          <w:rFonts w:eastAsia="Times New Roman" w:cs="Times New Roman"/>
          <w:szCs w:val="28"/>
          <w:lang w:eastAsia="ru-RU"/>
        </w:rPr>
        <w:t xml:space="preserve">№ 2258 «Об утверждении правил </w:t>
      </w:r>
    </w:p>
    <w:p w:rsidR="007010F1" w:rsidRPr="007010F1" w:rsidRDefault="007010F1" w:rsidP="007010F1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010F1">
        <w:rPr>
          <w:rFonts w:eastAsia="Times New Roman" w:cs="Times New Roman"/>
          <w:szCs w:val="28"/>
          <w:lang w:eastAsia="ru-RU"/>
        </w:rPr>
        <w:t xml:space="preserve">определения нормативных затрат </w:t>
      </w:r>
    </w:p>
    <w:p w:rsidR="007010F1" w:rsidRPr="007010F1" w:rsidRDefault="007010F1" w:rsidP="007010F1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010F1">
        <w:rPr>
          <w:rFonts w:eastAsia="Times New Roman" w:cs="Times New Roman"/>
          <w:szCs w:val="28"/>
          <w:lang w:eastAsia="ru-RU"/>
        </w:rPr>
        <w:t xml:space="preserve">на обеспечение функций главного </w:t>
      </w:r>
    </w:p>
    <w:p w:rsidR="007010F1" w:rsidRPr="007010F1" w:rsidRDefault="007010F1" w:rsidP="007010F1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010F1">
        <w:rPr>
          <w:rFonts w:eastAsia="Times New Roman" w:cs="Times New Roman"/>
          <w:szCs w:val="28"/>
          <w:lang w:eastAsia="ru-RU"/>
        </w:rPr>
        <w:t xml:space="preserve">распорядителя бюджетных средств </w:t>
      </w:r>
    </w:p>
    <w:p w:rsidR="007010F1" w:rsidRPr="007010F1" w:rsidRDefault="007010F1" w:rsidP="007010F1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010F1">
        <w:rPr>
          <w:rFonts w:eastAsia="Times New Roman" w:cs="Times New Roman"/>
          <w:szCs w:val="28"/>
          <w:lang w:eastAsia="ru-RU"/>
        </w:rPr>
        <w:t xml:space="preserve">департамента архитектуры </w:t>
      </w:r>
    </w:p>
    <w:p w:rsidR="007010F1" w:rsidRDefault="007010F1" w:rsidP="007010F1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010F1">
        <w:rPr>
          <w:rFonts w:eastAsia="Times New Roman" w:cs="Times New Roman"/>
          <w:szCs w:val="28"/>
          <w:lang w:eastAsia="ru-RU"/>
        </w:rPr>
        <w:t>и градостроительства и подведомственного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7010F1" w:rsidRPr="007010F1" w:rsidRDefault="007010F1" w:rsidP="007010F1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010F1">
        <w:rPr>
          <w:rFonts w:eastAsia="Times New Roman" w:cs="Times New Roman"/>
          <w:szCs w:val="28"/>
          <w:lang w:eastAsia="ru-RU"/>
        </w:rPr>
        <w:t>ему муниципального казенного учреждения</w:t>
      </w:r>
    </w:p>
    <w:p w:rsidR="007010F1" w:rsidRPr="007010F1" w:rsidRDefault="007010F1" w:rsidP="007010F1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 w:rsidRPr="007010F1">
        <w:rPr>
          <w:rFonts w:eastAsia="Times New Roman" w:cs="Times New Roman"/>
          <w:szCs w:val="28"/>
          <w:lang w:eastAsia="ru-RU"/>
        </w:rPr>
        <w:t>«Управление капитального строительства</w:t>
      </w:r>
      <w:r w:rsidRPr="007010F1">
        <w:rPr>
          <w:rFonts w:cs="Times New Roman"/>
          <w:szCs w:val="28"/>
        </w:rPr>
        <w:t xml:space="preserve">» </w:t>
      </w:r>
    </w:p>
    <w:p w:rsidR="007010F1" w:rsidRPr="007010F1" w:rsidRDefault="007010F1" w:rsidP="007010F1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 w:rsidRPr="007010F1">
        <w:rPr>
          <w:rFonts w:cs="Times New Roman"/>
          <w:szCs w:val="28"/>
        </w:rPr>
        <w:t>и признании утратившим</w:t>
      </w:r>
      <w:r w:rsidR="005510CC">
        <w:rPr>
          <w:rFonts w:cs="Times New Roman"/>
          <w:szCs w:val="28"/>
        </w:rPr>
        <w:t>и</w:t>
      </w:r>
      <w:r w:rsidRPr="007010F1">
        <w:rPr>
          <w:rFonts w:cs="Times New Roman"/>
          <w:szCs w:val="28"/>
        </w:rPr>
        <w:t xml:space="preserve"> силу некоторых</w:t>
      </w:r>
    </w:p>
    <w:p w:rsidR="007010F1" w:rsidRPr="007010F1" w:rsidRDefault="007010F1" w:rsidP="007010F1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 w:rsidRPr="007010F1">
        <w:rPr>
          <w:rFonts w:cs="Times New Roman"/>
          <w:szCs w:val="28"/>
        </w:rPr>
        <w:t>муниципальных правовых актов»</w:t>
      </w:r>
    </w:p>
    <w:p w:rsidR="007010F1" w:rsidRPr="007010F1" w:rsidRDefault="007010F1" w:rsidP="007010F1">
      <w:pPr>
        <w:rPr>
          <w:rFonts w:cs="Times New Roman"/>
          <w:szCs w:val="28"/>
        </w:rPr>
      </w:pPr>
    </w:p>
    <w:p w:rsidR="007010F1" w:rsidRPr="007010F1" w:rsidRDefault="007010F1" w:rsidP="007010F1">
      <w:pPr>
        <w:rPr>
          <w:rFonts w:cs="Times New Roman"/>
          <w:szCs w:val="28"/>
        </w:rPr>
      </w:pPr>
    </w:p>
    <w:p w:rsidR="005510CC" w:rsidRDefault="007010F1" w:rsidP="005510CC">
      <w:pPr>
        <w:ind w:firstLine="709"/>
        <w:jc w:val="both"/>
        <w:rPr>
          <w:rFonts w:cs="Times New Roman"/>
          <w:szCs w:val="24"/>
        </w:rPr>
      </w:pPr>
      <w:r w:rsidRPr="007010F1">
        <w:rPr>
          <w:rFonts w:cs="Times New Roman"/>
          <w:szCs w:val="24"/>
        </w:rPr>
        <w:t>В соответствии с пунктом 2 части 4 статьи 19 Федерального закона</w:t>
      </w:r>
      <w:r>
        <w:rPr>
          <w:rFonts w:cs="Times New Roman"/>
          <w:szCs w:val="24"/>
        </w:rPr>
        <w:br/>
      </w:r>
      <w:r w:rsidRPr="007010F1">
        <w:rPr>
          <w:rFonts w:cs="Times New Roman"/>
          <w:szCs w:val="24"/>
        </w:rPr>
        <w:t>от 05.04.2013 № 44-ФЗ «О контрактной системе в сфере закупок товаров, работ, услуг для обеспечения государственных и муниципальных нужд», постанов-лением Правительства Российской Федерации от 13.10.2014 № 1047</w:t>
      </w:r>
      <w:r>
        <w:rPr>
          <w:rFonts w:cs="Times New Roman"/>
          <w:szCs w:val="24"/>
        </w:rPr>
        <w:t xml:space="preserve"> </w:t>
      </w:r>
      <w:r w:rsidRPr="007010F1">
        <w:rPr>
          <w:rFonts w:cs="Times New Roman"/>
          <w:szCs w:val="24"/>
        </w:rPr>
        <w:t xml:space="preserve">«Об Общих правилах определения нормативных затрат на обеспечение функций государственных органов, органов управления государственными внебюд-жетными фондами и муниципальных органов, определенных в соответствии </w:t>
      </w:r>
      <w:r w:rsidRPr="007010F1">
        <w:rPr>
          <w:rFonts w:cs="Times New Roman"/>
          <w:szCs w:val="24"/>
        </w:rPr>
        <w:br/>
        <w:t xml:space="preserve">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«Росатом», Государственной корпорации по космической деятельности «Роскосмос» и подведомственных </w:t>
      </w:r>
      <w:r w:rsidRPr="007010F1">
        <w:rPr>
          <w:rFonts w:cs="Times New Roman"/>
          <w:szCs w:val="24"/>
        </w:rPr>
        <w:br/>
        <w:t xml:space="preserve">им организаций», постановлениями Администрации города от 23.12.2024 </w:t>
      </w:r>
      <w:r w:rsidRPr="007010F1">
        <w:rPr>
          <w:rFonts w:cs="Times New Roman"/>
          <w:szCs w:val="24"/>
        </w:rPr>
        <w:br/>
        <w:t>№ 6964 «Об утверждении правил определения нормативных затрат на обеспе</w:t>
      </w:r>
      <w:r>
        <w:rPr>
          <w:rFonts w:cs="Times New Roman"/>
          <w:szCs w:val="24"/>
        </w:rPr>
        <w:t>-</w:t>
      </w:r>
      <w:r w:rsidRPr="007010F1">
        <w:rPr>
          <w:rFonts w:cs="Times New Roman"/>
          <w:szCs w:val="24"/>
        </w:rPr>
        <w:t xml:space="preserve">чение функций муниципальных органов, в том числе подведомственных </w:t>
      </w:r>
      <w:r>
        <w:rPr>
          <w:rFonts w:cs="Times New Roman"/>
          <w:szCs w:val="24"/>
        </w:rPr>
        <w:br/>
      </w:r>
      <w:r w:rsidRPr="007010F1">
        <w:rPr>
          <w:rFonts w:cs="Times New Roman"/>
          <w:szCs w:val="24"/>
        </w:rPr>
        <w:t>им казенных учреждений и о признании утратившим силу муниципального правового акта», от 08.10.2015 № 7084 «Об утверждении требований к порядку разработки и принятия правовых актов о нормировании</w:t>
      </w:r>
      <w:r>
        <w:rPr>
          <w:rFonts w:cs="Times New Roman"/>
          <w:szCs w:val="24"/>
        </w:rPr>
        <w:t xml:space="preserve"> </w:t>
      </w:r>
      <w:r w:rsidRPr="007010F1">
        <w:rPr>
          <w:rFonts w:cs="Times New Roman"/>
          <w:szCs w:val="24"/>
        </w:rPr>
        <w:t xml:space="preserve">в сфере закупок, </w:t>
      </w:r>
      <w:r w:rsidRPr="007010F1">
        <w:rPr>
          <w:rFonts w:cs="Times New Roman"/>
          <w:szCs w:val="24"/>
        </w:rPr>
        <w:lastRenderedPageBreak/>
        <w:t>содержанию указанных актов и обеспечению их исполнения», распоряжениями Администрации города от 30.12.2005 № 3686</w:t>
      </w:r>
      <w:r>
        <w:rPr>
          <w:rFonts w:cs="Times New Roman"/>
          <w:szCs w:val="24"/>
        </w:rPr>
        <w:t xml:space="preserve"> </w:t>
      </w:r>
      <w:r w:rsidRPr="007010F1">
        <w:rPr>
          <w:rFonts w:cs="Times New Roman"/>
          <w:szCs w:val="24"/>
        </w:rPr>
        <w:t xml:space="preserve">«Об утверждении Регламента Администрации города», </w:t>
      </w:r>
      <w:r w:rsidRPr="007010F1">
        <w:rPr>
          <w:szCs w:val="28"/>
        </w:rPr>
        <w:t>от 23.12.2024 № 8525</w:t>
      </w:r>
      <w:r>
        <w:rPr>
          <w:szCs w:val="28"/>
        </w:rPr>
        <w:t xml:space="preserve"> </w:t>
      </w:r>
      <w:r w:rsidRPr="007010F1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</w:t>
      </w:r>
      <w:r w:rsidRPr="007010F1">
        <w:rPr>
          <w:rFonts w:cs="Times New Roman"/>
          <w:szCs w:val="24"/>
        </w:rPr>
        <w:t>:</w:t>
      </w:r>
    </w:p>
    <w:p w:rsidR="007010F1" w:rsidRPr="007010F1" w:rsidRDefault="007010F1" w:rsidP="005510C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010F1">
        <w:rPr>
          <w:rFonts w:eastAsia="Times New Roman" w:cs="Times New Roman"/>
          <w:szCs w:val="28"/>
          <w:lang w:eastAsia="ru-RU"/>
        </w:rPr>
        <w:t xml:space="preserve">1. Внести в распоряжение Администрации города от 03.08.2023 № 2258 «Об утверждении правил определения нормативных затрат на обеспечение функций главного распорядителя бюджетных средств департамента архитек-туры и градостроительства и подведомственного ему муниципального казенного учреждения «Управление капитального строительства» </w:t>
      </w:r>
      <w:r w:rsidR="005510CC" w:rsidRPr="007010F1">
        <w:rPr>
          <w:rFonts w:cs="Times New Roman"/>
          <w:szCs w:val="28"/>
        </w:rPr>
        <w:t>и признании утратив</w:t>
      </w:r>
      <w:r w:rsidR="005510CC">
        <w:rPr>
          <w:rFonts w:cs="Times New Roman"/>
          <w:szCs w:val="28"/>
        </w:rPr>
        <w:t>-</w:t>
      </w:r>
      <w:r w:rsidR="005510CC" w:rsidRPr="007010F1">
        <w:rPr>
          <w:rFonts w:cs="Times New Roman"/>
          <w:szCs w:val="28"/>
        </w:rPr>
        <w:t>шим</w:t>
      </w:r>
      <w:r w:rsidR="005510CC">
        <w:rPr>
          <w:rFonts w:cs="Times New Roman"/>
          <w:szCs w:val="28"/>
        </w:rPr>
        <w:t>и</w:t>
      </w:r>
      <w:r w:rsidR="005510CC" w:rsidRPr="007010F1">
        <w:rPr>
          <w:rFonts w:cs="Times New Roman"/>
          <w:szCs w:val="28"/>
        </w:rPr>
        <w:t xml:space="preserve"> силу некоторых</w:t>
      </w:r>
      <w:r w:rsidR="005510CC">
        <w:rPr>
          <w:rFonts w:cs="Times New Roman"/>
          <w:szCs w:val="28"/>
        </w:rPr>
        <w:t xml:space="preserve"> </w:t>
      </w:r>
      <w:r w:rsidR="005510CC" w:rsidRPr="007010F1">
        <w:rPr>
          <w:rFonts w:cs="Times New Roman"/>
          <w:szCs w:val="28"/>
        </w:rPr>
        <w:t>муниципальных правовых актов»</w:t>
      </w:r>
      <w:r w:rsidR="005510CC">
        <w:rPr>
          <w:rFonts w:cs="Times New Roman"/>
          <w:szCs w:val="28"/>
        </w:rPr>
        <w:t xml:space="preserve"> </w:t>
      </w:r>
      <w:r w:rsidRPr="007010F1">
        <w:rPr>
          <w:rFonts w:eastAsia="Times New Roman" w:cs="Times New Roman"/>
          <w:szCs w:val="28"/>
          <w:lang w:eastAsia="ru-RU"/>
        </w:rPr>
        <w:t>(с изменениями</w:t>
      </w:r>
      <w:r w:rsidRPr="007010F1">
        <w:rPr>
          <w:rFonts w:eastAsia="Times New Roman" w:cs="Times New Roman"/>
          <w:szCs w:val="28"/>
          <w:lang w:eastAsia="ru-RU"/>
        </w:rPr>
        <w:br/>
        <w:t>от 06.10.2023 № 2926, 31.05.2024 № 2704, 13.11.2024 № 7094, 28.12.2024 № 8787, 03.04.2025 № 2089) следующие изменения:</w:t>
      </w:r>
    </w:p>
    <w:p w:rsidR="007010F1" w:rsidRPr="007010F1" w:rsidRDefault="007010F1" w:rsidP="007010F1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7010F1">
        <w:rPr>
          <w:rFonts w:eastAsia="Times New Roman" w:cs="Times New Roman"/>
          <w:szCs w:val="28"/>
          <w:lang w:eastAsia="ru-RU"/>
        </w:rPr>
        <w:t>1.1.</w:t>
      </w:r>
      <w:r w:rsidRPr="007010F1">
        <w:rPr>
          <w:rFonts w:cs="Times New Roman"/>
          <w:szCs w:val="28"/>
        </w:rPr>
        <w:t xml:space="preserve"> </w:t>
      </w:r>
      <w:r w:rsidR="00CE7C36">
        <w:rPr>
          <w:rFonts w:eastAsia="Times New Roman" w:cs="Times New Roman"/>
          <w:szCs w:val="28"/>
          <w:lang w:eastAsia="ru-RU"/>
        </w:rPr>
        <w:t>В</w:t>
      </w:r>
      <w:r w:rsidRPr="007010F1">
        <w:rPr>
          <w:rFonts w:eastAsia="Times New Roman" w:cs="Times New Roman"/>
          <w:szCs w:val="28"/>
          <w:lang w:eastAsia="ru-RU"/>
        </w:rPr>
        <w:t xml:space="preserve"> заголовке, </w:t>
      </w:r>
      <w:r w:rsidRPr="007010F1">
        <w:rPr>
          <w:rFonts w:cs="Times New Roman"/>
          <w:szCs w:val="28"/>
        </w:rPr>
        <w:t xml:space="preserve">пунктах 1, 2 раздела I </w:t>
      </w:r>
      <w:r w:rsidR="00CE7C36" w:rsidRPr="007010F1">
        <w:rPr>
          <w:rFonts w:cs="Times New Roman"/>
          <w:szCs w:val="28"/>
        </w:rPr>
        <w:t>приложени</w:t>
      </w:r>
      <w:r w:rsidR="00CE7C36">
        <w:rPr>
          <w:rFonts w:cs="Times New Roman"/>
          <w:szCs w:val="28"/>
        </w:rPr>
        <w:t>я</w:t>
      </w:r>
      <w:r w:rsidR="00CE7C36" w:rsidRPr="007010F1">
        <w:rPr>
          <w:rFonts w:cs="Times New Roman"/>
          <w:szCs w:val="28"/>
        </w:rPr>
        <w:t xml:space="preserve"> 1 к распоряжению </w:t>
      </w:r>
      <w:r w:rsidRPr="007010F1">
        <w:rPr>
          <w:rFonts w:eastAsia="Times New Roman" w:cs="Times New Roman"/>
          <w:szCs w:val="28"/>
          <w:lang w:eastAsia="ru-RU"/>
        </w:rPr>
        <w:t>слова «подведомственных ему муниципальных казенных учреждений» заменить словами «подведомственного ему муниципального казенного учреждения «Управление капитального строительства».</w:t>
      </w:r>
    </w:p>
    <w:p w:rsidR="007010F1" w:rsidRPr="007010F1" w:rsidRDefault="007010F1" w:rsidP="007010F1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7010F1">
        <w:rPr>
          <w:rFonts w:eastAsia="Times New Roman" w:cs="Times New Roman"/>
          <w:szCs w:val="28"/>
          <w:lang w:eastAsia="ru-RU"/>
        </w:rPr>
        <w:t xml:space="preserve">1.2. </w:t>
      </w:r>
      <w:r w:rsidRPr="007010F1">
        <w:rPr>
          <w:rFonts w:cs="Times New Roman"/>
          <w:szCs w:val="28"/>
        </w:rPr>
        <w:t>В приложении 2 к распоряжению:</w:t>
      </w:r>
    </w:p>
    <w:p w:rsidR="007010F1" w:rsidRPr="007010F1" w:rsidRDefault="007010F1" w:rsidP="007010F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010F1">
        <w:rPr>
          <w:rFonts w:cs="Times New Roman"/>
          <w:szCs w:val="28"/>
        </w:rPr>
        <w:t xml:space="preserve">1.2.1. </w:t>
      </w:r>
      <w:r w:rsidRPr="007010F1">
        <w:rPr>
          <w:rFonts w:eastAsia="Times New Roman" w:cs="Times New Roman"/>
          <w:szCs w:val="28"/>
          <w:lang w:eastAsia="ru-RU"/>
        </w:rPr>
        <w:t>В заголовке слова «подведомственных ему муниципальных казенных учреждений» заменить словами «подведомственного ему муниципального казенного учреждения «Управление капитального строительства».</w:t>
      </w:r>
    </w:p>
    <w:p w:rsidR="007010F1" w:rsidRPr="007010F1" w:rsidRDefault="007010F1" w:rsidP="007010F1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4"/>
        </w:rPr>
      </w:pPr>
      <w:r w:rsidRPr="007010F1">
        <w:rPr>
          <w:rFonts w:eastAsia="Times New Roman" w:cs="Times New Roman"/>
          <w:szCs w:val="28"/>
          <w:lang w:eastAsia="ru-RU"/>
        </w:rPr>
        <w:t xml:space="preserve">1.2.2. </w:t>
      </w:r>
      <w:r w:rsidRPr="007010F1">
        <w:rPr>
          <w:rFonts w:cs="Times New Roman"/>
          <w:szCs w:val="24"/>
        </w:rPr>
        <w:t>Таблицу 12 изложить в следующей редакции:</w:t>
      </w:r>
    </w:p>
    <w:p w:rsidR="007010F1" w:rsidRPr="007010F1" w:rsidRDefault="007010F1" w:rsidP="007010F1">
      <w:pPr>
        <w:jc w:val="center"/>
        <w:rPr>
          <w:rFonts w:cs="Times New Roman"/>
          <w:szCs w:val="24"/>
        </w:rPr>
      </w:pPr>
      <w:r w:rsidRPr="007010F1">
        <w:rPr>
          <w:rFonts w:cs="Times New Roman"/>
          <w:szCs w:val="24"/>
        </w:rPr>
        <w:t>«Нормативы, применяемые при расчете нормативных затрат</w:t>
      </w:r>
    </w:p>
    <w:p w:rsidR="007010F1" w:rsidRPr="007010F1" w:rsidRDefault="007010F1" w:rsidP="007010F1">
      <w:pPr>
        <w:jc w:val="center"/>
        <w:rPr>
          <w:rFonts w:cs="Times New Roman"/>
          <w:szCs w:val="24"/>
        </w:rPr>
      </w:pPr>
      <w:r w:rsidRPr="007010F1">
        <w:rPr>
          <w:rFonts w:cs="Times New Roman"/>
          <w:szCs w:val="24"/>
        </w:rPr>
        <w:t>на приобретение запасных частей для транспортного средства</w:t>
      </w:r>
    </w:p>
    <w:p w:rsidR="007010F1" w:rsidRPr="007010F1" w:rsidRDefault="007010F1" w:rsidP="007010F1">
      <w:pPr>
        <w:jc w:val="center"/>
        <w:rPr>
          <w:rFonts w:cs="Times New Roman"/>
          <w:sz w:val="10"/>
          <w:szCs w:val="10"/>
        </w:rPr>
      </w:pP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840"/>
        <w:gridCol w:w="851"/>
        <w:gridCol w:w="1275"/>
        <w:gridCol w:w="851"/>
        <w:gridCol w:w="1989"/>
      </w:tblGrid>
      <w:tr w:rsidR="007010F1" w:rsidRPr="007010F1" w:rsidTr="007010F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Марка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автомобиля</w:t>
            </w: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Наименование товара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 xml:space="preserve">Код 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по ОКЕИ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Единица измерения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Норма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в год,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не более</w:t>
            </w:r>
          </w:p>
        </w:tc>
        <w:tc>
          <w:tcPr>
            <w:tcW w:w="1989" w:type="dxa"/>
            <w:hideMark/>
          </w:tcPr>
          <w:p w:rsidR="00CE7C36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Цена</w:t>
            </w:r>
            <w:r w:rsidR="00CE7C36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  <w:p w:rsidR="007010F1" w:rsidRPr="007010F1" w:rsidRDefault="007010F1" w:rsidP="00CE7C36">
            <w:pPr>
              <w:widowControl w:val="0"/>
              <w:autoSpaceDE w:val="0"/>
              <w:autoSpaceDN w:val="0"/>
              <w:adjustRightInd w:val="0"/>
              <w:ind w:left="-114" w:right="-9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на 1 ед. автотранспорта, (руб.),</w:t>
            </w:r>
            <w:r w:rsidR="00CE7C36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не более*</w:t>
            </w:r>
          </w:p>
        </w:tc>
      </w:tr>
      <w:tr w:rsidR="007010F1" w:rsidRPr="007010F1" w:rsidTr="007010F1">
        <w:tc>
          <w:tcPr>
            <w:tcW w:w="1838" w:type="dxa"/>
            <w:vMerge w:val="restart"/>
            <w:tcBorders>
              <w:top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LADA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Priora 217030</w:t>
            </w: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электробензонасос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3 870,00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аккумуляторная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батарея 6 СТ-60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9 204,00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водяной насос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1 000,00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генератор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8 531,40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тормозные колодки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передние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7010F1">
              <w:rPr>
                <w:rFonts w:cs="Times New Roman"/>
                <w:sz w:val="22"/>
              </w:rPr>
              <w:t>037,81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5510C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тормозные колодки</w:t>
            </w:r>
            <w:r w:rsidR="005510C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7010F1">
              <w:rPr>
                <w:rFonts w:eastAsia="Times New Roman" w:cs="Times New Roman"/>
                <w:sz w:val="22"/>
                <w:lang w:eastAsia="ru-RU"/>
              </w:rPr>
              <w:t>задние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Theme="minorEastAsia" w:cs="Times New Roman"/>
                <w:sz w:val="22"/>
                <w:lang w:eastAsia="ru-RU"/>
              </w:rPr>
              <w:t>1</w:t>
            </w:r>
            <w:r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Pr="007010F1">
              <w:rPr>
                <w:rFonts w:eastAsiaTheme="minorEastAsia" w:cs="Times New Roman"/>
                <w:sz w:val="22"/>
                <w:lang w:eastAsia="ru-RU"/>
              </w:rPr>
              <w:t>371,25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подшипник ступичный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передний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8 159,70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опорный подшипник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передний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2 741,00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ступица передняя</w:t>
            </w:r>
          </w:p>
          <w:p w:rsidR="00CE7C36" w:rsidRDefault="007010F1" w:rsidP="00CE7C36">
            <w:pPr>
              <w:widowControl w:val="0"/>
              <w:autoSpaceDE w:val="0"/>
              <w:autoSpaceDN w:val="0"/>
              <w:adjustRightInd w:val="0"/>
              <w:ind w:right="-103"/>
              <w:rPr>
                <w:rFonts w:eastAsia="Times New Roman" w:cs="Times New Roman"/>
                <w:spacing w:val="-4"/>
                <w:sz w:val="22"/>
                <w:lang w:eastAsia="ru-RU"/>
              </w:rPr>
            </w:pPr>
            <w:r w:rsidRPr="00CE7C36">
              <w:rPr>
                <w:rFonts w:eastAsia="Times New Roman" w:cs="Times New Roman"/>
                <w:spacing w:val="-4"/>
                <w:sz w:val="22"/>
                <w:lang w:eastAsia="ru-RU"/>
              </w:rPr>
              <w:t>(правая – 1 шт.,</w:t>
            </w:r>
            <w:r w:rsidR="00CE7C36" w:rsidRPr="00CE7C36">
              <w:rPr>
                <w:rFonts w:eastAsia="Times New Roman" w:cs="Times New Roman"/>
                <w:spacing w:val="-4"/>
                <w:sz w:val="22"/>
                <w:lang w:eastAsia="ru-RU"/>
              </w:rPr>
              <w:t xml:space="preserve"> </w:t>
            </w:r>
          </w:p>
          <w:p w:rsidR="007010F1" w:rsidRPr="00CE7C36" w:rsidRDefault="007010F1" w:rsidP="00CE7C36">
            <w:pPr>
              <w:widowControl w:val="0"/>
              <w:autoSpaceDE w:val="0"/>
              <w:autoSpaceDN w:val="0"/>
              <w:adjustRightInd w:val="0"/>
              <w:ind w:right="-103"/>
              <w:rPr>
                <w:rFonts w:eastAsia="Times New Roman" w:cs="Times New Roman"/>
                <w:spacing w:val="-4"/>
                <w:sz w:val="22"/>
                <w:lang w:eastAsia="ru-RU"/>
              </w:rPr>
            </w:pPr>
            <w:r w:rsidRPr="00CE7C36">
              <w:rPr>
                <w:rFonts w:eastAsia="Times New Roman" w:cs="Times New Roman"/>
                <w:spacing w:val="-4"/>
                <w:sz w:val="22"/>
                <w:lang w:eastAsia="ru-RU"/>
              </w:rPr>
              <w:t>левая – 1 шт.)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890,00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ступица задняя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2 776,00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наконечники рулевых тяг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2 000,00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шрус наружный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(правый – 1 шт.,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левый – 1 шт.)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2 055,00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шаровая опора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1 534,0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фильтр воздушный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1 010,00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фильтр салона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710,00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фильтр масляный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1 652,00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фильтр топливный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1 534,00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летняя шина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4 956,00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зимняя шина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4 650,00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ДРМВ (датчик массового расхода воздуха)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6 800,00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ремень гидрораспре-делительного механизма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и натяжные ролики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13 253,00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щетки стеклоочистителей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743,40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амортизаторы задние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4 500,00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амортизаторы передние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3 350,00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стартер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6 873,50</w:t>
            </w:r>
          </w:p>
        </w:tc>
      </w:tr>
      <w:tr w:rsidR="007010F1" w:rsidRPr="007010F1" w:rsidTr="007010F1">
        <w:tc>
          <w:tcPr>
            <w:tcW w:w="1838" w:type="dxa"/>
            <w:vMerge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ремень кондиционера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1 925,00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ремень генератора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2 020,00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натяжной ролик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2 006,00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ролик генератора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1 520,00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фильтр кондиционера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550,00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тормозная жидкость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112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литр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332,00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блок управления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электропакетом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15 000,00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лобовое стекло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4 474,40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A420D6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а</w:t>
            </w:r>
            <w:r w:rsidR="007010F1" w:rsidRPr="007010F1">
              <w:rPr>
                <w:rFonts w:eastAsia="Times New Roman" w:cs="Times New Roman"/>
                <w:sz w:val="22"/>
                <w:lang w:eastAsia="ru-RU"/>
              </w:rPr>
              <w:t>ккумуляторная</w:t>
            </w:r>
            <w:r w:rsidR="007010F1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7010F1" w:rsidRPr="007010F1">
              <w:rPr>
                <w:rFonts w:eastAsia="Times New Roman" w:cs="Times New Roman"/>
                <w:sz w:val="22"/>
                <w:lang w:eastAsia="ru-RU"/>
              </w:rPr>
              <w:t>кислотная батарея</w:t>
            </w:r>
            <w:r w:rsidR="007010F1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7010F1" w:rsidRPr="007010F1">
              <w:rPr>
                <w:rFonts w:eastAsia="Times New Roman" w:cs="Times New Roman"/>
                <w:sz w:val="22"/>
                <w:lang w:eastAsia="ru-RU"/>
              </w:rPr>
              <w:t>стартерная-62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9 900,00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ступичный подшипник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(задний)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1 628,40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расширительный бачок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с крышкой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588,00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тормозной барабан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7010F1">
              <w:rPr>
                <w:rFonts w:eastAsia="Times New Roman" w:cs="Times New Roman"/>
                <w:sz w:val="22"/>
                <w:lang w:eastAsia="ru-RU"/>
              </w:rPr>
              <w:t>задний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1 534,00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</w:t>
            </w:r>
            <w:r w:rsidRPr="007010F1">
              <w:rPr>
                <w:rFonts w:eastAsia="Times New Roman" w:cs="Times New Roman"/>
                <w:sz w:val="22"/>
                <w:lang w:eastAsia="ru-RU"/>
              </w:rPr>
              <w:t>ереключатель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7010F1">
              <w:rPr>
                <w:rFonts w:eastAsia="Times New Roman" w:cs="Times New Roman"/>
                <w:sz w:val="22"/>
                <w:lang w:eastAsia="ru-RU"/>
              </w:rPr>
              <w:t>поворотов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922,00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диски передние тормозные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2 863,00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диски задние тормозные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1 200,00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подушки двигателя внутреннего сгорания (верхняя)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1 220,00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подушки двигателя внутреннего сгорания (боковая-правая)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1 200,00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подушки двигателя внутреннего сгорания (бокова</w:t>
            </w:r>
            <w:r>
              <w:rPr>
                <w:rFonts w:eastAsia="Times New Roman" w:cs="Times New Roman"/>
                <w:sz w:val="22"/>
                <w:lang w:eastAsia="ru-RU"/>
              </w:rPr>
              <w:t>я</w:t>
            </w:r>
            <w:r w:rsidRPr="007010F1">
              <w:rPr>
                <w:rFonts w:eastAsia="Times New Roman" w:cs="Times New Roman"/>
                <w:sz w:val="22"/>
                <w:lang w:eastAsia="ru-RU"/>
              </w:rPr>
              <w:t>-левая)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1 200,00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подушки двигателя внутреннего сгорания (задняя в сборе)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1 700,00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подушка КПП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1 609,00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сальник коробки передач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330,00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пыльник шруса (внутренний) силиконовый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650,00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пыльник шруса (внешний) силиконовый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650,00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пыльники передних амортизаторов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310,00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трос сцепления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890,00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трос ручника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630,00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сцепление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9 046,50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диски колесные R-14 (штампованные)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4 050,00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рулевая рейка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(с электроусилителем)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27 989,60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трос буксировочный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(3 тонны)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1 400,00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пусковые провода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для прикуривания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1 200,00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шрус наружный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3 950,00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шрус внутренний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3 940,00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свечи зажигания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160,00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щетки стеклоочистителя (зима)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1 184,40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щетки стеклоочистителя (лето)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743,40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лампочки стоп сигнала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лампочки Н-7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416,50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лампочки Н-1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75,00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лампочки подсветки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заднего номера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лампочки поворота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85,00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предохранители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195,00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радиатор основной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под кондиционер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7 500,00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генератор 120А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6 500,00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индивидуальная катушка зажигания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1 700,00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стойки передние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4 944,20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стойки задние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3 464,48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стойки стабилизатора передние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510,00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термостат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2 242,00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главный тормозной цилиндр (с бачком)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5 168,40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задний тормозной цилиндр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1 416,00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топливный насос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1 000,00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граната с ABS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2 500,00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шлейф управления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2 000,00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поршневая группа (ДВС)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5 200,00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кольца (ДВС)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1 900,00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прокладки (ДВС)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1 910,00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направляющие втулки клапанов (ДВС)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1 720,00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провода зажигания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770,00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мотор стеклоочистителя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2 650,00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A420D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клапан</w:t>
            </w:r>
            <w:r w:rsidR="00A420D6">
              <w:rPr>
                <w:rFonts w:eastAsia="Times New Roman" w:cs="Times New Roman"/>
                <w:sz w:val="22"/>
                <w:lang w:eastAsia="ru-RU"/>
              </w:rPr>
              <w:t>ы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4 900,00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сальники клапанов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330,00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сальники распредвала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120,00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сальник кулисы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133,00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герметик красный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300,00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свечи зажигания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550,00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прокладка ГБЦ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680,00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вкладыши шатунные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630,00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кольца поршневые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4 350,00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поршни с выточкой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и пальцами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2 880,00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герметик (серый)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90,00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гидрокомпенсаторы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7 500,00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прокладка поддона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200,00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коленвал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11 500,00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отбойники передних амортизаторов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300,00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хомуты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650,00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антифриз (зеленый)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112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литр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350,00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реле регулятора напряжения генератора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1 380,00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диодный мост генератора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1 360,00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передний замок ремня безопасности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2 910,00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аккумулятор 60 А/ч 600А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6 300,00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лампа дневного ходового огня H15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620,00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лампа габаритного света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35,00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A420D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 xml:space="preserve">лампа заднего </w:t>
            </w:r>
            <w:r w:rsidR="00A420D6">
              <w:rPr>
                <w:rFonts w:eastAsia="Times New Roman" w:cs="Times New Roman"/>
                <w:sz w:val="22"/>
                <w:lang w:eastAsia="ru-RU"/>
              </w:rPr>
              <w:t>х</w:t>
            </w:r>
            <w:r w:rsidRPr="007010F1">
              <w:rPr>
                <w:rFonts w:eastAsia="Times New Roman" w:cs="Times New Roman"/>
                <w:sz w:val="22"/>
                <w:lang w:eastAsia="ru-RU"/>
              </w:rPr>
              <w:t>ода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38,00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лампа дальнего света H1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150,00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лампа фонаря освещения номерного знака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пыльник кулисы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210,00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датчик скорости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1 400,00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жидкость стеклоомывающая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112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литр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15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120,00</w:t>
            </w:r>
          </w:p>
        </w:tc>
      </w:tr>
      <w:tr w:rsidR="007010F1" w:rsidRPr="007010F1" w:rsidTr="007010F1">
        <w:tc>
          <w:tcPr>
            <w:tcW w:w="1838" w:type="dxa"/>
            <w:vMerge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ремень ГРМ с роликом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9 700,00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вал приводной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4 956,00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редуктор переднего моста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18 856,40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головка блока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39 530,00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датчик кислорода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4 130,00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глушитель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4 484,00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ремкомплект шруса наружного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932,20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ремкомплект шруса внутреннего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849,60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подушка глушителя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708,00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cs="Times New Roman"/>
                <w:sz w:val="22"/>
              </w:rPr>
              <w:t xml:space="preserve">лампа указателя поворота (желтая) 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cs="Times New Roman"/>
                <w:sz w:val="22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cs="Times New Roman"/>
                <w:sz w:val="22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cs="Times New Roman"/>
                <w:sz w:val="22"/>
              </w:rPr>
              <w:t>85,00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cs="Times New Roman"/>
                <w:sz w:val="22"/>
              </w:rPr>
            </w:pPr>
            <w:r w:rsidRPr="007010F1">
              <w:rPr>
                <w:rFonts w:cs="Times New Roman"/>
                <w:sz w:val="22"/>
              </w:rPr>
              <w:t xml:space="preserve">лампа сигнала торможения 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cs="Times New Roman"/>
                <w:sz w:val="22"/>
              </w:rPr>
              <w:t xml:space="preserve">и габаритного света 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cs="Times New Roman"/>
                <w:sz w:val="22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cs="Times New Roman"/>
                <w:sz w:val="22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cs="Times New Roman"/>
                <w:sz w:val="22"/>
              </w:rPr>
              <w:t>40,00</w:t>
            </w:r>
          </w:p>
        </w:tc>
      </w:tr>
      <w:tr w:rsidR="007010F1" w:rsidRPr="007010F1" w:rsidTr="007010F1">
        <w:tc>
          <w:tcPr>
            <w:tcW w:w="1838" w:type="dxa"/>
            <w:vMerge/>
            <w:tcBorders>
              <w:bottom w:val="nil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spacing w:line="256" w:lineRule="auto"/>
              <w:ind w:firstLine="25"/>
              <w:rPr>
                <w:rFonts w:eastAsia="Arial" w:cs="Times New Roman"/>
                <w:sz w:val="22"/>
              </w:rPr>
            </w:pPr>
            <w:r w:rsidRPr="007010F1">
              <w:rPr>
                <w:rFonts w:eastAsia="Arial" w:cs="Times New Roman"/>
                <w:sz w:val="22"/>
              </w:rPr>
              <w:t>болты развальные в сборе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Arial" w:cs="Times New Roman"/>
                <w:sz w:val="22"/>
              </w:rPr>
            </w:pPr>
            <w:r w:rsidRPr="007010F1">
              <w:rPr>
                <w:rFonts w:eastAsia="Arial" w:cs="Times New Roman"/>
                <w:sz w:val="22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Arial" w:cs="Times New Roman"/>
                <w:sz w:val="22"/>
              </w:rPr>
            </w:pPr>
            <w:r w:rsidRPr="007010F1">
              <w:rPr>
                <w:rFonts w:eastAsia="Arial" w:cs="Times New Roman"/>
                <w:sz w:val="22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Arial" w:cs="Times New Roman"/>
                <w:sz w:val="22"/>
              </w:rPr>
            </w:pPr>
            <w:r w:rsidRPr="007010F1">
              <w:rPr>
                <w:rFonts w:eastAsia="Arial" w:cs="Times New Roman"/>
                <w:sz w:val="22"/>
              </w:rPr>
              <w:t>4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Arial" w:cs="Times New Roman"/>
                <w:sz w:val="22"/>
              </w:rPr>
            </w:pPr>
            <w:r w:rsidRPr="007010F1">
              <w:rPr>
                <w:rFonts w:eastAsia="Arial" w:cs="Times New Roman"/>
                <w:sz w:val="22"/>
              </w:rPr>
              <w:t>315,00</w:t>
            </w:r>
          </w:p>
        </w:tc>
      </w:tr>
      <w:tr w:rsidR="007010F1" w:rsidRPr="007010F1" w:rsidTr="00A420D6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7010F1">
              <w:rPr>
                <w:rFonts w:eastAsiaTheme="minorEastAsia" w:cs="Times New Roman"/>
                <w:sz w:val="22"/>
                <w:lang w:eastAsia="ru-RU"/>
              </w:rPr>
              <w:t>незамерзающая жидкость</w:t>
            </w:r>
          </w:p>
        </w:tc>
        <w:tc>
          <w:tcPr>
            <w:tcW w:w="851" w:type="dxa"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010F1">
              <w:rPr>
                <w:rFonts w:cs="Times New Roman"/>
                <w:sz w:val="22"/>
              </w:rPr>
              <w:t>796</w:t>
            </w:r>
          </w:p>
        </w:tc>
        <w:tc>
          <w:tcPr>
            <w:tcW w:w="1275" w:type="dxa"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010F1">
              <w:rPr>
                <w:rFonts w:cs="Times New Roman"/>
                <w:sz w:val="22"/>
              </w:rPr>
              <w:t>шт.</w:t>
            </w:r>
          </w:p>
        </w:tc>
        <w:tc>
          <w:tcPr>
            <w:tcW w:w="851" w:type="dxa"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7010F1">
              <w:rPr>
                <w:rFonts w:eastAsiaTheme="minorEastAsia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010F1">
              <w:rPr>
                <w:rFonts w:cs="Times New Roman"/>
                <w:sz w:val="22"/>
              </w:rPr>
              <w:t>500,00</w:t>
            </w:r>
          </w:p>
        </w:tc>
      </w:tr>
      <w:tr w:rsidR="007010F1" w:rsidRPr="007010F1" w:rsidTr="00A420D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</w:tcBorders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7010F1">
              <w:rPr>
                <w:rFonts w:eastAsiaTheme="minorEastAsia" w:cs="Times New Roman"/>
                <w:sz w:val="22"/>
                <w:lang w:eastAsia="ru-RU"/>
              </w:rPr>
              <w:t>аккумуляторная батарея</w:t>
            </w:r>
          </w:p>
        </w:tc>
        <w:tc>
          <w:tcPr>
            <w:tcW w:w="851" w:type="dxa"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7010F1">
              <w:rPr>
                <w:rFonts w:cs="Times New Roman"/>
                <w:sz w:val="22"/>
              </w:rPr>
              <w:t>796</w:t>
            </w:r>
          </w:p>
        </w:tc>
        <w:tc>
          <w:tcPr>
            <w:tcW w:w="1275" w:type="dxa"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7010F1">
              <w:rPr>
                <w:rFonts w:cs="Times New Roman"/>
                <w:sz w:val="22"/>
              </w:rPr>
              <w:t>шт.</w:t>
            </w:r>
          </w:p>
        </w:tc>
        <w:tc>
          <w:tcPr>
            <w:tcW w:w="851" w:type="dxa"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7010F1"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</w:tcPr>
          <w:p w:rsidR="007010F1" w:rsidRPr="007010F1" w:rsidRDefault="007010F1" w:rsidP="00A42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7010F1">
              <w:rPr>
                <w:rFonts w:eastAsiaTheme="minorEastAsia" w:cs="Times New Roman"/>
                <w:sz w:val="22"/>
                <w:lang w:eastAsia="ru-RU"/>
              </w:rPr>
              <w:t>9</w:t>
            </w:r>
            <w:r w:rsidR="00A420D6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Pr="007010F1">
              <w:rPr>
                <w:rFonts w:eastAsiaTheme="minorEastAsia" w:cs="Times New Roman"/>
                <w:sz w:val="22"/>
                <w:lang w:eastAsia="ru-RU"/>
              </w:rPr>
              <w:t>204,00</w:t>
            </w:r>
          </w:p>
        </w:tc>
      </w:tr>
      <w:tr w:rsidR="007010F1" w:rsidRPr="007010F1" w:rsidTr="007010F1">
        <w:tc>
          <w:tcPr>
            <w:tcW w:w="183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</w:tcPr>
          <w:p w:rsidR="007010F1" w:rsidRPr="007010F1" w:rsidRDefault="007010F1" w:rsidP="007010F1">
            <w:pPr>
              <w:rPr>
                <w:sz w:val="22"/>
              </w:rPr>
            </w:pPr>
            <w:r w:rsidRPr="007010F1">
              <w:rPr>
                <w:sz w:val="22"/>
              </w:rPr>
              <w:t>пружины передней подвески</w:t>
            </w:r>
          </w:p>
        </w:tc>
        <w:tc>
          <w:tcPr>
            <w:tcW w:w="851" w:type="dxa"/>
          </w:tcPr>
          <w:p w:rsidR="007010F1" w:rsidRPr="007010F1" w:rsidRDefault="007010F1" w:rsidP="007010F1">
            <w:pPr>
              <w:jc w:val="center"/>
              <w:rPr>
                <w:sz w:val="22"/>
              </w:rPr>
            </w:pPr>
            <w:r w:rsidRPr="007010F1">
              <w:rPr>
                <w:sz w:val="22"/>
              </w:rPr>
              <w:t>796</w:t>
            </w:r>
          </w:p>
        </w:tc>
        <w:tc>
          <w:tcPr>
            <w:tcW w:w="1275" w:type="dxa"/>
          </w:tcPr>
          <w:p w:rsidR="007010F1" w:rsidRPr="007010F1" w:rsidRDefault="007010F1" w:rsidP="007010F1">
            <w:pPr>
              <w:jc w:val="center"/>
              <w:rPr>
                <w:sz w:val="22"/>
              </w:rPr>
            </w:pPr>
            <w:r w:rsidRPr="007010F1">
              <w:rPr>
                <w:sz w:val="22"/>
              </w:rPr>
              <w:t>шт.</w:t>
            </w:r>
          </w:p>
        </w:tc>
        <w:tc>
          <w:tcPr>
            <w:tcW w:w="851" w:type="dxa"/>
          </w:tcPr>
          <w:p w:rsidR="007010F1" w:rsidRPr="007010F1" w:rsidRDefault="007010F1" w:rsidP="007010F1">
            <w:pPr>
              <w:jc w:val="center"/>
              <w:rPr>
                <w:sz w:val="22"/>
              </w:rPr>
            </w:pPr>
            <w:r w:rsidRPr="007010F1">
              <w:rPr>
                <w:sz w:val="22"/>
              </w:rPr>
              <w:t>1</w:t>
            </w:r>
          </w:p>
        </w:tc>
        <w:tc>
          <w:tcPr>
            <w:tcW w:w="1989" w:type="dxa"/>
          </w:tcPr>
          <w:p w:rsidR="007010F1" w:rsidRPr="007010F1" w:rsidRDefault="007010F1" w:rsidP="007010F1">
            <w:pPr>
              <w:jc w:val="center"/>
              <w:rPr>
                <w:sz w:val="22"/>
              </w:rPr>
            </w:pPr>
            <w:r w:rsidRPr="007010F1">
              <w:rPr>
                <w:sz w:val="22"/>
              </w:rPr>
              <w:t>5 200,00</w:t>
            </w:r>
          </w:p>
        </w:tc>
      </w:tr>
      <w:tr w:rsidR="007010F1" w:rsidRPr="007010F1" w:rsidTr="007010F1">
        <w:tc>
          <w:tcPr>
            <w:tcW w:w="183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</w:tcPr>
          <w:p w:rsidR="007010F1" w:rsidRPr="007010F1" w:rsidRDefault="007010F1" w:rsidP="007010F1">
            <w:pPr>
              <w:rPr>
                <w:sz w:val="22"/>
              </w:rPr>
            </w:pPr>
            <w:r w:rsidRPr="007010F1">
              <w:rPr>
                <w:sz w:val="22"/>
              </w:rPr>
              <w:t>пружины задней подвески</w:t>
            </w:r>
          </w:p>
        </w:tc>
        <w:tc>
          <w:tcPr>
            <w:tcW w:w="851" w:type="dxa"/>
          </w:tcPr>
          <w:p w:rsidR="007010F1" w:rsidRPr="007010F1" w:rsidRDefault="007010F1" w:rsidP="007010F1">
            <w:pPr>
              <w:jc w:val="center"/>
              <w:rPr>
                <w:sz w:val="22"/>
              </w:rPr>
            </w:pPr>
            <w:r w:rsidRPr="007010F1">
              <w:rPr>
                <w:sz w:val="22"/>
              </w:rPr>
              <w:t>796</w:t>
            </w:r>
          </w:p>
        </w:tc>
        <w:tc>
          <w:tcPr>
            <w:tcW w:w="1275" w:type="dxa"/>
          </w:tcPr>
          <w:p w:rsidR="007010F1" w:rsidRPr="007010F1" w:rsidRDefault="007010F1" w:rsidP="007010F1">
            <w:pPr>
              <w:jc w:val="center"/>
              <w:rPr>
                <w:sz w:val="22"/>
              </w:rPr>
            </w:pPr>
            <w:r w:rsidRPr="007010F1">
              <w:rPr>
                <w:sz w:val="22"/>
              </w:rPr>
              <w:t>шт.</w:t>
            </w:r>
          </w:p>
        </w:tc>
        <w:tc>
          <w:tcPr>
            <w:tcW w:w="851" w:type="dxa"/>
          </w:tcPr>
          <w:p w:rsidR="007010F1" w:rsidRPr="007010F1" w:rsidRDefault="007010F1" w:rsidP="007010F1">
            <w:pPr>
              <w:jc w:val="center"/>
              <w:rPr>
                <w:sz w:val="22"/>
              </w:rPr>
            </w:pPr>
            <w:r w:rsidRPr="007010F1">
              <w:rPr>
                <w:sz w:val="22"/>
              </w:rPr>
              <w:t>1</w:t>
            </w:r>
          </w:p>
        </w:tc>
        <w:tc>
          <w:tcPr>
            <w:tcW w:w="1989" w:type="dxa"/>
          </w:tcPr>
          <w:p w:rsidR="007010F1" w:rsidRPr="007010F1" w:rsidRDefault="007010F1" w:rsidP="007010F1">
            <w:pPr>
              <w:jc w:val="center"/>
              <w:rPr>
                <w:sz w:val="22"/>
              </w:rPr>
            </w:pPr>
            <w:r w:rsidRPr="007010F1">
              <w:rPr>
                <w:sz w:val="22"/>
              </w:rPr>
              <w:t>6 100,00</w:t>
            </w:r>
          </w:p>
        </w:tc>
      </w:tr>
      <w:tr w:rsidR="007010F1" w:rsidRPr="007010F1" w:rsidTr="007010F1">
        <w:tc>
          <w:tcPr>
            <w:tcW w:w="1838" w:type="dxa"/>
            <w:vMerge w:val="restart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LADA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Priora 217050</w:t>
            </w: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фильтр масляный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1 652,00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электробензонасос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3 870,00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фильтр топливный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1 534,00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фильтр воздушный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814,00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фильтр салона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710,00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летняя шина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4 956,00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зимняя шина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7 019,00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ДРМВ (датчик массового расхода воздуха)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6 800,00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водяной насос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7010F1">
              <w:rPr>
                <w:rFonts w:eastAsia="Times New Roman" w:cs="Times New Roman"/>
                <w:sz w:val="22"/>
                <w:lang w:eastAsia="ru-RU"/>
              </w:rPr>
              <w:t>975,00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стартер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6 873,50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амортизаторы передние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3 350,00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амортизаторы задние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4 500,00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генератор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8 531,40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ремень кондиционера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1 925,00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ремень генератора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2 164,00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ремень гидрораспре-делительного механизма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и натяжные ролики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spacing w:line="256" w:lineRule="auto"/>
              <w:jc w:val="center"/>
              <w:rPr>
                <w:rFonts w:cs="Times New Roman"/>
                <w:sz w:val="22"/>
              </w:rPr>
            </w:pPr>
            <w:r w:rsidRPr="007010F1">
              <w:rPr>
                <w:rFonts w:cs="Times New Roman"/>
                <w:sz w:val="22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spacing w:line="256" w:lineRule="auto"/>
              <w:jc w:val="center"/>
              <w:rPr>
                <w:rFonts w:cs="Times New Roman"/>
                <w:sz w:val="22"/>
              </w:rPr>
            </w:pPr>
            <w:r w:rsidRPr="007010F1">
              <w:rPr>
                <w:rFonts w:cs="Times New Roman"/>
                <w:sz w:val="22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15 351,00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тормозные колодки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передние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7010F1">
              <w:rPr>
                <w:rFonts w:eastAsia="Times New Roman" w:cs="Times New Roman"/>
                <w:sz w:val="22"/>
                <w:lang w:eastAsia="ru-RU"/>
              </w:rPr>
              <w:t>037,81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тормозные колодки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задние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7010F1">
              <w:rPr>
                <w:rFonts w:eastAsia="Times New Roman" w:cs="Times New Roman"/>
                <w:sz w:val="22"/>
                <w:lang w:eastAsia="ru-RU"/>
              </w:rPr>
              <w:t>371,25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натяжной ролик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2 006,00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наконечники рулевых тяг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2 000,00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ролик генератора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1520,00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фильтр кондиционера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550,00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тормозная жидкость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112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литр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332,00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шаровая опора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1 534,00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подшипник ступичный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передний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8 159,70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опорный подшипник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передний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2 741,00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ступица передняя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(правая – 1 шт.,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левая – 1 шт.)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890,00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подшипник ступицы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передней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780,00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блок управления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электропакетом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9 471,00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лобовое стекло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8 235,00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аккумуляторная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кислотная батарея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стартерная-62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9 900,00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ступица задняя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2 776,00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ступичный подшипник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(задний)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1 628,40</w:t>
            </w:r>
          </w:p>
        </w:tc>
      </w:tr>
      <w:tr w:rsidR="007010F1" w:rsidRPr="007010F1" w:rsidTr="007010F1">
        <w:tc>
          <w:tcPr>
            <w:tcW w:w="1838" w:type="dxa"/>
            <w:vMerge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расширительный бачок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с крышкой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1 231,00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тормозной барабан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задний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2 300,00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переключатель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поворотов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922,00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диски передние тормозные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2 950,00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диски задние тормозные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1 200,00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подушки двигателя внутреннего сгорания (верхняя)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1 220,00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подушки двигателя внутреннего сгорания (боковая-правая)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1 200,00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подушки двигателя внутреннего сгорания (боковая-левая)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1 200,00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подушки двигателя внутреннего сгорания (задняя в сборе)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1 700,00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подушка КПП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1 609,00</w:t>
            </w:r>
          </w:p>
        </w:tc>
      </w:tr>
      <w:tr w:rsidR="007010F1" w:rsidRPr="007010F1" w:rsidTr="007010F1">
        <w:tc>
          <w:tcPr>
            <w:tcW w:w="1838" w:type="dxa"/>
            <w:vMerge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сальник коробки передач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330,00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пыльник шруса (внутренний) силиконовый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650,00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пыльник шруса (внешний) силиконовый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833,00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пыльники передних амортизаторов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310,00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трос сцепления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1 650,00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трос ручника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630,00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сцепление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9 046,50</w:t>
            </w:r>
          </w:p>
        </w:tc>
      </w:tr>
      <w:tr w:rsidR="007010F1" w:rsidRPr="007010F1" w:rsidTr="007010F1">
        <w:tc>
          <w:tcPr>
            <w:tcW w:w="1838" w:type="dxa"/>
            <w:vMerge/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bottom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диски колесные R-14 (штампованные)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1989" w:type="dxa"/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3 000,00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right w:val="single" w:sz="4" w:space="0" w:color="auto"/>
            </w:tcBorders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рулевая рейка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(с электроусилителем)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27 989,60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трос буксировочный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(3 тонны)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1 400,00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пусковые провода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для прикуривания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1 200,00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шрус наружный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7010F1">
              <w:rPr>
                <w:rFonts w:eastAsia="Times New Roman" w:cs="Times New Roman"/>
                <w:sz w:val="22"/>
                <w:lang w:eastAsia="ru-RU"/>
              </w:rPr>
              <w:t>034,10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шрус внутренний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3 940,00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наконечники рулевых тяг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1 200,00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свечи зажигания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160,00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щетки стеклоочистителя (зима)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1 184,40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щетки стеклоочистителя (лето)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743,40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лампочки стоп сигнала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250,00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лампочки Н-7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416,50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лампочки Н-1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75,00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лампочки подсветки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заднего номера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лампочки поворота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85,00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предохранители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195,00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радиатор основной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под кондиционер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10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7010F1">
              <w:rPr>
                <w:rFonts w:eastAsia="Times New Roman" w:cs="Times New Roman"/>
                <w:sz w:val="22"/>
                <w:lang w:eastAsia="ru-RU"/>
              </w:rPr>
              <w:t>138,80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генератор 120А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6 500,00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индивидуальная катушка зажигания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1 700,00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стойки передние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6 009,50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стойки задние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3 464,48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стойки стабилизатора передние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510,00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термостат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2 242,00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главный тормозной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цилиндр (с бачком)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5 168,40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задний тормозной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цилиндр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1 416,00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блок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15 000,00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топливный насос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1 000,00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граната с ABS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2 500,00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шлейф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2 000,00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поршневая группа (ДВС)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5 200,00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кольца (ДВС)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1 900,00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прокладки (ДВС)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1 620,00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направляющие втулки клапанов (ДВС)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1 720,00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провода зажигания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770,00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отбойники передних амортизаторов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300,00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мотор стеклоочистителя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2 650,00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головка блока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39 530,00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пружина на педаль сцепления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150,00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фиксатор левой передней двери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2 750,00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лампа дневного ходового огня H15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620,00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лампа габаритного света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35,00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лампа заднего хода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38,00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лампа дальнего света H1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150,00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лампа фонаря освещения номерного знака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30,00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антифриз (зеленый)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литр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350,00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сцепление в сборе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12 000,00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подшипник КПП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1 120,00</w:t>
            </w:r>
          </w:p>
        </w:tc>
      </w:tr>
      <w:tr w:rsidR="007010F1" w:rsidRPr="007010F1" w:rsidTr="00A420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жидкость стеклоомывающая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литр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120,00</w:t>
            </w:r>
          </w:p>
        </w:tc>
      </w:tr>
      <w:tr w:rsidR="007010F1" w:rsidRPr="007010F1" w:rsidTr="00A420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ремень ГРМ с роликом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13 500,00</w:t>
            </w:r>
          </w:p>
        </w:tc>
      </w:tr>
      <w:tr w:rsidR="007010F1" w:rsidRPr="007010F1" w:rsidTr="00A420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вал приводной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4 956,00</w:t>
            </w:r>
          </w:p>
        </w:tc>
      </w:tr>
      <w:tr w:rsidR="007010F1" w:rsidRPr="007010F1" w:rsidTr="00A420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редуктор переднего моста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18 856,40</w:t>
            </w:r>
          </w:p>
        </w:tc>
      </w:tr>
      <w:tr w:rsidR="007010F1" w:rsidRPr="007010F1" w:rsidTr="00A420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подшипник КПП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1 040,00</w:t>
            </w:r>
          </w:p>
        </w:tc>
      </w:tr>
      <w:tr w:rsidR="007010F1" w:rsidRPr="007010F1" w:rsidTr="00A420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датчик кислорода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4 130,00</w:t>
            </w:r>
          </w:p>
        </w:tc>
      </w:tr>
      <w:tr w:rsidR="007010F1" w:rsidRPr="007010F1" w:rsidTr="00A420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глушитель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4 484,00</w:t>
            </w:r>
          </w:p>
        </w:tc>
      </w:tr>
      <w:tr w:rsidR="007010F1" w:rsidRPr="007010F1" w:rsidTr="00A420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ремкомплект шруса наружного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932,20</w:t>
            </w:r>
          </w:p>
        </w:tc>
      </w:tr>
      <w:tr w:rsidR="007010F1" w:rsidRPr="007010F1" w:rsidTr="00A420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ремкомплект шруса внутреннего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849,60</w:t>
            </w:r>
          </w:p>
        </w:tc>
      </w:tr>
      <w:tr w:rsidR="007010F1" w:rsidRPr="007010F1" w:rsidTr="00A420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подушка глушителя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708,00</w:t>
            </w:r>
          </w:p>
        </w:tc>
      </w:tr>
      <w:tr w:rsidR="007010F1" w:rsidRPr="007010F1" w:rsidTr="00A420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подкрылки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920,00</w:t>
            </w:r>
          </w:p>
        </w:tc>
      </w:tr>
      <w:tr w:rsidR="007010F1" w:rsidRPr="007010F1" w:rsidTr="00A420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крышка головки блока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9 350,00</w:t>
            </w:r>
          </w:p>
        </w:tc>
      </w:tr>
      <w:tr w:rsidR="007010F1" w:rsidRPr="007010F1" w:rsidTr="00A420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cs="Times New Roman"/>
                <w:sz w:val="22"/>
              </w:rPr>
            </w:pPr>
            <w:r w:rsidRPr="007010F1">
              <w:rPr>
                <w:rFonts w:eastAsia="Arial" w:cs="Times New Roman"/>
                <w:sz w:val="22"/>
              </w:rPr>
              <w:t>болты развальные в сборе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cs="Times New Roman"/>
                <w:sz w:val="22"/>
              </w:rPr>
            </w:pPr>
            <w:r w:rsidRPr="007010F1">
              <w:rPr>
                <w:rFonts w:eastAsia="Arial" w:cs="Times New Roman"/>
                <w:sz w:val="22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cs="Times New Roman"/>
                <w:sz w:val="22"/>
              </w:rPr>
            </w:pPr>
            <w:r w:rsidRPr="007010F1">
              <w:rPr>
                <w:rFonts w:eastAsia="Arial" w:cs="Times New Roman"/>
                <w:sz w:val="22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Arial" w:cs="Times New Roman"/>
                <w:sz w:val="22"/>
              </w:rPr>
              <w:t>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cs="Times New Roman"/>
                <w:sz w:val="22"/>
              </w:rPr>
            </w:pPr>
            <w:r w:rsidRPr="007010F1">
              <w:rPr>
                <w:rFonts w:eastAsia="Arial" w:cs="Times New Roman"/>
                <w:sz w:val="22"/>
              </w:rPr>
              <w:t>315,00</w:t>
            </w:r>
          </w:p>
        </w:tc>
      </w:tr>
      <w:tr w:rsidR="007010F1" w:rsidRPr="007010F1" w:rsidTr="00A420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 xml:space="preserve">лампа указателя поворота (желтая)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cs="Times New Roman"/>
                <w:sz w:val="22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cs="Times New Roman"/>
                <w:sz w:val="22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85,00</w:t>
            </w:r>
          </w:p>
        </w:tc>
      </w:tr>
      <w:tr w:rsidR="007010F1" w:rsidRPr="007010F1" w:rsidTr="00A420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 xml:space="preserve">лампа сигнала торможения и габаритного света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cs="Times New Roman"/>
                <w:sz w:val="22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cs="Times New Roman"/>
                <w:sz w:val="22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40,00</w:t>
            </w:r>
          </w:p>
        </w:tc>
      </w:tr>
      <w:tr w:rsidR="007010F1" w:rsidRPr="007010F1" w:rsidTr="00A420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аккумулятор 60 А/ч 600А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7010F1">
              <w:rPr>
                <w:rFonts w:eastAsia="Times New Roman" w:cs="Times New Roman"/>
                <w:sz w:val="22"/>
                <w:lang w:eastAsia="ru-RU"/>
              </w:rPr>
              <w:t>490,00</w:t>
            </w:r>
          </w:p>
        </w:tc>
      </w:tr>
      <w:tr w:rsidR="007010F1" w:rsidRPr="007010F1" w:rsidTr="00A420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прокладка поддона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464,10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поддон картера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7010F1">
              <w:rPr>
                <w:rFonts w:eastAsia="Times New Roman" w:cs="Times New Roman"/>
                <w:sz w:val="22"/>
                <w:lang w:eastAsia="ru-RU"/>
              </w:rPr>
              <w:t>261,00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герметик силиконовый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595,00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опорный подшипник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2 237,20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 xml:space="preserve">лампа сигнала 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и габаритного света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119,00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 xml:space="preserve">патрубки радиатора охлаждения-комплект 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с кондиционером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7010F1">
              <w:rPr>
                <w:rFonts w:eastAsia="Times New Roman" w:cs="Times New Roman"/>
                <w:sz w:val="22"/>
                <w:lang w:eastAsia="ru-RU"/>
              </w:rPr>
              <w:t>975,00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F1" w:rsidRPr="007010F1" w:rsidRDefault="007010F1" w:rsidP="007010F1">
            <w:pPr>
              <w:rPr>
                <w:rFonts w:cs="Times New Roman"/>
                <w:sz w:val="22"/>
              </w:rPr>
            </w:pPr>
            <w:r w:rsidRPr="007010F1">
              <w:rPr>
                <w:rFonts w:cs="Times New Roman"/>
                <w:sz w:val="22"/>
              </w:rPr>
              <w:t>незамерзающая жидкость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F1" w:rsidRPr="007010F1" w:rsidRDefault="007010F1" w:rsidP="007010F1">
            <w:pPr>
              <w:jc w:val="center"/>
              <w:rPr>
                <w:rFonts w:cs="Times New Roman"/>
                <w:sz w:val="22"/>
              </w:rPr>
            </w:pPr>
            <w:r w:rsidRPr="007010F1">
              <w:rPr>
                <w:rFonts w:cs="Times New Roman"/>
                <w:sz w:val="22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F1" w:rsidRPr="007010F1" w:rsidRDefault="007010F1" w:rsidP="007010F1">
            <w:pPr>
              <w:jc w:val="center"/>
              <w:rPr>
                <w:rFonts w:cs="Times New Roman"/>
                <w:sz w:val="22"/>
              </w:rPr>
            </w:pPr>
            <w:r w:rsidRPr="007010F1">
              <w:rPr>
                <w:rFonts w:cs="Times New Roman"/>
                <w:sz w:val="22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F1" w:rsidRPr="007010F1" w:rsidRDefault="007010F1" w:rsidP="007010F1">
            <w:pPr>
              <w:jc w:val="center"/>
              <w:rPr>
                <w:rFonts w:cs="Times New Roman"/>
                <w:sz w:val="22"/>
              </w:rPr>
            </w:pPr>
            <w:r w:rsidRPr="007010F1">
              <w:rPr>
                <w:rFonts w:cs="Times New Roman"/>
                <w:sz w:val="22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F1" w:rsidRPr="007010F1" w:rsidRDefault="007010F1" w:rsidP="007010F1">
            <w:pPr>
              <w:jc w:val="center"/>
              <w:rPr>
                <w:rFonts w:cs="Times New Roman"/>
                <w:sz w:val="22"/>
              </w:rPr>
            </w:pPr>
            <w:r w:rsidRPr="007010F1">
              <w:rPr>
                <w:rFonts w:cs="Times New Roman"/>
                <w:sz w:val="22"/>
              </w:rPr>
              <w:t>500,00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F1" w:rsidRPr="007010F1" w:rsidRDefault="007010F1" w:rsidP="007010F1">
            <w:pPr>
              <w:rPr>
                <w:rFonts w:cs="Times New Roman"/>
                <w:sz w:val="22"/>
              </w:rPr>
            </w:pPr>
            <w:r w:rsidRPr="007010F1">
              <w:rPr>
                <w:rFonts w:cs="Times New Roman"/>
                <w:sz w:val="22"/>
              </w:rPr>
              <w:t>аккумуляторная батарея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F1" w:rsidRPr="007010F1" w:rsidRDefault="007010F1" w:rsidP="007010F1">
            <w:pPr>
              <w:jc w:val="center"/>
              <w:rPr>
                <w:rFonts w:cs="Times New Roman"/>
                <w:sz w:val="22"/>
              </w:rPr>
            </w:pPr>
            <w:r w:rsidRPr="007010F1">
              <w:rPr>
                <w:rFonts w:cs="Times New Roman"/>
                <w:sz w:val="22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F1" w:rsidRPr="007010F1" w:rsidRDefault="007010F1" w:rsidP="007010F1">
            <w:pPr>
              <w:jc w:val="center"/>
              <w:rPr>
                <w:rFonts w:cs="Times New Roman"/>
                <w:sz w:val="22"/>
              </w:rPr>
            </w:pPr>
            <w:r w:rsidRPr="007010F1">
              <w:rPr>
                <w:rFonts w:cs="Times New Roman"/>
                <w:sz w:val="22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F1" w:rsidRPr="007010F1" w:rsidRDefault="007010F1" w:rsidP="007010F1">
            <w:pPr>
              <w:jc w:val="center"/>
              <w:rPr>
                <w:rFonts w:cs="Times New Roman"/>
                <w:sz w:val="22"/>
              </w:rPr>
            </w:pPr>
            <w:r w:rsidRPr="007010F1">
              <w:rPr>
                <w:rFonts w:cs="Times New Roman"/>
                <w:sz w:val="22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F1" w:rsidRPr="007010F1" w:rsidRDefault="007010F1" w:rsidP="007010F1">
            <w:pPr>
              <w:jc w:val="center"/>
              <w:rPr>
                <w:rFonts w:cs="Times New Roman"/>
                <w:sz w:val="22"/>
              </w:rPr>
            </w:pPr>
            <w:r w:rsidRPr="007010F1">
              <w:rPr>
                <w:rFonts w:cs="Times New Roman"/>
                <w:sz w:val="22"/>
              </w:rPr>
              <w:t>9 204,00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F1" w:rsidRPr="007010F1" w:rsidRDefault="007010F1" w:rsidP="007010F1">
            <w:pPr>
              <w:rPr>
                <w:sz w:val="22"/>
              </w:rPr>
            </w:pPr>
            <w:r w:rsidRPr="007010F1">
              <w:rPr>
                <w:sz w:val="22"/>
              </w:rPr>
              <w:t>пружины передней подвески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F1" w:rsidRPr="007010F1" w:rsidRDefault="007010F1" w:rsidP="007010F1">
            <w:pPr>
              <w:jc w:val="center"/>
              <w:rPr>
                <w:sz w:val="22"/>
              </w:rPr>
            </w:pPr>
            <w:r w:rsidRPr="007010F1">
              <w:rPr>
                <w:sz w:val="22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F1" w:rsidRPr="007010F1" w:rsidRDefault="007010F1" w:rsidP="007010F1">
            <w:pPr>
              <w:jc w:val="center"/>
              <w:rPr>
                <w:sz w:val="22"/>
              </w:rPr>
            </w:pPr>
            <w:r w:rsidRPr="007010F1">
              <w:rPr>
                <w:sz w:val="22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F1" w:rsidRPr="007010F1" w:rsidRDefault="007010F1" w:rsidP="007010F1">
            <w:pPr>
              <w:jc w:val="center"/>
              <w:rPr>
                <w:sz w:val="22"/>
              </w:rPr>
            </w:pPr>
            <w:r w:rsidRPr="007010F1">
              <w:rPr>
                <w:sz w:val="22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F1" w:rsidRPr="007010F1" w:rsidRDefault="007010F1" w:rsidP="007010F1">
            <w:pPr>
              <w:jc w:val="center"/>
              <w:rPr>
                <w:sz w:val="22"/>
              </w:rPr>
            </w:pPr>
            <w:r w:rsidRPr="007010F1">
              <w:rPr>
                <w:sz w:val="22"/>
              </w:rPr>
              <w:t>5 200,00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F1" w:rsidRPr="007010F1" w:rsidRDefault="007010F1" w:rsidP="007010F1">
            <w:pPr>
              <w:rPr>
                <w:sz w:val="22"/>
              </w:rPr>
            </w:pPr>
            <w:r w:rsidRPr="007010F1">
              <w:rPr>
                <w:sz w:val="22"/>
              </w:rPr>
              <w:t>пружины задней подвески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F1" w:rsidRPr="007010F1" w:rsidRDefault="007010F1" w:rsidP="007010F1">
            <w:pPr>
              <w:jc w:val="center"/>
              <w:rPr>
                <w:sz w:val="22"/>
              </w:rPr>
            </w:pPr>
            <w:r w:rsidRPr="007010F1">
              <w:rPr>
                <w:sz w:val="22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F1" w:rsidRPr="007010F1" w:rsidRDefault="007010F1" w:rsidP="007010F1">
            <w:pPr>
              <w:jc w:val="center"/>
              <w:rPr>
                <w:sz w:val="22"/>
              </w:rPr>
            </w:pPr>
            <w:r w:rsidRPr="007010F1">
              <w:rPr>
                <w:sz w:val="22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F1" w:rsidRPr="007010F1" w:rsidRDefault="007010F1" w:rsidP="007010F1">
            <w:pPr>
              <w:jc w:val="center"/>
              <w:rPr>
                <w:sz w:val="22"/>
              </w:rPr>
            </w:pPr>
            <w:r w:rsidRPr="007010F1">
              <w:rPr>
                <w:sz w:val="22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F1" w:rsidRPr="007010F1" w:rsidRDefault="007010F1" w:rsidP="007010F1">
            <w:pPr>
              <w:jc w:val="center"/>
              <w:rPr>
                <w:sz w:val="22"/>
              </w:rPr>
            </w:pPr>
            <w:r w:rsidRPr="007010F1">
              <w:rPr>
                <w:sz w:val="22"/>
              </w:rPr>
              <w:t>6 100,00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Фольксваген Джетта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фильтр масляный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3 068,00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фильтр топливный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3 811,00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фильтр воздушный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2 832,00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фильтр салона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3 068,00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ступичный подшипник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(передний)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14 495,00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ступичный подшипник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(задний)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14 000,00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суппорт передний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16 954,00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суппорт задний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18 900,00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амортизаторы передние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9 000,00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амортизаторы задние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12 000,00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колодки передние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1 698,25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аккумуляторная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кислотная батарея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стартерная-62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10 710,00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радиатор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19 000,00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трос ручника в сборе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5 202,00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лобовое стекло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34 402,00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колодки задние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1 239,00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свечи зажигания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3 200,00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шина автомобильная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31 218,00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ремень газораспреде</w:t>
            </w: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  <w:r w:rsidRPr="007010F1">
              <w:rPr>
                <w:rFonts w:eastAsia="Times New Roman" w:cs="Times New Roman"/>
                <w:sz w:val="22"/>
                <w:lang w:eastAsia="ru-RU"/>
              </w:rPr>
              <w:t>лительного механизма (натяжные ролики)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9 800,00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щетки стеклоочистителя (зима)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1 184,40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щетки стеклоочистителя (лето)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390,00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лампочки Н-7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416,50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лампочки Н-1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75,00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трос буксировочный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(3 тонны)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1 400,00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пусковые провода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для прикуривания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1 200,00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лампочки стоп сигнала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25,00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лампочки подсветки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заднего номера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предохранители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195,00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сальник коробки передач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400,00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диски передние тормозные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6 500,00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диски задние тормозные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5 900,00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диски колесные R-16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29 000,00</w:t>
            </w:r>
          </w:p>
        </w:tc>
      </w:tr>
      <w:tr w:rsidR="007010F1" w:rsidRPr="007010F1" w:rsidTr="00A420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пыльник шруса (внутренний) силиконовый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1 400,00</w:t>
            </w:r>
          </w:p>
        </w:tc>
      </w:tr>
      <w:tr w:rsidR="007010F1" w:rsidRPr="007010F1" w:rsidTr="00A420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пыльник шруса (внешний) силиконовый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1 600,00</w:t>
            </w:r>
          </w:p>
        </w:tc>
      </w:tr>
      <w:tr w:rsidR="007010F1" w:rsidRPr="007010F1" w:rsidTr="00A420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трос сцепления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2 800,00</w:t>
            </w:r>
          </w:p>
        </w:tc>
      </w:tr>
      <w:tr w:rsidR="007010F1" w:rsidRPr="007010F1" w:rsidTr="00A420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трос ручника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1 900,00</w:t>
            </w:r>
          </w:p>
        </w:tc>
      </w:tr>
      <w:tr w:rsidR="007010F1" w:rsidRPr="007010F1" w:rsidTr="00A420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сцепление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40 000,00</w:t>
            </w:r>
          </w:p>
        </w:tc>
      </w:tr>
      <w:tr w:rsidR="007010F1" w:rsidRPr="007010F1" w:rsidTr="00A420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рулевая рейка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(с гидроусилителем)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160 000,00</w:t>
            </w:r>
          </w:p>
        </w:tc>
      </w:tr>
      <w:tr w:rsidR="007010F1" w:rsidRPr="007010F1" w:rsidTr="00A420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рулевые тяги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7 600,00</w:t>
            </w:r>
          </w:p>
        </w:tc>
      </w:tr>
      <w:tr w:rsidR="007010F1" w:rsidRPr="007010F1" w:rsidTr="00A420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шрус (внутренний)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12 800,00</w:t>
            </w:r>
          </w:p>
        </w:tc>
      </w:tr>
      <w:tr w:rsidR="007010F1" w:rsidRPr="007010F1" w:rsidTr="00A420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шрус (наружный)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14 100,00</w:t>
            </w:r>
          </w:p>
        </w:tc>
      </w:tr>
      <w:tr w:rsidR="007010F1" w:rsidRPr="007010F1" w:rsidTr="00A420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ступица передняя (левая)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12 500,00</w:t>
            </w:r>
          </w:p>
        </w:tc>
      </w:tr>
      <w:tr w:rsidR="007010F1" w:rsidRPr="007010F1" w:rsidTr="00A420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ступица передняя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(правая)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12 500,00</w:t>
            </w:r>
          </w:p>
        </w:tc>
      </w:tr>
      <w:tr w:rsidR="007010F1" w:rsidRPr="007010F1" w:rsidTr="00A420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ступица задняя (левая)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14 260,30</w:t>
            </w:r>
          </w:p>
        </w:tc>
      </w:tr>
      <w:tr w:rsidR="007010F1" w:rsidRPr="007010F1" w:rsidTr="00A420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ступица задняя (правая)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14 260,30</w:t>
            </w:r>
          </w:p>
        </w:tc>
      </w:tr>
      <w:tr w:rsidR="007010F1" w:rsidRPr="007010F1" w:rsidTr="00A420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наконечник рулевых тяг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2 800,00</w:t>
            </w:r>
          </w:p>
        </w:tc>
      </w:tr>
      <w:tr w:rsidR="007010F1" w:rsidRPr="007010F1" w:rsidTr="00A420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стартер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42 000,00</w:t>
            </w:r>
          </w:p>
        </w:tc>
      </w:tr>
      <w:tr w:rsidR="007010F1" w:rsidRPr="007010F1" w:rsidTr="00A420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генератор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55 000,00</w:t>
            </w:r>
          </w:p>
        </w:tc>
      </w:tr>
      <w:tr w:rsidR="007010F1" w:rsidRPr="007010F1" w:rsidTr="00A420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индивидуальная катушка зажигания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5 100,00</w:t>
            </w:r>
          </w:p>
        </w:tc>
      </w:tr>
      <w:tr w:rsidR="007010F1" w:rsidRPr="007010F1" w:rsidTr="00A420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амортизаторы передние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9 500,00</w:t>
            </w:r>
          </w:p>
        </w:tc>
      </w:tr>
      <w:tr w:rsidR="007010F1" w:rsidRPr="007010F1" w:rsidTr="00A420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амортизаторы задние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9 000,00</w:t>
            </w:r>
          </w:p>
        </w:tc>
      </w:tr>
      <w:tr w:rsidR="007010F1" w:rsidRPr="007010F1" w:rsidTr="00A420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термостат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4 000,00</w:t>
            </w:r>
          </w:p>
        </w:tc>
      </w:tr>
      <w:tr w:rsidR="007010F1" w:rsidRPr="007010F1" w:rsidTr="00A420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главный тормозной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цилиндр (с бачком)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12 700,00</w:t>
            </w:r>
          </w:p>
        </w:tc>
      </w:tr>
      <w:tr w:rsidR="007010F1" w:rsidRPr="007010F1" w:rsidTr="00A420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задний тормозной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цилиндр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15 000,00</w:t>
            </w:r>
          </w:p>
        </w:tc>
      </w:tr>
      <w:tr w:rsidR="007010F1" w:rsidRPr="007010F1" w:rsidTr="00A420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мотор стеклоочистителя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5 100,00</w:t>
            </w:r>
          </w:p>
        </w:tc>
      </w:tr>
      <w:tr w:rsidR="007010F1" w:rsidRPr="007010F1" w:rsidTr="00A420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насос топливный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42 480,00</w:t>
            </w:r>
          </w:p>
        </w:tc>
      </w:tr>
      <w:tr w:rsidR="007010F1" w:rsidRPr="007010F1" w:rsidTr="00A420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пружины передние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9 200,00</w:t>
            </w:r>
          </w:p>
        </w:tc>
      </w:tr>
      <w:tr w:rsidR="007010F1" w:rsidRPr="007010F1" w:rsidTr="00A420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пружины задние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7 000,00</w:t>
            </w:r>
          </w:p>
        </w:tc>
      </w:tr>
      <w:tr w:rsidR="007010F1" w:rsidRPr="007010F1" w:rsidTr="00A420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стойки стабилизатора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передние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4 600,00</w:t>
            </w:r>
          </w:p>
        </w:tc>
      </w:tr>
      <w:tr w:rsidR="007010F1" w:rsidRPr="007010F1" w:rsidTr="00A420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стойки стабилизатора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задние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3 500,00</w:t>
            </w:r>
          </w:p>
        </w:tc>
      </w:tr>
      <w:tr w:rsidR="007010F1" w:rsidRPr="007010F1" w:rsidTr="00A420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тормозные колодки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(передние)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5 380,80</w:t>
            </w:r>
          </w:p>
        </w:tc>
      </w:tr>
      <w:tr w:rsidR="007010F1" w:rsidRPr="007010F1" w:rsidTr="00A420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тормозные колодки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(задние)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4 956,00</w:t>
            </w:r>
          </w:p>
        </w:tc>
      </w:tr>
      <w:tr w:rsidR="007010F1" w:rsidRPr="007010F1" w:rsidTr="00A420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зимняя шина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10 103,16</w:t>
            </w:r>
          </w:p>
        </w:tc>
      </w:tr>
      <w:tr w:rsidR="007010F1" w:rsidRPr="007010F1" w:rsidTr="00A420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летняя шина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6 608,00</w:t>
            </w:r>
          </w:p>
        </w:tc>
      </w:tr>
      <w:tr w:rsidR="007010F1" w:rsidRPr="007010F1" w:rsidTr="00A420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блок управления ДВС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128 000,00</w:t>
            </w:r>
          </w:p>
        </w:tc>
      </w:tr>
      <w:tr w:rsidR="007010F1" w:rsidRPr="007010F1" w:rsidTr="00A420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замок задней правой двери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10 350,00</w:t>
            </w:r>
          </w:p>
        </w:tc>
      </w:tr>
      <w:tr w:rsidR="007010F1" w:rsidRPr="007010F1" w:rsidTr="00A420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втулки стабилизатора задние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1 100,00</w:t>
            </w:r>
          </w:p>
        </w:tc>
      </w:tr>
      <w:tr w:rsidR="007010F1" w:rsidRPr="007010F1" w:rsidTr="00A420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аккумулятор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11 564,00</w:t>
            </w:r>
          </w:p>
        </w:tc>
      </w:tr>
      <w:tr w:rsidR="007010F1" w:rsidRPr="007010F1" w:rsidTr="00A420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стойки амортизатора-передние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8 800,00</w:t>
            </w:r>
          </w:p>
        </w:tc>
      </w:tr>
      <w:tr w:rsidR="007010F1" w:rsidRPr="007010F1" w:rsidTr="00A420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стойки амортизатора-задние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5 890,00</w:t>
            </w:r>
          </w:p>
        </w:tc>
      </w:tr>
      <w:tr w:rsidR="007010F1" w:rsidRPr="007010F1" w:rsidTr="00A420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антифриз (зеленый)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литр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321,30</w:t>
            </w:r>
          </w:p>
        </w:tc>
      </w:tr>
      <w:tr w:rsidR="007010F1" w:rsidRPr="007010F1" w:rsidTr="00A420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жидкость стеклоомывающая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литр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35,70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Arial" w:cs="Times New Roman"/>
                <w:sz w:val="22"/>
              </w:rPr>
            </w:pPr>
            <w:r w:rsidRPr="007010F1">
              <w:rPr>
                <w:rFonts w:eastAsia="Arial" w:cs="Times New Roman"/>
                <w:sz w:val="22"/>
              </w:rPr>
              <w:t xml:space="preserve">ремень генератора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Arial" w:cs="Times New Roman"/>
                <w:sz w:val="22"/>
              </w:rPr>
            </w:pPr>
            <w:r w:rsidRPr="007010F1">
              <w:rPr>
                <w:rFonts w:eastAsia="Arial" w:cs="Times New Roman"/>
                <w:sz w:val="22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Arial" w:cs="Times New Roman"/>
                <w:sz w:val="22"/>
              </w:rPr>
            </w:pPr>
            <w:r w:rsidRPr="007010F1">
              <w:rPr>
                <w:rFonts w:eastAsia="Arial" w:cs="Times New Roman"/>
                <w:sz w:val="22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Arial" w:cs="Times New Roman"/>
                <w:sz w:val="22"/>
              </w:rPr>
            </w:pPr>
            <w:r w:rsidRPr="007010F1">
              <w:rPr>
                <w:rFonts w:eastAsia="Arial" w:cs="Times New Roman"/>
                <w:sz w:val="22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Arial" w:cs="Times New Roman"/>
                <w:sz w:val="22"/>
              </w:rPr>
            </w:pPr>
            <w:r w:rsidRPr="007010F1">
              <w:rPr>
                <w:rFonts w:eastAsia="Arial" w:cs="Times New Roman"/>
                <w:sz w:val="22"/>
              </w:rPr>
              <w:t>1</w:t>
            </w:r>
            <w:r>
              <w:rPr>
                <w:rFonts w:eastAsia="Arial" w:cs="Times New Roman"/>
                <w:sz w:val="22"/>
              </w:rPr>
              <w:t xml:space="preserve"> </w:t>
            </w:r>
            <w:r w:rsidRPr="007010F1">
              <w:rPr>
                <w:rFonts w:eastAsia="Arial" w:cs="Times New Roman"/>
                <w:sz w:val="22"/>
              </w:rPr>
              <w:t>700,00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spacing w:line="256" w:lineRule="auto"/>
              <w:ind w:firstLine="25"/>
              <w:rPr>
                <w:rFonts w:eastAsia="Arial" w:cs="Times New Roman"/>
                <w:sz w:val="22"/>
              </w:rPr>
            </w:pPr>
            <w:r w:rsidRPr="007010F1">
              <w:rPr>
                <w:rFonts w:eastAsia="Arial" w:cs="Times New Roman"/>
                <w:sz w:val="22"/>
              </w:rPr>
              <w:t>ролик натяжителя ремня генератора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Arial" w:cs="Times New Roman"/>
                <w:sz w:val="22"/>
              </w:rPr>
            </w:pPr>
            <w:r w:rsidRPr="007010F1">
              <w:rPr>
                <w:rFonts w:cs="Times New Roman"/>
                <w:sz w:val="22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Arial" w:cs="Times New Roman"/>
                <w:sz w:val="22"/>
              </w:rPr>
            </w:pPr>
            <w:r w:rsidRPr="007010F1">
              <w:rPr>
                <w:rFonts w:cs="Times New Roman"/>
                <w:sz w:val="22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Arial" w:cs="Times New Roman"/>
                <w:sz w:val="22"/>
              </w:rPr>
            </w:pPr>
            <w:r w:rsidRPr="007010F1">
              <w:rPr>
                <w:rFonts w:eastAsia="Arial" w:cs="Times New Roman"/>
                <w:sz w:val="22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Arial" w:cs="Times New Roman"/>
                <w:sz w:val="22"/>
              </w:rPr>
            </w:pPr>
            <w:r w:rsidRPr="007010F1">
              <w:rPr>
                <w:rFonts w:eastAsia="Arial" w:cs="Times New Roman"/>
                <w:sz w:val="22"/>
              </w:rPr>
              <w:t>2</w:t>
            </w:r>
            <w:r>
              <w:rPr>
                <w:rFonts w:eastAsia="Arial" w:cs="Times New Roman"/>
                <w:sz w:val="22"/>
              </w:rPr>
              <w:t xml:space="preserve"> </w:t>
            </w:r>
            <w:r w:rsidRPr="007010F1">
              <w:rPr>
                <w:rFonts w:eastAsia="Arial" w:cs="Times New Roman"/>
                <w:sz w:val="22"/>
              </w:rPr>
              <w:t>700,00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F1" w:rsidRPr="007010F1" w:rsidRDefault="00A420D6" w:rsidP="007010F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</w:t>
            </w:r>
            <w:r w:rsidR="007010F1" w:rsidRPr="007010F1">
              <w:rPr>
                <w:rFonts w:cs="Times New Roman"/>
                <w:sz w:val="22"/>
              </w:rPr>
              <w:t>омплект сцепления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010F1">
              <w:rPr>
                <w:rFonts w:cs="Times New Roman"/>
                <w:sz w:val="22"/>
              </w:rPr>
              <w:t>839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010F1">
              <w:rPr>
                <w:rFonts w:cs="Times New Roman"/>
                <w:sz w:val="22"/>
              </w:rPr>
              <w:t>комплект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7010F1"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010F1">
              <w:rPr>
                <w:rFonts w:cs="Times New Roman"/>
                <w:sz w:val="22"/>
              </w:rPr>
              <w:t>17</w:t>
            </w:r>
            <w:r>
              <w:rPr>
                <w:rFonts w:cs="Times New Roman"/>
                <w:sz w:val="22"/>
              </w:rPr>
              <w:t xml:space="preserve"> </w:t>
            </w:r>
            <w:r w:rsidRPr="007010F1">
              <w:rPr>
                <w:rFonts w:cs="Times New Roman"/>
                <w:sz w:val="22"/>
              </w:rPr>
              <w:t>493,50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F1" w:rsidRPr="007010F1" w:rsidRDefault="00A420D6" w:rsidP="007010F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з</w:t>
            </w:r>
            <w:r w:rsidR="007010F1" w:rsidRPr="007010F1">
              <w:rPr>
                <w:rFonts w:eastAsiaTheme="minorEastAsia" w:cs="Times New Roman"/>
                <w:sz w:val="22"/>
                <w:lang w:eastAsia="ru-RU"/>
              </w:rPr>
              <w:t>аслонка дроссельная электрическая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7010F1">
              <w:rPr>
                <w:rFonts w:cs="Times New Roman"/>
                <w:sz w:val="22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7010F1">
              <w:rPr>
                <w:rFonts w:cs="Times New Roman"/>
                <w:sz w:val="22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7010F1"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7010F1">
              <w:rPr>
                <w:rFonts w:eastAsiaTheme="minorEastAsia" w:cs="Times New Roman"/>
                <w:sz w:val="22"/>
                <w:lang w:eastAsia="ru-RU"/>
              </w:rPr>
              <w:t>34</w:t>
            </w:r>
            <w:r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Pr="007010F1">
              <w:rPr>
                <w:rFonts w:eastAsiaTheme="minorEastAsia" w:cs="Times New Roman"/>
                <w:sz w:val="22"/>
                <w:lang w:eastAsia="ru-RU"/>
              </w:rPr>
              <w:t>928,00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F1" w:rsidRPr="007010F1" w:rsidRDefault="00A420D6" w:rsidP="007010F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</w:t>
            </w:r>
            <w:r w:rsidR="007010F1" w:rsidRPr="007010F1">
              <w:rPr>
                <w:rFonts w:cs="Times New Roman"/>
                <w:sz w:val="22"/>
              </w:rPr>
              <w:t>езамерзающая жидкость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010F1">
              <w:rPr>
                <w:rFonts w:cs="Times New Roman"/>
                <w:sz w:val="22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010F1">
              <w:rPr>
                <w:rFonts w:cs="Times New Roman"/>
                <w:sz w:val="22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7010F1">
              <w:rPr>
                <w:rFonts w:eastAsiaTheme="minorEastAsia" w:cs="Times New Roman"/>
                <w:sz w:val="22"/>
                <w:lang w:eastAsia="ru-RU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010F1">
              <w:rPr>
                <w:rFonts w:cs="Times New Roman"/>
                <w:sz w:val="22"/>
              </w:rPr>
              <w:t>500,00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F1" w:rsidRPr="007010F1" w:rsidRDefault="00A420D6" w:rsidP="007010F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</w:t>
            </w:r>
            <w:r w:rsidR="007010F1" w:rsidRPr="007010F1">
              <w:rPr>
                <w:rFonts w:cs="Times New Roman"/>
                <w:sz w:val="22"/>
              </w:rPr>
              <w:t>озвальные болты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F1" w:rsidRPr="007010F1" w:rsidRDefault="007010F1" w:rsidP="007010F1">
            <w:pPr>
              <w:jc w:val="center"/>
            </w:pPr>
            <w:r w:rsidRPr="007010F1">
              <w:rPr>
                <w:rFonts w:cs="Times New Roman"/>
                <w:sz w:val="22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010F1">
              <w:rPr>
                <w:rFonts w:cs="Times New Roman"/>
                <w:sz w:val="22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7010F1">
              <w:rPr>
                <w:rFonts w:eastAsiaTheme="minorEastAsia" w:cs="Times New Roman"/>
                <w:sz w:val="22"/>
                <w:lang w:eastAsia="ru-RU"/>
              </w:rPr>
              <w:t>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010F1">
              <w:rPr>
                <w:rFonts w:cs="Times New Roman"/>
                <w:sz w:val="22"/>
              </w:rPr>
              <w:t>1 200,00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F1" w:rsidRPr="007010F1" w:rsidRDefault="00A420D6" w:rsidP="007010F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</w:t>
            </w:r>
            <w:r w:rsidR="007010F1" w:rsidRPr="007010F1">
              <w:rPr>
                <w:rFonts w:cs="Times New Roman"/>
                <w:sz w:val="22"/>
              </w:rPr>
              <w:t>айлентблоки нижних рычагов задней подвески внутренние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F1" w:rsidRPr="007010F1" w:rsidRDefault="007010F1" w:rsidP="007010F1">
            <w:pPr>
              <w:jc w:val="center"/>
            </w:pPr>
            <w:r w:rsidRPr="007010F1">
              <w:rPr>
                <w:rFonts w:cs="Times New Roman"/>
                <w:sz w:val="22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010F1">
              <w:rPr>
                <w:rFonts w:cs="Times New Roman"/>
                <w:sz w:val="22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7010F1">
              <w:rPr>
                <w:rFonts w:eastAsiaTheme="minorEastAsia" w:cs="Times New Roman"/>
                <w:sz w:val="22"/>
                <w:lang w:eastAsia="ru-RU"/>
              </w:rPr>
              <w:t>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010F1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7010F1">
              <w:rPr>
                <w:rFonts w:cs="Times New Roman"/>
                <w:sz w:val="22"/>
              </w:rPr>
              <w:t>450,00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F1" w:rsidRPr="007010F1" w:rsidRDefault="007010F1" w:rsidP="007010F1">
            <w:pPr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F1" w:rsidRPr="007010F1" w:rsidRDefault="00A420D6" w:rsidP="007010F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</w:t>
            </w:r>
            <w:r w:rsidR="007010F1" w:rsidRPr="007010F1">
              <w:rPr>
                <w:rFonts w:cs="Times New Roman"/>
                <w:sz w:val="22"/>
              </w:rPr>
              <w:t>узовной порог правый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F1" w:rsidRPr="007010F1" w:rsidRDefault="007010F1" w:rsidP="007010F1">
            <w:pPr>
              <w:jc w:val="center"/>
              <w:rPr>
                <w:rFonts w:cs="Times New Roman"/>
                <w:sz w:val="22"/>
              </w:rPr>
            </w:pPr>
            <w:r w:rsidRPr="007010F1">
              <w:rPr>
                <w:rFonts w:cs="Times New Roman"/>
                <w:sz w:val="22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010F1">
              <w:rPr>
                <w:rFonts w:cs="Times New Roman"/>
                <w:sz w:val="22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7010F1"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010F1">
              <w:rPr>
                <w:rFonts w:cs="Times New Roman"/>
                <w:sz w:val="22"/>
              </w:rPr>
              <w:t>34</w:t>
            </w:r>
            <w:r>
              <w:rPr>
                <w:rFonts w:cs="Times New Roman"/>
                <w:sz w:val="22"/>
              </w:rPr>
              <w:t xml:space="preserve"> </w:t>
            </w:r>
            <w:r w:rsidRPr="007010F1">
              <w:rPr>
                <w:rFonts w:cs="Times New Roman"/>
                <w:sz w:val="22"/>
              </w:rPr>
              <w:t>500,00</w:t>
            </w:r>
          </w:p>
        </w:tc>
      </w:tr>
      <w:tr w:rsidR="007010F1" w:rsidRPr="007010F1" w:rsidTr="007010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ВАЗ-2123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летняя шина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11 503,00</w:t>
            </w:r>
          </w:p>
        </w:tc>
      </w:tr>
    </w:tbl>
    <w:p w:rsidR="007010F1" w:rsidRPr="007010F1" w:rsidRDefault="007010F1" w:rsidP="007010F1">
      <w:pPr>
        <w:ind w:firstLine="709"/>
        <w:rPr>
          <w:rFonts w:cs="Times New Roman"/>
          <w:szCs w:val="24"/>
        </w:rPr>
      </w:pPr>
    </w:p>
    <w:p w:rsidR="007010F1" w:rsidRPr="007010F1" w:rsidRDefault="007010F1" w:rsidP="007010F1">
      <w:pPr>
        <w:ind w:firstLine="709"/>
        <w:jc w:val="both"/>
        <w:rPr>
          <w:rFonts w:cs="Times New Roman"/>
          <w:szCs w:val="28"/>
        </w:rPr>
      </w:pPr>
      <w:r w:rsidRPr="007010F1">
        <w:rPr>
          <w:rFonts w:cs="Times New Roman"/>
          <w:sz w:val="26"/>
          <w:szCs w:val="26"/>
        </w:rPr>
        <w:t>Примечание: * – стоимость товаров иностранного производства может уточняться на момент получения коммерческих предложений или проведения аукциона. Перечень запасных частей может уточняться и расходы на приобретение данных товаров не могут превышать объема средств, выделенных на данные цели. Периодичность обеспечения – по необходимости</w:t>
      </w:r>
      <w:r w:rsidRPr="007010F1">
        <w:rPr>
          <w:rFonts w:cs="Times New Roman"/>
          <w:szCs w:val="28"/>
        </w:rPr>
        <w:t>».</w:t>
      </w:r>
    </w:p>
    <w:p w:rsidR="007010F1" w:rsidRPr="007010F1" w:rsidRDefault="007010F1" w:rsidP="007010F1">
      <w:pPr>
        <w:ind w:firstLine="709"/>
        <w:jc w:val="both"/>
        <w:rPr>
          <w:rFonts w:cs="Times New Roman"/>
          <w:sz w:val="26"/>
          <w:szCs w:val="26"/>
        </w:rPr>
      </w:pPr>
    </w:p>
    <w:p w:rsidR="007010F1" w:rsidRPr="007010F1" w:rsidRDefault="007010F1" w:rsidP="007010F1">
      <w:pPr>
        <w:ind w:firstLine="709"/>
        <w:jc w:val="both"/>
        <w:rPr>
          <w:rFonts w:cs="Times New Roman"/>
          <w:szCs w:val="24"/>
        </w:rPr>
      </w:pPr>
      <w:r w:rsidRPr="007010F1">
        <w:rPr>
          <w:rFonts w:cs="Times New Roman"/>
          <w:szCs w:val="24"/>
        </w:rPr>
        <w:t>1.2.3. Таблицу 14 изложить в следующей редакции:</w:t>
      </w:r>
    </w:p>
    <w:p w:rsidR="007010F1" w:rsidRPr="007010F1" w:rsidRDefault="007010F1" w:rsidP="007010F1">
      <w:pPr>
        <w:jc w:val="center"/>
        <w:rPr>
          <w:rFonts w:cs="Times New Roman"/>
          <w:szCs w:val="24"/>
        </w:rPr>
      </w:pPr>
      <w:r w:rsidRPr="007010F1">
        <w:rPr>
          <w:rFonts w:cs="Times New Roman"/>
          <w:szCs w:val="24"/>
        </w:rPr>
        <w:t>«Нормативы, применяемые при расчете</w:t>
      </w:r>
    </w:p>
    <w:p w:rsidR="007010F1" w:rsidRPr="007010F1" w:rsidRDefault="007010F1" w:rsidP="007010F1">
      <w:pPr>
        <w:jc w:val="center"/>
        <w:rPr>
          <w:rFonts w:cs="Times New Roman"/>
          <w:szCs w:val="24"/>
        </w:rPr>
      </w:pPr>
      <w:r w:rsidRPr="007010F1">
        <w:rPr>
          <w:rFonts w:cs="Times New Roman"/>
          <w:szCs w:val="24"/>
        </w:rPr>
        <w:t>нормативных затрат на приобретение хозяйственных товаров</w:t>
      </w:r>
    </w:p>
    <w:p w:rsidR="007010F1" w:rsidRPr="007010F1" w:rsidRDefault="007010F1" w:rsidP="007010F1">
      <w:pPr>
        <w:jc w:val="center"/>
        <w:rPr>
          <w:rFonts w:cs="Times New Roman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2593"/>
        <w:gridCol w:w="1134"/>
        <w:gridCol w:w="1275"/>
        <w:gridCol w:w="1665"/>
        <w:gridCol w:w="2304"/>
      </w:tblGrid>
      <w:tr w:rsidR="007010F1" w:rsidRPr="007010F1" w:rsidTr="007010F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№</w:t>
            </w:r>
            <w:r w:rsidRPr="007010F1">
              <w:rPr>
                <w:rFonts w:eastAsia="Times New Roman" w:cs="Times New Roman"/>
                <w:sz w:val="22"/>
                <w:lang w:eastAsia="ru-RU"/>
              </w:rPr>
              <w:br/>
              <w:t>п/п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Наименование товара*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Код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по ОКЕИ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Единица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измерения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Норма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7010F1">
              <w:rPr>
                <w:rFonts w:eastAsia="Times New Roman" w:cs="Times New Roman"/>
                <w:sz w:val="22"/>
                <w:lang w:eastAsia="ru-RU"/>
              </w:rPr>
              <w:t>в год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на учреждение,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не более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Цена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7010F1">
              <w:rPr>
                <w:rFonts w:eastAsia="Times New Roman" w:cs="Times New Roman"/>
                <w:sz w:val="22"/>
                <w:lang w:eastAsia="ru-RU"/>
              </w:rPr>
              <w:t>за единицу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7010F1">
              <w:rPr>
                <w:rFonts w:eastAsia="Times New Roman" w:cs="Times New Roman"/>
                <w:sz w:val="22"/>
                <w:lang w:eastAsia="ru-RU"/>
              </w:rPr>
              <w:t>товара,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7010F1">
              <w:rPr>
                <w:rFonts w:eastAsia="Times New Roman" w:cs="Times New Roman"/>
                <w:sz w:val="22"/>
                <w:lang w:eastAsia="ru-RU"/>
              </w:rPr>
              <w:t>не более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</w:tr>
      <w:tr w:rsidR="007010F1" w:rsidRPr="007010F1" w:rsidTr="007010F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Пакет для мусора (60 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60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103,20</w:t>
            </w:r>
          </w:p>
        </w:tc>
      </w:tr>
      <w:tr w:rsidR="007010F1" w:rsidRPr="007010F1" w:rsidTr="007010F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Пакет для мусора (120 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144,00</w:t>
            </w:r>
          </w:p>
        </w:tc>
      </w:tr>
      <w:tr w:rsidR="007010F1" w:rsidRPr="007010F1" w:rsidTr="007010F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Пакет для мусора (30 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60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56,00</w:t>
            </w:r>
          </w:p>
        </w:tc>
      </w:tr>
      <w:tr w:rsidR="007010F1" w:rsidRPr="007010F1" w:rsidTr="007010F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Чистящее средство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(порошок)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кг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9,6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201,50</w:t>
            </w:r>
          </w:p>
        </w:tc>
      </w:tr>
      <w:tr w:rsidR="007010F1" w:rsidRPr="007010F1" w:rsidTr="007010F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Жидкое мыло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литр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254,40</w:t>
            </w:r>
          </w:p>
        </w:tc>
      </w:tr>
      <w:tr w:rsidR="007010F1" w:rsidRPr="007010F1" w:rsidTr="007010F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Освежитель воздуха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60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149,00</w:t>
            </w:r>
          </w:p>
        </w:tc>
      </w:tr>
      <w:tr w:rsidR="007010F1" w:rsidRPr="007010F1" w:rsidTr="007010F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Порошок стиральный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кг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50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180,16</w:t>
            </w:r>
          </w:p>
        </w:tc>
      </w:tr>
      <w:tr w:rsidR="007010F1" w:rsidRPr="007010F1" w:rsidTr="007010F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Бумага туалетная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900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27,00</w:t>
            </w:r>
          </w:p>
        </w:tc>
      </w:tr>
      <w:tr w:rsidR="007010F1" w:rsidRPr="007010F1" w:rsidTr="007010F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Чистящее средство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литр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208,80</w:t>
            </w:r>
          </w:p>
        </w:tc>
      </w:tr>
      <w:tr w:rsidR="007010F1" w:rsidRPr="007010F1" w:rsidTr="007010F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Салфетка бумажная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упаковка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176,00</w:t>
            </w:r>
          </w:p>
        </w:tc>
      </w:tr>
      <w:tr w:rsidR="007010F1" w:rsidRPr="007010F1" w:rsidTr="007010F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Салфетка 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110,40</w:t>
            </w:r>
          </w:p>
        </w:tc>
      </w:tr>
      <w:tr w:rsidR="007010F1" w:rsidRPr="007010F1" w:rsidTr="007010F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12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Чистящее средство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(содержание активного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хлора 95,2%)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литр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205,20</w:t>
            </w:r>
          </w:p>
        </w:tc>
      </w:tr>
      <w:tr w:rsidR="007010F1" w:rsidRPr="007010F1" w:rsidTr="007010F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13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Губка для уборки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63,60</w:t>
            </w:r>
          </w:p>
        </w:tc>
      </w:tr>
      <w:tr w:rsidR="007010F1" w:rsidRPr="007010F1" w:rsidTr="007010F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14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Тряпка для пола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366,00</w:t>
            </w:r>
          </w:p>
        </w:tc>
      </w:tr>
      <w:tr w:rsidR="007010F1" w:rsidRPr="007010F1" w:rsidTr="007010F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15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Ерш с подставкой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215,00</w:t>
            </w:r>
          </w:p>
        </w:tc>
      </w:tr>
      <w:tr w:rsidR="007010F1" w:rsidRPr="007010F1" w:rsidTr="007010F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16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Средство для мытья стекол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231,12</w:t>
            </w:r>
          </w:p>
        </w:tc>
      </w:tr>
      <w:tr w:rsidR="007010F1" w:rsidRPr="007010F1" w:rsidTr="007010F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17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Ведро пластмассовое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251,00</w:t>
            </w:r>
          </w:p>
        </w:tc>
      </w:tr>
      <w:tr w:rsidR="007010F1" w:rsidRPr="007010F1" w:rsidTr="007010F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18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Ведро пластмассовое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318,00</w:t>
            </w:r>
          </w:p>
        </w:tc>
      </w:tr>
      <w:tr w:rsidR="007010F1" w:rsidRPr="007010F1" w:rsidTr="007010F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19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Мыло хозяйственное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20,33</w:t>
            </w:r>
          </w:p>
        </w:tc>
      </w:tr>
      <w:tr w:rsidR="007010F1" w:rsidRPr="007010F1" w:rsidTr="007010F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20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Энергосберегающая лампа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195,00</w:t>
            </w:r>
          </w:p>
        </w:tc>
      </w:tr>
      <w:tr w:rsidR="007010F1" w:rsidRPr="007010F1" w:rsidTr="007010F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21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Лампа полуспираль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466,00</w:t>
            </w:r>
          </w:p>
        </w:tc>
      </w:tr>
      <w:tr w:rsidR="007010F1" w:rsidRPr="007010F1" w:rsidTr="007010F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22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Грязезащитное покрытие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055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м</w:t>
            </w:r>
            <w:r w:rsidRPr="007010F1">
              <w:rPr>
                <w:rFonts w:eastAsia="Times New Roman" w:cs="Times New Roman"/>
                <w:sz w:val="22"/>
                <w:vertAlign w:val="superscript"/>
                <w:lang w:eastAsia="ru-RU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10,0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4 472,80</w:t>
            </w:r>
          </w:p>
        </w:tc>
      </w:tr>
      <w:tr w:rsidR="007010F1" w:rsidRPr="007010F1" w:rsidTr="007010F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23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Коврик грязесборный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2 625,00</w:t>
            </w:r>
          </w:p>
        </w:tc>
      </w:tr>
      <w:tr w:rsidR="007010F1" w:rsidRPr="007010F1" w:rsidTr="007010F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24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Коврик грязезащитный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11 710,00</w:t>
            </w:r>
          </w:p>
        </w:tc>
      </w:tr>
      <w:tr w:rsidR="007010F1" w:rsidRPr="007010F1" w:rsidTr="007010F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25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Антисептики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литр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3 767,00</w:t>
            </w:r>
          </w:p>
        </w:tc>
      </w:tr>
      <w:tr w:rsidR="007010F1" w:rsidRPr="007010F1" w:rsidTr="007010F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26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Маски защитные гигиенические (многоразовые)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160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320,00</w:t>
            </w:r>
          </w:p>
        </w:tc>
      </w:tr>
      <w:tr w:rsidR="007010F1" w:rsidRPr="007010F1" w:rsidTr="007010F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27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Маски защитные гигиенические (одноразовые)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упаковка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1 186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250,00</w:t>
            </w:r>
          </w:p>
        </w:tc>
      </w:tr>
      <w:tr w:rsidR="007010F1" w:rsidRPr="007010F1" w:rsidTr="007010F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28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Теплоизоляционный состав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литр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624,00</w:t>
            </w:r>
          </w:p>
        </w:tc>
      </w:tr>
      <w:tr w:rsidR="007010F1" w:rsidRPr="007010F1" w:rsidTr="007010F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29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Аэратор для смесителя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490,00</w:t>
            </w:r>
          </w:p>
        </w:tc>
      </w:tr>
      <w:tr w:rsidR="007010F1" w:rsidRPr="007010F1" w:rsidTr="007010F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30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Датчик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1 323,14</w:t>
            </w:r>
          </w:p>
        </w:tc>
      </w:tr>
      <w:tr w:rsidR="007010F1" w:rsidRPr="007010F1" w:rsidTr="007010F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31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Дверной замок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74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2 660,00</w:t>
            </w:r>
          </w:p>
        </w:tc>
      </w:tr>
      <w:tr w:rsidR="007010F1" w:rsidRPr="007010F1" w:rsidTr="007010F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32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Светодиодная панель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885,00</w:t>
            </w:r>
          </w:p>
        </w:tc>
      </w:tr>
      <w:tr w:rsidR="007010F1" w:rsidRPr="007010F1" w:rsidTr="007010F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33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Личинка для замка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910,00</w:t>
            </w:r>
          </w:p>
        </w:tc>
      </w:tr>
      <w:tr w:rsidR="007010F1" w:rsidRPr="007010F1" w:rsidTr="007010F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34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Ручка скоба дверная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для металлической входной двери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2 553,00</w:t>
            </w:r>
          </w:p>
        </w:tc>
      </w:tr>
      <w:tr w:rsidR="007010F1" w:rsidRPr="007010F1" w:rsidTr="007010F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35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 xml:space="preserve">Доводчик дверной 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для входной металлической двери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5 438,00</w:t>
            </w:r>
          </w:p>
        </w:tc>
      </w:tr>
      <w:tr w:rsidR="007010F1" w:rsidRPr="007010F1" w:rsidTr="007010F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36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Унитаз с бачком напольный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6 960,00</w:t>
            </w:r>
          </w:p>
        </w:tc>
      </w:tr>
      <w:tr w:rsidR="007010F1" w:rsidRPr="007010F1" w:rsidTr="007010F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37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Термометр бесконтактный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4 500,00</w:t>
            </w:r>
          </w:p>
        </w:tc>
      </w:tr>
      <w:tr w:rsidR="007010F1" w:rsidRPr="007010F1" w:rsidTr="007010F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38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Ручка штанга нажимная для двери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5 092,00</w:t>
            </w:r>
          </w:p>
        </w:tc>
      </w:tr>
      <w:tr w:rsidR="007010F1" w:rsidRPr="007010F1" w:rsidTr="007010F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39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Радиатор отопления биметаллический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11 520,00</w:t>
            </w:r>
          </w:p>
        </w:tc>
      </w:tr>
      <w:tr w:rsidR="007010F1" w:rsidRPr="007010F1" w:rsidTr="007010F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40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Термостатический клапан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7010F1">
              <w:rPr>
                <w:rFonts w:eastAsia="Times New Roman" w:cs="Times New Roman"/>
                <w:sz w:val="22"/>
                <w:lang w:eastAsia="ru-RU"/>
              </w:rPr>
              <w:t>для радиаторов центрального отопления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1 650,00</w:t>
            </w:r>
          </w:p>
        </w:tc>
      </w:tr>
      <w:tr w:rsidR="007010F1" w:rsidRPr="007010F1" w:rsidTr="007010F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41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Сифон для умывальника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1 450,00</w:t>
            </w:r>
          </w:p>
        </w:tc>
      </w:tr>
      <w:tr w:rsidR="007010F1" w:rsidRPr="007010F1" w:rsidTr="007010F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42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 xml:space="preserve">Смеситель 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для умывальника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7 000,00</w:t>
            </w:r>
          </w:p>
        </w:tc>
      </w:tr>
      <w:tr w:rsidR="007010F1" w:rsidRPr="007010F1" w:rsidTr="007010F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43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Смеситель для душа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8 650,00</w:t>
            </w:r>
          </w:p>
        </w:tc>
      </w:tr>
      <w:tr w:rsidR="007010F1" w:rsidRPr="007010F1" w:rsidTr="007010F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44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Люк ревизионный сантехнический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1 500,00</w:t>
            </w:r>
          </w:p>
        </w:tc>
      </w:tr>
      <w:tr w:rsidR="007010F1" w:rsidRPr="007010F1" w:rsidTr="007010F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45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Совок для мусора пластиковый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856,00</w:t>
            </w:r>
          </w:p>
        </w:tc>
      </w:tr>
      <w:tr w:rsidR="007010F1" w:rsidRPr="007010F1" w:rsidTr="007010F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46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Совок для мусора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из нержавеющей стали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1 350,00</w:t>
            </w:r>
          </w:p>
        </w:tc>
      </w:tr>
      <w:tr w:rsidR="007010F1" w:rsidRPr="007010F1" w:rsidTr="007010F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47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Швабра для уборки полов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7010F1">
              <w:rPr>
                <w:rFonts w:eastAsia="Times New Roman" w:cs="Times New Roman"/>
                <w:sz w:val="22"/>
                <w:lang w:eastAsia="ru-RU"/>
              </w:rPr>
              <w:t>254,00</w:t>
            </w:r>
          </w:p>
        </w:tc>
      </w:tr>
      <w:tr w:rsidR="007010F1" w:rsidRPr="007010F1" w:rsidTr="007010F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48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 xml:space="preserve">Комплект сменных картриджей 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для оборудования очистки 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 xml:space="preserve">по 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необходимости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5 300,00</w:t>
            </w:r>
          </w:p>
        </w:tc>
      </w:tr>
      <w:tr w:rsidR="007010F1" w:rsidRPr="007010F1" w:rsidTr="007010F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49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Жалюзи (рулонные, вертикальные)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055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м</w:t>
            </w:r>
            <w:r w:rsidRPr="007010F1">
              <w:rPr>
                <w:rFonts w:eastAsia="Times New Roman" w:cs="Times New Roman"/>
                <w:sz w:val="22"/>
                <w:vertAlign w:val="superscript"/>
                <w:lang w:eastAsia="ru-RU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 xml:space="preserve">по </w:t>
            </w:r>
          </w:p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необходимости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1 800,00</w:t>
            </w:r>
          </w:p>
        </w:tc>
      </w:tr>
      <w:tr w:rsidR="007010F1" w:rsidRPr="007010F1" w:rsidTr="007010F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50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spacing w:line="256" w:lineRule="auto"/>
              <w:rPr>
                <w:rFonts w:cs="Times New Roman"/>
                <w:sz w:val="22"/>
              </w:rPr>
            </w:pPr>
            <w:r w:rsidRPr="007010F1">
              <w:rPr>
                <w:rFonts w:cs="Times New Roman"/>
                <w:sz w:val="22"/>
              </w:rPr>
              <w:t xml:space="preserve">Средство моющее </w:t>
            </w:r>
          </w:p>
          <w:p w:rsidR="007010F1" w:rsidRPr="007010F1" w:rsidRDefault="007010F1" w:rsidP="00A420D6">
            <w:pPr>
              <w:spacing w:line="256" w:lineRule="auto"/>
              <w:ind w:right="-111"/>
              <w:rPr>
                <w:rFonts w:cs="Times New Roman"/>
                <w:sz w:val="22"/>
              </w:rPr>
            </w:pPr>
            <w:r w:rsidRPr="007010F1">
              <w:rPr>
                <w:rFonts w:cs="Times New Roman"/>
                <w:sz w:val="22"/>
              </w:rPr>
              <w:t>для туалетов и ванных комнат, хлорсодержащее, жидкость, объем 750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spacing w:line="256" w:lineRule="auto"/>
              <w:jc w:val="center"/>
              <w:rPr>
                <w:rFonts w:cs="Times New Roman"/>
                <w:sz w:val="22"/>
              </w:rPr>
            </w:pPr>
            <w:r w:rsidRPr="007010F1">
              <w:rPr>
                <w:rFonts w:cs="Times New Roman"/>
                <w:sz w:val="22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spacing w:line="256" w:lineRule="auto"/>
              <w:jc w:val="center"/>
              <w:rPr>
                <w:rFonts w:cs="Times New Roman"/>
                <w:sz w:val="22"/>
              </w:rPr>
            </w:pPr>
            <w:r w:rsidRPr="007010F1">
              <w:rPr>
                <w:rFonts w:cs="Times New Roman"/>
                <w:sz w:val="22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spacing w:line="256" w:lineRule="auto"/>
              <w:jc w:val="center"/>
              <w:rPr>
                <w:rFonts w:cs="Times New Roman"/>
                <w:sz w:val="22"/>
              </w:rPr>
            </w:pPr>
            <w:r w:rsidRPr="007010F1">
              <w:rPr>
                <w:rFonts w:cs="Times New Roman"/>
                <w:sz w:val="22"/>
              </w:rPr>
              <w:t>70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spacing w:line="256" w:lineRule="auto"/>
              <w:jc w:val="center"/>
              <w:rPr>
                <w:rFonts w:cs="Times New Roman"/>
                <w:sz w:val="22"/>
              </w:rPr>
            </w:pPr>
            <w:r w:rsidRPr="007010F1">
              <w:rPr>
                <w:rFonts w:cs="Times New Roman"/>
                <w:sz w:val="22"/>
              </w:rPr>
              <w:t>240,00</w:t>
            </w:r>
          </w:p>
        </w:tc>
      </w:tr>
      <w:tr w:rsidR="007010F1" w:rsidRPr="007010F1" w:rsidTr="007010F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51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FD7AB9">
            <w:pPr>
              <w:spacing w:line="256" w:lineRule="auto"/>
              <w:ind w:right="-111"/>
              <w:rPr>
                <w:rFonts w:cs="Times New Roman"/>
                <w:sz w:val="22"/>
              </w:rPr>
            </w:pPr>
            <w:r w:rsidRPr="007010F1">
              <w:rPr>
                <w:rFonts w:cs="Times New Roman"/>
                <w:sz w:val="22"/>
              </w:rPr>
              <w:t xml:space="preserve">Штамп контролера технического состояния </w:t>
            </w:r>
            <w:r w:rsidRPr="00FD7AB9">
              <w:rPr>
                <w:rFonts w:cs="Times New Roman"/>
                <w:spacing w:val="-4"/>
                <w:sz w:val="22"/>
              </w:rPr>
              <w:t>автотранспортных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spacing w:line="256" w:lineRule="auto"/>
              <w:jc w:val="center"/>
              <w:rPr>
                <w:rFonts w:cs="Times New Roman"/>
                <w:sz w:val="22"/>
              </w:rPr>
            </w:pPr>
            <w:r w:rsidRPr="007010F1">
              <w:rPr>
                <w:rFonts w:cs="Times New Roman"/>
                <w:sz w:val="22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spacing w:line="256" w:lineRule="auto"/>
              <w:jc w:val="center"/>
              <w:rPr>
                <w:rFonts w:cs="Times New Roman"/>
                <w:sz w:val="22"/>
              </w:rPr>
            </w:pPr>
            <w:r w:rsidRPr="007010F1">
              <w:rPr>
                <w:rFonts w:cs="Times New Roman"/>
                <w:sz w:val="22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spacing w:line="256" w:lineRule="auto"/>
              <w:jc w:val="center"/>
              <w:rPr>
                <w:rFonts w:cs="Times New Roman"/>
                <w:sz w:val="22"/>
              </w:rPr>
            </w:pPr>
            <w:r w:rsidRPr="007010F1">
              <w:rPr>
                <w:rFonts w:cs="Times New Roman"/>
                <w:sz w:val="22"/>
              </w:rPr>
              <w:t>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spacing w:line="256" w:lineRule="auto"/>
              <w:jc w:val="center"/>
              <w:rPr>
                <w:rFonts w:cs="Times New Roman"/>
                <w:sz w:val="22"/>
              </w:rPr>
            </w:pPr>
            <w:r w:rsidRPr="007010F1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</w:t>
            </w:r>
            <w:r w:rsidRPr="007010F1">
              <w:rPr>
                <w:rFonts w:cs="Times New Roman"/>
                <w:sz w:val="22"/>
              </w:rPr>
              <w:t>710,00</w:t>
            </w:r>
          </w:p>
        </w:tc>
      </w:tr>
      <w:tr w:rsidR="007010F1" w:rsidRPr="007010F1" w:rsidTr="007010F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52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spacing w:line="256" w:lineRule="auto"/>
              <w:rPr>
                <w:rFonts w:cs="Times New Roman"/>
                <w:sz w:val="22"/>
              </w:rPr>
            </w:pPr>
            <w:r w:rsidRPr="007010F1">
              <w:rPr>
                <w:rFonts w:cs="Times New Roman"/>
                <w:sz w:val="22"/>
              </w:rPr>
              <w:t xml:space="preserve">Редуктор давления </w:t>
            </w:r>
          </w:p>
          <w:p w:rsidR="007010F1" w:rsidRPr="007010F1" w:rsidRDefault="007010F1" w:rsidP="00A420D6">
            <w:pPr>
              <w:spacing w:line="256" w:lineRule="auto"/>
              <w:ind w:right="-111"/>
              <w:rPr>
                <w:rFonts w:cs="Times New Roman"/>
                <w:sz w:val="22"/>
              </w:rPr>
            </w:pPr>
            <w:r w:rsidRPr="007010F1">
              <w:rPr>
                <w:rFonts w:cs="Times New Roman"/>
                <w:sz w:val="22"/>
              </w:rPr>
              <w:t xml:space="preserve">ХВС с монтажным </w:t>
            </w:r>
            <w:r w:rsidRPr="00A420D6">
              <w:rPr>
                <w:rFonts w:cs="Times New Roman"/>
                <w:spacing w:val="-6"/>
                <w:sz w:val="22"/>
              </w:rPr>
              <w:t>комплектом для счетчиков</w:t>
            </w:r>
            <w:r w:rsidRPr="007010F1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spacing w:line="256" w:lineRule="auto"/>
              <w:jc w:val="center"/>
              <w:rPr>
                <w:rFonts w:cs="Times New Roman"/>
                <w:sz w:val="22"/>
              </w:rPr>
            </w:pPr>
            <w:r w:rsidRPr="007010F1">
              <w:rPr>
                <w:rFonts w:cs="Times New Roman"/>
                <w:sz w:val="22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spacing w:line="256" w:lineRule="auto"/>
              <w:jc w:val="center"/>
              <w:rPr>
                <w:rFonts w:cs="Times New Roman"/>
                <w:sz w:val="22"/>
              </w:rPr>
            </w:pPr>
            <w:r w:rsidRPr="007010F1">
              <w:rPr>
                <w:rFonts w:cs="Times New Roman"/>
                <w:sz w:val="22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spacing w:line="256" w:lineRule="auto"/>
              <w:jc w:val="center"/>
              <w:rPr>
                <w:rFonts w:cs="Times New Roman"/>
                <w:sz w:val="22"/>
              </w:rPr>
            </w:pPr>
            <w:r w:rsidRPr="007010F1">
              <w:rPr>
                <w:rFonts w:cs="Times New Roman"/>
                <w:sz w:val="22"/>
              </w:rPr>
              <w:t>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spacing w:line="256" w:lineRule="auto"/>
              <w:jc w:val="center"/>
              <w:rPr>
                <w:rFonts w:cs="Times New Roman"/>
                <w:sz w:val="22"/>
              </w:rPr>
            </w:pPr>
            <w:r w:rsidRPr="007010F1">
              <w:rPr>
                <w:rFonts w:cs="Times New Roman"/>
                <w:sz w:val="22"/>
              </w:rPr>
              <w:t>3</w:t>
            </w:r>
            <w:r>
              <w:rPr>
                <w:rFonts w:cs="Times New Roman"/>
                <w:sz w:val="22"/>
              </w:rPr>
              <w:t xml:space="preserve"> </w:t>
            </w:r>
            <w:r w:rsidRPr="007010F1">
              <w:rPr>
                <w:rFonts w:cs="Times New Roman"/>
                <w:sz w:val="22"/>
              </w:rPr>
              <w:t>300,00</w:t>
            </w:r>
          </w:p>
        </w:tc>
      </w:tr>
      <w:tr w:rsidR="007010F1" w:rsidRPr="007010F1" w:rsidTr="007010F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010F1">
              <w:rPr>
                <w:rFonts w:eastAsia="Times New Roman" w:cs="Times New Roman"/>
                <w:sz w:val="22"/>
                <w:lang w:eastAsia="ru-RU"/>
              </w:rPr>
              <w:t>53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spacing w:line="256" w:lineRule="auto"/>
              <w:rPr>
                <w:rFonts w:cs="Times New Roman"/>
                <w:sz w:val="22"/>
              </w:rPr>
            </w:pPr>
            <w:r w:rsidRPr="007010F1">
              <w:rPr>
                <w:rFonts w:cs="Times New Roman"/>
                <w:sz w:val="22"/>
              </w:rPr>
              <w:t>Фильтр грубой очистки 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spacing w:line="256" w:lineRule="auto"/>
              <w:jc w:val="center"/>
              <w:rPr>
                <w:rFonts w:cs="Times New Roman"/>
                <w:sz w:val="22"/>
              </w:rPr>
            </w:pPr>
            <w:r w:rsidRPr="007010F1">
              <w:rPr>
                <w:rFonts w:cs="Times New Roman"/>
                <w:sz w:val="22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spacing w:line="256" w:lineRule="auto"/>
              <w:jc w:val="center"/>
              <w:rPr>
                <w:rFonts w:cs="Times New Roman"/>
                <w:sz w:val="22"/>
              </w:rPr>
            </w:pPr>
            <w:r w:rsidRPr="007010F1">
              <w:rPr>
                <w:rFonts w:cs="Times New Roman"/>
                <w:sz w:val="22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spacing w:line="256" w:lineRule="auto"/>
              <w:jc w:val="center"/>
              <w:rPr>
                <w:rFonts w:cs="Times New Roman"/>
                <w:sz w:val="22"/>
              </w:rPr>
            </w:pPr>
            <w:r w:rsidRPr="007010F1">
              <w:rPr>
                <w:rFonts w:cs="Times New Roman"/>
                <w:sz w:val="22"/>
              </w:rPr>
              <w:t>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F1" w:rsidRPr="007010F1" w:rsidRDefault="007010F1" w:rsidP="007010F1">
            <w:pPr>
              <w:spacing w:line="256" w:lineRule="auto"/>
              <w:jc w:val="center"/>
              <w:rPr>
                <w:rFonts w:cs="Times New Roman"/>
                <w:sz w:val="22"/>
              </w:rPr>
            </w:pPr>
            <w:r w:rsidRPr="007010F1">
              <w:rPr>
                <w:rFonts w:cs="Times New Roman"/>
                <w:sz w:val="22"/>
              </w:rPr>
              <w:t>750,00</w:t>
            </w:r>
          </w:p>
        </w:tc>
      </w:tr>
      <w:tr w:rsidR="007010F1" w:rsidRPr="007010F1" w:rsidTr="007010F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F1" w:rsidRPr="007010F1" w:rsidRDefault="007010F1" w:rsidP="007010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7010F1">
              <w:rPr>
                <w:rFonts w:eastAsia="Times New Roman" w:cs="Times New Roman"/>
                <w:sz w:val="22"/>
                <w:lang w:val="en-US" w:eastAsia="ru-RU"/>
              </w:rPr>
              <w:t>54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F1" w:rsidRPr="007010F1" w:rsidRDefault="007010F1" w:rsidP="007010F1">
            <w:pPr>
              <w:rPr>
                <w:sz w:val="22"/>
              </w:rPr>
            </w:pPr>
            <w:r w:rsidRPr="007010F1">
              <w:rPr>
                <w:sz w:val="22"/>
              </w:rPr>
              <w:t>Клапан сливной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F1" w:rsidRPr="007010F1" w:rsidRDefault="007010F1" w:rsidP="007010F1">
            <w:pPr>
              <w:jc w:val="center"/>
              <w:rPr>
                <w:sz w:val="22"/>
              </w:rPr>
            </w:pPr>
            <w:r w:rsidRPr="007010F1">
              <w:rPr>
                <w:sz w:val="22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F1" w:rsidRPr="007010F1" w:rsidRDefault="007010F1" w:rsidP="007010F1">
            <w:pPr>
              <w:jc w:val="center"/>
              <w:rPr>
                <w:sz w:val="22"/>
              </w:rPr>
            </w:pPr>
            <w:r w:rsidRPr="007010F1">
              <w:rPr>
                <w:sz w:val="22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F1" w:rsidRPr="007010F1" w:rsidRDefault="007010F1" w:rsidP="007010F1">
            <w:pPr>
              <w:jc w:val="center"/>
              <w:rPr>
                <w:sz w:val="22"/>
              </w:rPr>
            </w:pPr>
            <w:r w:rsidRPr="007010F1">
              <w:rPr>
                <w:sz w:val="22"/>
              </w:rPr>
              <w:t>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F1" w:rsidRPr="007010F1" w:rsidRDefault="007010F1" w:rsidP="007010F1">
            <w:pPr>
              <w:jc w:val="center"/>
              <w:rPr>
                <w:sz w:val="22"/>
              </w:rPr>
            </w:pPr>
            <w:r w:rsidRPr="007010F1">
              <w:rPr>
                <w:sz w:val="22"/>
              </w:rPr>
              <w:t>2 300,00</w:t>
            </w:r>
          </w:p>
        </w:tc>
      </w:tr>
    </w:tbl>
    <w:p w:rsidR="007010F1" w:rsidRPr="00A420D6" w:rsidRDefault="007010F1" w:rsidP="007010F1">
      <w:pPr>
        <w:ind w:firstLine="709"/>
        <w:jc w:val="both"/>
        <w:rPr>
          <w:rFonts w:cs="Times New Roman"/>
          <w:sz w:val="10"/>
          <w:szCs w:val="10"/>
        </w:rPr>
      </w:pPr>
    </w:p>
    <w:p w:rsidR="007010F1" w:rsidRPr="00FD7AB9" w:rsidRDefault="007010F1" w:rsidP="007010F1">
      <w:pPr>
        <w:ind w:firstLine="709"/>
        <w:jc w:val="both"/>
        <w:rPr>
          <w:rFonts w:cs="Times New Roman"/>
          <w:sz w:val="26"/>
          <w:szCs w:val="26"/>
        </w:rPr>
      </w:pPr>
      <w:r w:rsidRPr="00FD7AB9">
        <w:rPr>
          <w:rFonts w:cs="Times New Roman"/>
          <w:spacing w:val="-6"/>
          <w:sz w:val="26"/>
          <w:szCs w:val="26"/>
        </w:rPr>
        <w:t>Примечание:</w:t>
      </w:r>
      <w:r w:rsidR="00A420D6" w:rsidRPr="00FD7AB9">
        <w:rPr>
          <w:rFonts w:cs="Times New Roman"/>
          <w:spacing w:val="-6"/>
          <w:sz w:val="26"/>
          <w:szCs w:val="26"/>
        </w:rPr>
        <w:t xml:space="preserve"> </w:t>
      </w:r>
      <w:r w:rsidRPr="00FD7AB9">
        <w:rPr>
          <w:rFonts w:cs="Times New Roman"/>
          <w:spacing w:val="-6"/>
          <w:sz w:val="26"/>
          <w:szCs w:val="26"/>
        </w:rPr>
        <w:t xml:space="preserve">* – перечень хозяйственных товаров может уточняться и расходы </w:t>
      </w:r>
      <w:r w:rsidR="00FD7AB9">
        <w:rPr>
          <w:rFonts w:cs="Times New Roman"/>
          <w:spacing w:val="-6"/>
          <w:sz w:val="26"/>
          <w:szCs w:val="26"/>
        </w:rPr>
        <w:br/>
      </w:r>
      <w:r w:rsidRPr="00FD7AB9">
        <w:rPr>
          <w:rFonts w:cs="Times New Roman"/>
          <w:spacing w:val="-6"/>
          <w:sz w:val="26"/>
          <w:szCs w:val="26"/>
        </w:rPr>
        <w:t>на приобре</w:t>
      </w:r>
      <w:r w:rsidRPr="00FD7AB9">
        <w:rPr>
          <w:rFonts w:cs="Times New Roman"/>
          <w:sz w:val="26"/>
          <w:szCs w:val="26"/>
        </w:rPr>
        <w:t xml:space="preserve">тение данных товаров не могут превышать объема средств, выделенных </w:t>
      </w:r>
      <w:r w:rsidR="00FD7AB9">
        <w:rPr>
          <w:rFonts w:cs="Times New Roman"/>
          <w:sz w:val="26"/>
          <w:szCs w:val="26"/>
        </w:rPr>
        <w:br/>
      </w:r>
      <w:r w:rsidRPr="00FD7AB9">
        <w:rPr>
          <w:rFonts w:cs="Times New Roman"/>
          <w:sz w:val="26"/>
          <w:szCs w:val="26"/>
        </w:rPr>
        <w:t>на данные цели».</w:t>
      </w:r>
    </w:p>
    <w:p w:rsidR="007010F1" w:rsidRPr="007010F1" w:rsidRDefault="007010F1" w:rsidP="007010F1">
      <w:pPr>
        <w:ind w:firstLine="709"/>
        <w:jc w:val="both"/>
        <w:rPr>
          <w:rFonts w:cs="Times New Roman"/>
          <w:szCs w:val="24"/>
        </w:rPr>
      </w:pPr>
      <w:r w:rsidRPr="007010F1">
        <w:rPr>
          <w:rFonts w:cs="Times New Roman"/>
          <w:szCs w:val="24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7010F1">
        <w:rPr>
          <w:rFonts w:cs="Times New Roman"/>
          <w:szCs w:val="24"/>
          <w:lang w:val="en-US"/>
        </w:rPr>
        <w:t>www</w:t>
      </w:r>
      <w:r w:rsidRPr="007010F1">
        <w:rPr>
          <w:rFonts w:cs="Times New Roman"/>
          <w:szCs w:val="24"/>
        </w:rPr>
        <w:t>.</w:t>
      </w:r>
      <w:r w:rsidRPr="007010F1">
        <w:rPr>
          <w:rFonts w:cs="Times New Roman"/>
          <w:szCs w:val="24"/>
          <w:lang w:val="en-US"/>
        </w:rPr>
        <w:t>admsurgut</w:t>
      </w:r>
      <w:r w:rsidRPr="007010F1">
        <w:rPr>
          <w:rFonts w:cs="Times New Roman"/>
          <w:szCs w:val="24"/>
        </w:rPr>
        <w:t>.</w:t>
      </w:r>
      <w:r w:rsidRPr="007010F1">
        <w:rPr>
          <w:rFonts w:cs="Times New Roman"/>
          <w:szCs w:val="24"/>
          <w:lang w:val="en-US"/>
        </w:rPr>
        <w:t>ru</w:t>
      </w:r>
      <w:r w:rsidRPr="007010F1">
        <w:rPr>
          <w:rFonts w:cs="Times New Roman"/>
          <w:szCs w:val="24"/>
        </w:rPr>
        <w:t>.</w:t>
      </w:r>
    </w:p>
    <w:p w:rsidR="007010F1" w:rsidRPr="007010F1" w:rsidRDefault="007010F1" w:rsidP="007010F1">
      <w:pPr>
        <w:ind w:firstLine="709"/>
        <w:jc w:val="both"/>
        <w:rPr>
          <w:rFonts w:cs="Times New Roman"/>
          <w:bCs/>
          <w:szCs w:val="24"/>
        </w:rPr>
      </w:pPr>
      <w:r w:rsidRPr="007010F1">
        <w:rPr>
          <w:rFonts w:cs="Times New Roman"/>
          <w:szCs w:val="24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7010F1">
        <w:rPr>
          <w:rFonts w:cs="Times New Roman"/>
          <w:bCs/>
          <w:caps/>
          <w:szCs w:val="24"/>
        </w:rPr>
        <w:t>docsurgut.ru</w:t>
      </w:r>
      <w:r w:rsidRPr="007010F1">
        <w:rPr>
          <w:rFonts w:cs="Times New Roman"/>
          <w:bCs/>
          <w:szCs w:val="24"/>
        </w:rPr>
        <w:t>.</w:t>
      </w:r>
    </w:p>
    <w:p w:rsidR="007010F1" w:rsidRPr="007010F1" w:rsidRDefault="007010F1" w:rsidP="007010F1">
      <w:pPr>
        <w:ind w:firstLine="709"/>
        <w:jc w:val="both"/>
        <w:rPr>
          <w:rFonts w:cs="Times New Roman"/>
          <w:szCs w:val="24"/>
        </w:rPr>
      </w:pPr>
      <w:r w:rsidRPr="007010F1">
        <w:rPr>
          <w:rFonts w:cs="Times New Roman"/>
          <w:szCs w:val="24"/>
        </w:rPr>
        <w:t>4. Настоящее распоряжение вступает в силу с момента его издания.</w:t>
      </w:r>
    </w:p>
    <w:p w:rsidR="007010F1" w:rsidRPr="007010F1" w:rsidRDefault="007010F1" w:rsidP="007010F1">
      <w:pPr>
        <w:ind w:firstLine="709"/>
        <w:jc w:val="both"/>
        <w:rPr>
          <w:rFonts w:cs="Times New Roman"/>
          <w:spacing w:val="-4"/>
          <w:szCs w:val="28"/>
        </w:rPr>
      </w:pPr>
      <w:r w:rsidRPr="007010F1">
        <w:rPr>
          <w:rFonts w:cs="Times New Roman"/>
          <w:szCs w:val="24"/>
        </w:rPr>
        <w:t xml:space="preserve">5. Контроль за выполнением распоряжения </w:t>
      </w:r>
      <w:r w:rsidRPr="007010F1">
        <w:rPr>
          <w:rFonts w:cs="Times New Roman"/>
          <w:spacing w:val="-4"/>
          <w:szCs w:val="28"/>
        </w:rPr>
        <w:t>возложить на заместителя Главы города, курирующего сферу архитектуры и градостроительства.</w:t>
      </w:r>
    </w:p>
    <w:p w:rsidR="007010F1" w:rsidRPr="00A420D6" w:rsidRDefault="007010F1" w:rsidP="007010F1">
      <w:pPr>
        <w:ind w:firstLine="709"/>
        <w:jc w:val="both"/>
        <w:rPr>
          <w:rFonts w:cs="Times New Roman"/>
          <w:spacing w:val="-4"/>
          <w:sz w:val="24"/>
          <w:szCs w:val="24"/>
        </w:rPr>
      </w:pPr>
    </w:p>
    <w:p w:rsidR="007010F1" w:rsidRPr="00A420D6" w:rsidRDefault="007010F1" w:rsidP="007010F1">
      <w:pPr>
        <w:ind w:firstLine="709"/>
        <w:jc w:val="both"/>
        <w:rPr>
          <w:rFonts w:cs="Times New Roman"/>
          <w:spacing w:val="-4"/>
          <w:sz w:val="24"/>
          <w:szCs w:val="24"/>
        </w:rPr>
      </w:pPr>
    </w:p>
    <w:p w:rsidR="007010F1" w:rsidRPr="00A420D6" w:rsidRDefault="007010F1" w:rsidP="007010F1">
      <w:pPr>
        <w:ind w:firstLine="709"/>
        <w:jc w:val="both"/>
        <w:rPr>
          <w:rFonts w:cs="Times New Roman"/>
          <w:spacing w:val="-4"/>
          <w:sz w:val="24"/>
          <w:szCs w:val="24"/>
        </w:rPr>
      </w:pPr>
    </w:p>
    <w:p w:rsidR="007010F1" w:rsidRPr="007010F1" w:rsidRDefault="007010F1" w:rsidP="007010F1">
      <w:pPr>
        <w:tabs>
          <w:tab w:val="left" w:pos="993"/>
        </w:tabs>
        <w:suppressAutoHyphens/>
        <w:jc w:val="both"/>
        <w:rPr>
          <w:rFonts w:cs="Times New Roman"/>
          <w:b/>
          <w:szCs w:val="28"/>
        </w:rPr>
      </w:pPr>
      <w:r w:rsidRPr="007010F1">
        <w:rPr>
          <w:rFonts w:cs="Times New Roman"/>
        </w:rPr>
        <w:t xml:space="preserve">Заместитель Главы города       </w:t>
      </w:r>
      <w:r>
        <w:rPr>
          <w:rFonts w:cs="Times New Roman"/>
        </w:rPr>
        <w:t xml:space="preserve">      </w:t>
      </w:r>
      <w:r w:rsidRPr="007010F1">
        <w:rPr>
          <w:rFonts w:cs="Times New Roman"/>
        </w:rPr>
        <w:t xml:space="preserve">                     </w:t>
      </w:r>
      <w:r w:rsidR="00FD7AB9">
        <w:rPr>
          <w:rFonts w:cs="Times New Roman"/>
        </w:rPr>
        <w:t xml:space="preserve"> </w:t>
      </w:r>
      <w:r w:rsidRPr="007010F1">
        <w:rPr>
          <w:rFonts w:cs="Times New Roman"/>
        </w:rPr>
        <w:t xml:space="preserve">                                        А.А. Фокеев</w:t>
      </w:r>
    </w:p>
    <w:sectPr w:rsidR="007010F1" w:rsidRPr="007010F1" w:rsidSect="007010F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B98" w:rsidRDefault="00823B98">
      <w:r>
        <w:separator/>
      </w:r>
    </w:p>
  </w:endnote>
  <w:endnote w:type="continuationSeparator" w:id="0">
    <w:p w:rsidR="00823B98" w:rsidRDefault="0082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B98" w:rsidRDefault="00823B98">
      <w:r>
        <w:separator/>
      </w:r>
    </w:p>
  </w:footnote>
  <w:footnote w:type="continuationSeparator" w:id="0">
    <w:p w:rsidR="00823B98" w:rsidRDefault="00823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2B35C4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6496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6496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64969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B6496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A5345"/>
    <w:multiLevelType w:val="hybridMultilevel"/>
    <w:tmpl w:val="75244E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0F1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12B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35C4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63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95"/>
    <w:rsid w:val="003779ED"/>
    <w:rsid w:val="003825BC"/>
    <w:rsid w:val="00382854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46414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EE7"/>
    <w:rsid w:val="004F5872"/>
    <w:rsid w:val="004F5D2A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0CC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6D7"/>
    <w:rsid w:val="006037DE"/>
    <w:rsid w:val="00603BC3"/>
    <w:rsid w:val="00604048"/>
    <w:rsid w:val="0060440A"/>
    <w:rsid w:val="00605202"/>
    <w:rsid w:val="006058A3"/>
    <w:rsid w:val="00605AD3"/>
    <w:rsid w:val="00606053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591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2CD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3FDF"/>
    <w:rsid w:val="00674423"/>
    <w:rsid w:val="00674E6B"/>
    <w:rsid w:val="0067550F"/>
    <w:rsid w:val="0067637A"/>
    <w:rsid w:val="006766E1"/>
    <w:rsid w:val="00676AE0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4B0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6930"/>
    <w:rsid w:val="006F7C0F"/>
    <w:rsid w:val="006F7EF2"/>
    <w:rsid w:val="0070049F"/>
    <w:rsid w:val="00700AD6"/>
    <w:rsid w:val="007010F1"/>
    <w:rsid w:val="007020D1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04D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29"/>
    <w:rsid w:val="007A7161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5F"/>
    <w:rsid w:val="00817443"/>
    <w:rsid w:val="008216FF"/>
    <w:rsid w:val="00821F69"/>
    <w:rsid w:val="0082246F"/>
    <w:rsid w:val="00822C75"/>
    <w:rsid w:val="0082312A"/>
    <w:rsid w:val="00823B98"/>
    <w:rsid w:val="00823BCF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1E91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0D6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714AA"/>
    <w:rsid w:val="00A73530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6FCD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496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07A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486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36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2258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6D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17B8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41C"/>
    <w:rsid w:val="00E47920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467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AB9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A667DA5-4479-4591-9F17-3BF001E1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7010F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1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10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010F1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7010F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010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010F1"/>
    <w:rPr>
      <w:rFonts w:ascii="Times New Roman" w:hAnsi="Times New Roman"/>
      <w:sz w:val="28"/>
    </w:rPr>
  </w:style>
  <w:style w:type="character" w:styleId="a8">
    <w:name w:val="page number"/>
    <w:basedOn w:val="a0"/>
    <w:rsid w:val="007010F1"/>
  </w:style>
  <w:style w:type="character" w:styleId="a9">
    <w:name w:val="Hyperlink"/>
    <w:uiPriority w:val="99"/>
    <w:unhideWhenUsed/>
    <w:rsid w:val="007010F1"/>
    <w:rPr>
      <w:color w:val="0563C1"/>
      <w:u w:val="single"/>
    </w:rPr>
  </w:style>
  <w:style w:type="character" w:styleId="aa">
    <w:name w:val="FollowedHyperlink"/>
    <w:uiPriority w:val="99"/>
    <w:semiHidden/>
    <w:unhideWhenUsed/>
    <w:rsid w:val="007010F1"/>
    <w:rPr>
      <w:color w:val="954F72"/>
      <w:u w:val="single"/>
    </w:rPr>
  </w:style>
  <w:style w:type="paragraph" w:customStyle="1" w:styleId="msonormal0">
    <w:name w:val="msonormal"/>
    <w:basedOn w:val="a"/>
    <w:rsid w:val="007010F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7010F1"/>
    <w:rPr>
      <w:rFonts w:eastAsia="Calibri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7010F1"/>
    <w:rPr>
      <w:rFonts w:ascii="Times New Roman" w:eastAsia="Calibri" w:hAnsi="Times New Roman" w:cs="Times New Roman"/>
      <w:sz w:val="20"/>
      <w:szCs w:val="20"/>
    </w:rPr>
  </w:style>
  <w:style w:type="paragraph" w:styleId="ad">
    <w:name w:val="annotation text"/>
    <w:basedOn w:val="a"/>
    <w:link w:val="ae"/>
    <w:uiPriority w:val="99"/>
    <w:semiHidden/>
    <w:unhideWhenUsed/>
    <w:rsid w:val="007010F1"/>
    <w:rPr>
      <w:rFonts w:eastAsia="Calibri" w:cs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010F1"/>
    <w:rPr>
      <w:rFonts w:ascii="Times New Roman" w:eastAsia="Calibri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010F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010F1"/>
    <w:rPr>
      <w:rFonts w:ascii="Times New Roman" w:eastAsia="Calibri" w:hAnsi="Times New Roman" w:cs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7010F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7010F1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List Paragraph"/>
    <w:basedOn w:val="a"/>
    <w:uiPriority w:val="34"/>
    <w:qFormat/>
    <w:rsid w:val="007010F1"/>
    <w:pPr>
      <w:spacing w:after="160" w:line="25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customStyle="1" w:styleId="s1">
    <w:name w:val="s_1"/>
    <w:basedOn w:val="a"/>
    <w:rsid w:val="007010F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f4">
    <w:name w:val="Прижатый влево"/>
    <w:basedOn w:val="a"/>
    <w:next w:val="a"/>
    <w:uiPriority w:val="99"/>
    <w:rsid w:val="007010F1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customStyle="1" w:styleId="s16">
    <w:name w:val="s_16"/>
    <w:basedOn w:val="a"/>
    <w:rsid w:val="007010F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1">
    <w:name w:val="Текст выноски1"/>
    <w:basedOn w:val="a"/>
    <w:next w:val="af1"/>
    <w:uiPriority w:val="99"/>
    <w:semiHidden/>
    <w:rsid w:val="007010F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2">
    <w:name w:val="Абзац списка1"/>
    <w:basedOn w:val="a"/>
    <w:next w:val="af3"/>
    <w:uiPriority w:val="34"/>
    <w:qFormat/>
    <w:rsid w:val="007010F1"/>
    <w:pPr>
      <w:spacing w:after="160" w:line="25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customStyle="1" w:styleId="13">
    <w:name w:val="Текст примечания1"/>
    <w:basedOn w:val="a"/>
    <w:next w:val="ad"/>
    <w:uiPriority w:val="99"/>
    <w:semiHidden/>
    <w:rsid w:val="007010F1"/>
    <w:rPr>
      <w:rFonts w:eastAsia="Calibri" w:cs="Times New Roman"/>
      <w:sz w:val="20"/>
      <w:szCs w:val="20"/>
    </w:rPr>
  </w:style>
  <w:style w:type="paragraph" w:customStyle="1" w:styleId="14">
    <w:name w:val="Тема примечания1"/>
    <w:basedOn w:val="ad"/>
    <w:next w:val="ad"/>
    <w:uiPriority w:val="99"/>
    <w:semiHidden/>
    <w:rsid w:val="007010F1"/>
    <w:rPr>
      <w:b/>
      <w:bCs/>
    </w:rPr>
  </w:style>
  <w:style w:type="paragraph" w:customStyle="1" w:styleId="15">
    <w:name w:val="Текст сноски1"/>
    <w:basedOn w:val="a"/>
    <w:next w:val="ab"/>
    <w:uiPriority w:val="99"/>
    <w:semiHidden/>
    <w:rsid w:val="007010F1"/>
    <w:rPr>
      <w:rFonts w:eastAsia="Calibri" w:cs="Times New Roman"/>
      <w:sz w:val="20"/>
      <w:szCs w:val="20"/>
    </w:rPr>
  </w:style>
  <w:style w:type="paragraph" w:customStyle="1" w:styleId="af5">
    <w:name w:val="Нормальный (таблица)"/>
    <w:basedOn w:val="a"/>
    <w:next w:val="a"/>
    <w:uiPriority w:val="99"/>
    <w:rsid w:val="007010F1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f6">
    <w:name w:val="footnote reference"/>
    <w:uiPriority w:val="99"/>
    <w:semiHidden/>
    <w:unhideWhenUsed/>
    <w:rsid w:val="007010F1"/>
    <w:rPr>
      <w:vertAlign w:val="superscript"/>
    </w:rPr>
  </w:style>
  <w:style w:type="character" w:styleId="af7">
    <w:name w:val="annotation reference"/>
    <w:uiPriority w:val="99"/>
    <w:semiHidden/>
    <w:unhideWhenUsed/>
    <w:rsid w:val="007010F1"/>
    <w:rPr>
      <w:sz w:val="16"/>
      <w:szCs w:val="16"/>
    </w:rPr>
  </w:style>
  <w:style w:type="character" w:styleId="af8">
    <w:name w:val="Placeholder Text"/>
    <w:uiPriority w:val="99"/>
    <w:semiHidden/>
    <w:rsid w:val="007010F1"/>
    <w:rPr>
      <w:color w:val="808080"/>
    </w:rPr>
  </w:style>
  <w:style w:type="character" w:customStyle="1" w:styleId="af9">
    <w:name w:val="Гипертекстовая ссылка"/>
    <w:uiPriority w:val="99"/>
    <w:rsid w:val="007010F1"/>
    <w:rPr>
      <w:color w:val="106BBE"/>
    </w:rPr>
  </w:style>
  <w:style w:type="character" w:customStyle="1" w:styleId="16">
    <w:name w:val="Текст выноски Знак1"/>
    <w:uiPriority w:val="99"/>
    <w:semiHidden/>
    <w:rsid w:val="007010F1"/>
    <w:rPr>
      <w:rFonts w:ascii="Segoe UI" w:hAnsi="Segoe UI" w:cs="Segoe UI" w:hint="default"/>
      <w:sz w:val="18"/>
      <w:szCs w:val="18"/>
    </w:rPr>
  </w:style>
  <w:style w:type="character" w:customStyle="1" w:styleId="17">
    <w:name w:val="Текст примечания Знак1"/>
    <w:uiPriority w:val="99"/>
    <w:semiHidden/>
    <w:rsid w:val="007010F1"/>
    <w:rPr>
      <w:rFonts w:ascii="Times New Roman" w:hAnsi="Times New Roman" w:cs="Times New Roman" w:hint="default"/>
      <w:sz w:val="20"/>
      <w:szCs w:val="20"/>
    </w:rPr>
  </w:style>
  <w:style w:type="character" w:customStyle="1" w:styleId="18">
    <w:name w:val="Тема примечания Знак1"/>
    <w:uiPriority w:val="99"/>
    <w:semiHidden/>
    <w:rsid w:val="007010F1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9">
    <w:name w:val="Текст сноски Знак1"/>
    <w:uiPriority w:val="99"/>
    <w:semiHidden/>
    <w:rsid w:val="007010F1"/>
    <w:rPr>
      <w:rFonts w:ascii="Times New Roman" w:hAnsi="Times New Roman" w:cs="Times New Roman" w:hint="default"/>
      <w:sz w:val="20"/>
      <w:szCs w:val="20"/>
    </w:rPr>
  </w:style>
  <w:style w:type="character" w:customStyle="1" w:styleId="afa">
    <w:name w:val="Цветовое выделение"/>
    <w:uiPriority w:val="99"/>
    <w:rsid w:val="007010F1"/>
    <w:rPr>
      <w:b/>
      <w:color w:val="26282F"/>
    </w:rPr>
  </w:style>
  <w:style w:type="numbering" w:customStyle="1" w:styleId="1a">
    <w:name w:val="Нет списка1"/>
    <w:next w:val="a2"/>
    <w:uiPriority w:val="99"/>
    <w:semiHidden/>
    <w:unhideWhenUsed/>
    <w:rsid w:val="007010F1"/>
  </w:style>
  <w:style w:type="paragraph" w:customStyle="1" w:styleId="afb">
    <w:name w:val="Текст (справка)"/>
    <w:basedOn w:val="a"/>
    <w:next w:val="a"/>
    <w:uiPriority w:val="99"/>
    <w:rsid w:val="007010F1"/>
    <w:pPr>
      <w:widowControl w:val="0"/>
      <w:autoSpaceDE w:val="0"/>
      <w:autoSpaceDN w:val="0"/>
      <w:adjustRightInd w:val="0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c">
    <w:name w:val="Комментарий"/>
    <w:basedOn w:val="afb"/>
    <w:next w:val="a"/>
    <w:uiPriority w:val="99"/>
    <w:rsid w:val="007010F1"/>
    <w:pPr>
      <w:spacing w:before="75"/>
      <w:ind w:right="0"/>
      <w:jc w:val="both"/>
    </w:pPr>
    <w:rPr>
      <w:color w:val="353842"/>
    </w:rPr>
  </w:style>
  <w:style w:type="paragraph" w:customStyle="1" w:styleId="afd">
    <w:name w:val="Информация о версии"/>
    <w:basedOn w:val="afc"/>
    <w:next w:val="a"/>
    <w:uiPriority w:val="99"/>
    <w:rsid w:val="007010F1"/>
    <w:rPr>
      <w:i/>
      <w:iCs/>
    </w:rPr>
  </w:style>
  <w:style w:type="paragraph" w:customStyle="1" w:styleId="afe">
    <w:name w:val="Текст информации об изменениях"/>
    <w:basedOn w:val="a"/>
    <w:next w:val="a"/>
    <w:uiPriority w:val="99"/>
    <w:rsid w:val="007010F1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f">
    <w:name w:val="Информация об изменениях"/>
    <w:basedOn w:val="afe"/>
    <w:next w:val="a"/>
    <w:uiPriority w:val="99"/>
    <w:rsid w:val="007010F1"/>
    <w:pPr>
      <w:spacing w:before="180"/>
      <w:ind w:left="360" w:right="360" w:firstLine="0"/>
    </w:pPr>
  </w:style>
  <w:style w:type="paragraph" w:customStyle="1" w:styleId="aff0">
    <w:name w:val="Подзаголовок для информации об изменениях"/>
    <w:basedOn w:val="afe"/>
    <w:next w:val="a"/>
    <w:uiPriority w:val="99"/>
    <w:rsid w:val="007010F1"/>
    <w:rPr>
      <w:b/>
      <w:bCs/>
    </w:rPr>
  </w:style>
  <w:style w:type="character" w:customStyle="1" w:styleId="aff1">
    <w:name w:val="Цветовое выделение для Текст"/>
    <w:uiPriority w:val="99"/>
    <w:rsid w:val="007010F1"/>
    <w:rPr>
      <w:rFonts w:ascii="Times New Roman CYR" w:hAnsi="Times New Roman CYR"/>
    </w:rPr>
  </w:style>
  <w:style w:type="numbering" w:customStyle="1" w:styleId="2">
    <w:name w:val="Нет списка2"/>
    <w:next w:val="a2"/>
    <w:uiPriority w:val="99"/>
    <w:semiHidden/>
    <w:unhideWhenUsed/>
    <w:rsid w:val="007010F1"/>
  </w:style>
  <w:style w:type="table" w:customStyle="1" w:styleId="3">
    <w:name w:val="Сетка таблицы3"/>
    <w:basedOn w:val="a1"/>
    <w:next w:val="a3"/>
    <w:uiPriority w:val="39"/>
    <w:rsid w:val="00701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">
    <w:name w:val="empty"/>
    <w:basedOn w:val="a"/>
    <w:rsid w:val="007010F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5">
    <w:name w:val="Основной текст5"/>
    <w:basedOn w:val="a0"/>
    <w:rsid w:val="007010F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s37">
    <w:name w:val="s_37"/>
    <w:basedOn w:val="a0"/>
    <w:rsid w:val="00701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3390</Words>
  <Characters>19329</Characters>
  <Application>Microsoft Office Word</Application>
  <DocSecurity>0</DocSecurity>
  <Lines>161</Lines>
  <Paragraphs>45</Paragraphs>
  <ScaleCrop>false</ScaleCrop>
  <Company/>
  <LinksUpToDate>false</LinksUpToDate>
  <CharactersWithSpaces>22674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2025-06-10T12:25:00Z</cp:lastPrinted>
  <dcterms:created xsi:type="dcterms:W3CDTF">2025-06-17T09:15:00Z</dcterms:created>
  <dcterms:modified xsi:type="dcterms:W3CDTF">2025-06-17T09:15:00Z</dcterms:modified>
</cp:coreProperties>
</file>