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04B0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04B07" w:rsidRDefault="00404B0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99348" r:id="rId7"/>
              </w:object>
            </w:r>
          </w:p>
          <w:p w:rsidR="00404B07" w:rsidRDefault="00404B0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04B07" w:rsidRPr="005541F0" w:rsidRDefault="00404B0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04B07" w:rsidRDefault="00404B0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04B07" w:rsidRPr="005541F0" w:rsidRDefault="00404B0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04B07" w:rsidRPr="005649E4" w:rsidRDefault="00404B0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04B07" w:rsidRPr="00656C1A" w:rsidRDefault="00404B0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04B07" w:rsidRPr="005541F0" w:rsidRDefault="00404B0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04B07" w:rsidRPr="005541F0" w:rsidRDefault="00404B0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04B07" w:rsidRPr="00656C1A" w:rsidRDefault="00404B0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04B07" w:rsidRDefault="00404B0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04B07" w:rsidRPr="003262E3" w:rsidRDefault="00404B0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04B0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04B07" w:rsidRPr="00F8214F" w:rsidRDefault="00404B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4B07" w:rsidRPr="00F8214F" w:rsidRDefault="008569D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04B07" w:rsidRPr="00F8214F" w:rsidRDefault="00404B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4B07" w:rsidRPr="00F8214F" w:rsidRDefault="008569D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04B07" w:rsidRPr="00A63FB0" w:rsidRDefault="00404B0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4B07" w:rsidRPr="00A3761A" w:rsidRDefault="008569D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04B07" w:rsidRPr="00F8214F" w:rsidRDefault="00404B0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04B07" w:rsidRPr="00AB4194" w:rsidRDefault="00404B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4B07" w:rsidRPr="00F8214F" w:rsidRDefault="008569D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8702</w:t>
            </w:r>
          </w:p>
        </w:tc>
      </w:tr>
    </w:tbl>
    <w:p w:rsidR="00404B07" w:rsidRDefault="00404B07" w:rsidP="009E222F"/>
    <w:p w:rsidR="00404B07" w:rsidRPr="00404B07" w:rsidRDefault="00404B07" w:rsidP="00404B07">
      <w:pPr>
        <w:rPr>
          <w:rFonts w:eastAsia="Times New Roman" w:cs="Times New Roman"/>
          <w:szCs w:val="28"/>
          <w:lang w:eastAsia="ru-RU"/>
        </w:rPr>
      </w:pPr>
      <w:r w:rsidRPr="00404B07">
        <w:rPr>
          <w:rFonts w:eastAsia="Times New Roman" w:cs="Times New Roman"/>
          <w:szCs w:val="28"/>
          <w:lang w:eastAsia="ru-RU"/>
        </w:rPr>
        <w:t>О внесении изменений в постановление</w:t>
      </w:r>
    </w:p>
    <w:p w:rsidR="00404B07" w:rsidRPr="00404B07" w:rsidRDefault="00404B07" w:rsidP="00404B07">
      <w:pPr>
        <w:rPr>
          <w:rFonts w:eastAsia="Times New Roman" w:cs="Times New Roman"/>
          <w:szCs w:val="28"/>
          <w:lang w:eastAsia="ru-RU"/>
        </w:rPr>
      </w:pPr>
      <w:r w:rsidRPr="00404B07">
        <w:rPr>
          <w:rFonts w:eastAsia="Times New Roman" w:cs="Times New Roman"/>
          <w:szCs w:val="28"/>
          <w:lang w:eastAsia="ru-RU"/>
        </w:rPr>
        <w:t>Администрации города от 18.07.2017</w:t>
      </w:r>
    </w:p>
    <w:p w:rsidR="00404B07" w:rsidRPr="00404B07" w:rsidRDefault="00404B07" w:rsidP="00404B07">
      <w:pPr>
        <w:rPr>
          <w:rFonts w:eastAsia="Times New Roman" w:cs="Times New Roman"/>
          <w:szCs w:val="28"/>
          <w:lang w:eastAsia="ru-RU"/>
        </w:rPr>
      </w:pPr>
      <w:r w:rsidRPr="00404B07">
        <w:rPr>
          <w:rFonts w:eastAsia="Times New Roman" w:cs="Times New Roman"/>
          <w:szCs w:val="28"/>
          <w:lang w:eastAsia="ru-RU"/>
        </w:rPr>
        <w:t xml:space="preserve">№ 6260 «Об утверждении порядка </w:t>
      </w:r>
    </w:p>
    <w:p w:rsidR="00404B07" w:rsidRDefault="00404B07" w:rsidP="00404B07">
      <w:pPr>
        <w:rPr>
          <w:rFonts w:eastAsia="Times New Roman" w:cs="Times New Roman"/>
          <w:szCs w:val="28"/>
          <w:lang w:eastAsia="ru-RU"/>
        </w:rPr>
      </w:pPr>
      <w:r w:rsidRPr="00404B07">
        <w:rPr>
          <w:rFonts w:eastAsia="Times New Roman" w:cs="Times New Roman"/>
          <w:szCs w:val="28"/>
          <w:lang w:eastAsia="ru-RU"/>
        </w:rPr>
        <w:t xml:space="preserve">предоставления дополнительной </w:t>
      </w:r>
    </w:p>
    <w:p w:rsidR="00404B07" w:rsidRDefault="00404B07" w:rsidP="00404B07">
      <w:pPr>
        <w:rPr>
          <w:rFonts w:eastAsia="Times New Roman" w:cs="Times New Roman"/>
          <w:szCs w:val="28"/>
          <w:lang w:eastAsia="ru-RU"/>
        </w:rPr>
      </w:pPr>
      <w:r w:rsidRPr="00404B07">
        <w:rPr>
          <w:rFonts w:eastAsia="Times New Roman" w:cs="Times New Roman"/>
          <w:szCs w:val="28"/>
          <w:lang w:eastAsia="ru-RU"/>
        </w:rPr>
        <w:t xml:space="preserve">меры социальной поддержки в виде </w:t>
      </w:r>
    </w:p>
    <w:p w:rsidR="00404B07" w:rsidRPr="00404B07" w:rsidRDefault="00404B07" w:rsidP="00404B07">
      <w:pPr>
        <w:rPr>
          <w:rFonts w:eastAsia="Times New Roman" w:cs="Times New Roman"/>
          <w:szCs w:val="28"/>
          <w:lang w:eastAsia="ru-RU"/>
        </w:rPr>
      </w:pPr>
      <w:r w:rsidRPr="00404B07">
        <w:rPr>
          <w:rFonts w:eastAsia="Times New Roman" w:cs="Times New Roman"/>
          <w:szCs w:val="28"/>
          <w:lang w:eastAsia="ru-RU"/>
        </w:rPr>
        <w:t>бесплатной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04B07">
        <w:rPr>
          <w:rFonts w:eastAsia="Times New Roman" w:cs="Times New Roman"/>
          <w:szCs w:val="28"/>
          <w:lang w:eastAsia="ru-RU"/>
        </w:rPr>
        <w:t xml:space="preserve">перевозки до муниципальных </w:t>
      </w:r>
    </w:p>
    <w:p w:rsidR="00404B07" w:rsidRDefault="00404B07" w:rsidP="00404B07">
      <w:pPr>
        <w:rPr>
          <w:rFonts w:eastAsia="Times New Roman" w:cs="Times New Roman"/>
          <w:szCs w:val="28"/>
          <w:lang w:eastAsia="ru-RU"/>
        </w:rPr>
      </w:pPr>
      <w:r w:rsidRPr="00404B07">
        <w:rPr>
          <w:rFonts w:eastAsia="Times New Roman" w:cs="Times New Roman"/>
          <w:szCs w:val="28"/>
          <w:lang w:eastAsia="ru-RU"/>
        </w:rPr>
        <w:t xml:space="preserve">образовательных учреждений </w:t>
      </w:r>
    </w:p>
    <w:p w:rsidR="00404B07" w:rsidRDefault="00404B07" w:rsidP="00404B07">
      <w:pPr>
        <w:rPr>
          <w:rFonts w:eastAsia="Times New Roman" w:cs="Times New Roman"/>
          <w:szCs w:val="28"/>
          <w:lang w:eastAsia="ru-RU"/>
        </w:rPr>
      </w:pPr>
      <w:r w:rsidRPr="00404B07">
        <w:rPr>
          <w:rFonts w:eastAsia="Times New Roman" w:cs="Times New Roman"/>
          <w:szCs w:val="28"/>
          <w:lang w:eastAsia="ru-RU"/>
        </w:rPr>
        <w:t xml:space="preserve">и обратно обучающихся, проживающих </w:t>
      </w:r>
    </w:p>
    <w:p w:rsidR="00404B07" w:rsidRDefault="00404B07" w:rsidP="00404B07">
      <w:pPr>
        <w:rPr>
          <w:rFonts w:eastAsia="Times New Roman" w:cs="Times New Roman"/>
          <w:szCs w:val="28"/>
          <w:lang w:eastAsia="ru-RU"/>
        </w:rPr>
      </w:pPr>
      <w:r w:rsidRPr="00404B07">
        <w:rPr>
          <w:rFonts w:eastAsia="Times New Roman" w:cs="Times New Roman"/>
          <w:szCs w:val="28"/>
          <w:lang w:eastAsia="ru-RU"/>
        </w:rPr>
        <w:t xml:space="preserve">на территории города Сургута, </w:t>
      </w:r>
    </w:p>
    <w:p w:rsidR="00404B07" w:rsidRDefault="00404B07" w:rsidP="00404B07">
      <w:pPr>
        <w:rPr>
          <w:rFonts w:eastAsia="Times New Roman" w:cs="Times New Roman"/>
          <w:szCs w:val="28"/>
          <w:lang w:eastAsia="ru-RU"/>
        </w:rPr>
      </w:pPr>
      <w:r w:rsidRPr="00404B07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04B07">
        <w:rPr>
          <w:rFonts w:eastAsia="Times New Roman" w:cs="Times New Roman"/>
          <w:szCs w:val="28"/>
          <w:lang w:eastAsia="ru-RU"/>
        </w:rPr>
        <w:t xml:space="preserve">признании утратившими силу </w:t>
      </w:r>
    </w:p>
    <w:p w:rsidR="00404B07" w:rsidRPr="00404B07" w:rsidRDefault="00404B07" w:rsidP="00404B07">
      <w:pPr>
        <w:rPr>
          <w:rFonts w:eastAsia="Times New Roman" w:cs="Times New Roman"/>
          <w:szCs w:val="28"/>
          <w:lang w:eastAsia="ru-RU"/>
        </w:rPr>
      </w:pPr>
      <w:r w:rsidRPr="00404B07">
        <w:rPr>
          <w:rFonts w:eastAsia="Times New Roman" w:cs="Times New Roman"/>
          <w:szCs w:val="28"/>
          <w:lang w:eastAsia="ru-RU"/>
        </w:rPr>
        <w:t xml:space="preserve">некоторых муниципальных правовых </w:t>
      </w:r>
    </w:p>
    <w:p w:rsidR="00404B07" w:rsidRPr="00404B07" w:rsidRDefault="00404B07" w:rsidP="00404B07">
      <w:pPr>
        <w:rPr>
          <w:rFonts w:eastAsia="Times New Roman" w:cs="Times New Roman"/>
          <w:szCs w:val="28"/>
          <w:lang w:eastAsia="ru-RU"/>
        </w:rPr>
      </w:pPr>
      <w:r w:rsidRPr="00404B07">
        <w:rPr>
          <w:rFonts w:eastAsia="Times New Roman" w:cs="Times New Roman"/>
          <w:szCs w:val="28"/>
          <w:lang w:eastAsia="ru-RU"/>
        </w:rPr>
        <w:t>актов»</w:t>
      </w:r>
    </w:p>
    <w:p w:rsidR="00404B07" w:rsidRDefault="00404B07" w:rsidP="00404B07">
      <w:pPr>
        <w:spacing w:line="264" w:lineRule="auto"/>
        <w:rPr>
          <w:rFonts w:eastAsia="Times New Roman" w:cs="Times New Roman"/>
          <w:szCs w:val="28"/>
          <w:lang w:eastAsia="ru-RU"/>
        </w:rPr>
      </w:pPr>
    </w:p>
    <w:p w:rsidR="00404B07" w:rsidRPr="00404B07" w:rsidRDefault="00404B07" w:rsidP="00404B07">
      <w:pPr>
        <w:spacing w:line="264" w:lineRule="auto"/>
        <w:rPr>
          <w:rFonts w:eastAsia="Times New Roman" w:cs="Times New Roman"/>
          <w:szCs w:val="28"/>
          <w:lang w:eastAsia="ru-RU"/>
        </w:rPr>
      </w:pPr>
    </w:p>
    <w:p w:rsidR="00404B07" w:rsidRPr="00404B07" w:rsidRDefault="00404B07" w:rsidP="00404B07">
      <w:pPr>
        <w:shd w:val="clear" w:color="auto" w:fill="FFFFFF"/>
        <w:tabs>
          <w:tab w:val="left" w:pos="993"/>
        </w:tabs>
        <w:suppressAutoHyphens/>
        <w:ind w:firstLine="709"/>
        <w:contextualSpacing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404B07">
        <w:rPr>
          <w:rFonts w:eastAsia="Times New Roman" w:cs="Times New Roman"/>
          <w:color w:val="000000"/>
          <w:szCs w:val="28"/>
          <w:lang w:eastAsia="ru-RU"/>
        </w:rPr>
        <w:t>В соответствии с Уставом муниципального образования городской округ Сургут Ханты-Мансийского автономного округа – Югры, распоряжени</w:t>
      </w:r>
      <w:r w:rsidRPr="00404B07">
        <w:rPr>
          <w:rFonts w:eastAsia="Times New Roman" w:cs="Times New Roman"/>
          <w:szCs w:val="28"/>
          <w:lang w:eastAsia="ru-RU"/>
        </w:rPr>
        <w:t>ем</w:t>
      </w:r>
      <w:r w:rsidRPr="00404B07">
        <w:rPr>
          <w:rFonts w:eastAsia="Times New Roman" w:cs="Times New Roman"/>
          <w:color w:val="000000"/>
          <w:szCs w:val="28"/>
          <w:lang w:eastAsia="ru-RU"/>
        </w:rPr>
        <w:t xml:space="preserve"> Администрации города от 30.12.2005 № 3686 «Об утверждении Регламента Администрации города»:</w:t>
      </w:r>
    </w:p>
    <w:p w:rsidR="00404B07" w:rsidRPr="00404B07" w:rsidRDefault="00404B07" w:rsidP="00404B07">
      <w:pPr>
        <w:shd w:val="clear" w:color="auto" w:fill="FFFFFF"/>
        <w:tabs>
          <w:tab w:val="left" w:pos="993"/>
        </w:tabs>
        <w:suppressAutoHyphens/>
        <w:ind w:firstLine="709"/>
        <w:contextualSpacing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404B07">
        <w:rPr>
          <w:rFonts w:eastAsia="Times New Roman" w:cs="Times New Roman"/>
          <w:color w:val="000000"/>
          <w:szCs w:val="28"/>
          <w:lang w:eastAsia="ru-RU"/>
        </w:rPr>
        <w:t>1. Внести в постановление Администрации города от 18.07.2017 № 6260 «Об утверждении порядка предоставления дополнительной меры социальной поддержки в виде бесплатной перевозки до муниципальных образовательных учреждений и обратно обучающихся, проживающих на территории города Сургута, и признании утратившими силу некоторых муниципальных правовых актов» (с изменениями от 18.10.2018 № 7934, 05.04.2021 № 2552, 13.08.2021                  № 7085, 15.03.2023 № 1331) следующие изменения:</w:t>
      </w:r>
    </w:p>
    <w:p w:rsidR="00404B07" w:rsidRPr="00404B07" w:rsidRDefault="00404B07" w:rsidP="00404B07">
      <w:pPr>
        <w:shd w:val="clear" w:color="auto" w:fill="FFFFFF"/>
        <w:tabs>
          <w:tab w:val="left" w:pos="993"/>
        </w:tabs>
        <w:suppressAutoHyphens/>
        <w:ind w:firstLine="709"/>
        <w:contextualSpacing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404B07">
        <w:rPr>
          <w:rFonts w:eastAsia="Times New Roman" w:cs="Times New Roman"/>
          <w:color w:val="000000"/>
          <w:szCs w:val="28"/>
          <w:lang w:eastAsia="ru-RU"/>
        </w:rPr>
        <w:t>1.1. К</w:t>
      </w:r>
      <w:r w:rsidRPr="00404B07">
        <w:rPr>
          <w:rFonts w:eastAsia="Times New Roman" w:cs="Times New Roman"/>
          <w:szCs w:val="28"/>
          <w:lang w:eastAsia="ru-RU"/>
        </w:rPr>
        <w:t xml:space="preserve">онстатирующую часть </w:t>
      </w:r>
      <w:r w:rsidRPr="00404B07">
        <w:rPr>
          <w:rFonts w:eastAsia="Times New Roman" w:cs="Times New Roman"/>
          <w:color w:val="000000"/>
          <w:szCs w:val="28"/>
          <w:lang w:eastAsia="ru-RU"/>
        </w:rPr>
        <w:t xml:space="preserve">постановления </w:t>
      </w:r>
      <w:r w:rsidRPr="00404B07">
        <w:rPr>
          <w:rFonts w:eastAsia="Times New Roman" w:cs="Times New Roman"/>
          <w:szCs w:val="28"/>
          <w:lang w:eastAsia="ru-RU"/>
        </w:rPr>
        <w:t>изложить в следующей редакции</w:t>
      </w:r>
      <w:r w:rsidRPr="00404B07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404B07" w:rsidRPr="00404B07" w:rsidRDefault="00404B07" w:rsidP="00404B07">
      <w:pPr>
        <w:shd w:val="clear" w:color="auto" w:fill="FFFFFF"/>
        <w:tabs>
          <w:tab w:val="left" w:pos="993"/>
        </w:tabs>
        <w:suppressAutoHyphens/>
        <w:ind w:firstLine="709"/>
        <w:contextualSpacing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404B07">
        <w:rPr>
          <w:rFonts w:eastAsia="Times New Roman" w:cs="Times New Roman"/>
          <w:color w:val="000000"/>
          <w:szCs w:val="28"/>
          <w:lang w:eastAsia="ru-RU"/>
        </w:rPr>
        <w:t xml:space="preserve">«В соответствии с Федеральным законом от 06.10.2003 № 131-ФЗ                     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</w:t>
      </w:r>
      <w:r w:rsidRPr="00404B07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власти», постановлением Правительства Российской Федерации от 23.09.2020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404B07">
        <w:rPr>
          <w:rFonts w:eastAsia="Times New Roman" w:cs="Times New Roman"/>
          <w:color w:val="000000"/>
          <w:szCs w:val="28"/>
          <w:lang w:eastAsia="ru-RU"/>
        </w:rPr>
        <w:t xml:space="preserve">№ 1527 «Об утверждении Правил организованной перевозки группы детей автобусами», приказом Департамента социального развития, Департамента образования и молодежной политики, Департамента физической культуры </w:t>
      </w:r>
      <w:r w:rsidRPr="00404B07">
        <w:rPr>
          <w:rFonts w:eastAsia="Times New Roman" w:cs="Times New Roman"/>
          <w:color w:val="000000"/>
          <w:szCs w:val="28"/>
          <w:lang w:eastAsia="ru-RU"/>
        </w:rPr>
        <w:br/>
        <w:t>и спорта, Департамента культуры, Департамента здравоохранения, Департамента дорожного хозяйства и транспорта, Департамента промышлен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404B07">
        <w:rPr>
          <w:rFonts w:eastAsia="Times New Roman" w:cs="Times New Roman"/>
          <w:color w:val="000000"/>
          <w:szCs w:val="28"/>
          <w:lang w:eastAsia="ru-RU"/>
        </w:rPr>
        <w:t xml:space="preserve">ности, Департамента информационных технологий и цифрового развития, Управления Министерства внутренних дел Российской Федерации по Ханты-Мансийскому автономному округу – Югре, Управления Федеральной службы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404B07">
        <w:rPr>
          <w:rFonts w:eastAsia="Times New Roman" w:cs="Times New Roman"/>
          <w:color w:val="000000"/>
          <w:szCs w:val="28"/>
          <w:lang w:eastAsia="ru-RU"/>
        </w:rPr>
        <w:t xml:space="preserve">по надзору в сфере защиты прав потребителей и благополучия человека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404B07">
        <w:rPr>
          <w:rFonts w:eastAsia="Times New Roman" w:cs="Times New Roman"/>
          <w:color w:val="000000"/>
          <w:szCs w:val="28"/>
          <w:lang w:eastAsia="ru-RU"/>
        </w:rPr>
        <w:t>по Ханты-Мансийскому автономному округу – Югре, Территориального отдела государственного автодорожного надзора по Ханты-Мансийскому автономному округу – Югре от 20.05.2021 № 370-р/10-П-494/109/09-ОД-96/575/108/121/08-</w:t>
      </w:r>
      <w:r w:rsidR="007D1062">
        <w:rPr>
          <w:rFonts w:eastAsia="Times New Roman" w:cs="Times New Roman"/>
          <w:color w:val="000000"/>
          <w:szCs w:val="28"/>
          <w:lang w:eastAsia="ru-RU"/>
        </w:rPr>
        <w:br/>
      </w:r>
      <w:r w:rsidRPr="00404B07">
        <w:rPr>
          <w:rFonts w:eastAsia="Times New Roman" w:cs="Times New Roman"/>
          <w:color w:val="000000"/>
          <w:szCs w:val="28"/>
          <w:lang w:eastAsia="ru-RU"/>
        </w:rPr>
        <w:t xml:space="preserve">Пр-73/42/547/06-178 «Об организации перевозок автотранспортными средствами организованных групп детей к месту обучения, проведения </w:t>
      </w:r>
      <w:r w:rsidRPr="007D1062">
        <w:rPr>
          <w:rFonts w:eastAsia="Times New Roman" w:cs="Times New Roman"/>
          <w:color w:val="000000"/>
          <w:spacing w:val="-4"/>
          <w:szCs w:val="28"/>
          <w:lang w:eastAsia="ru-RU"/>
        </w:rPr>
        <w:t>спортивных физкультурных, оздоровительных, культурно-массовых мероприятий</w:t>
      </w:r>
      <w:r w:rsidRPr="00404B07">
        <w:rPr>
          <w:rFonts w:eastAsia="Times New Roman" w:cs="Times New Roman"/>
          <w:color w:val="000000"/>
          <w:szCs w:val="28"/>
          <w:lang w:eastAsia="ru-RU"/>
        </w:rPr>
        <w:t xml:space="preserve"> на территории Ханты-Мансийского автономного округа – Югры и обратно», Уставом муниципального образования городской округ Сургут Ханты-Мансийского автономного округа – Югры, решением Думы города от 27.12.2013 № 454-V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04B07">
        <w:rPr>
          <w:rFonts w:eastAsia="Times New Roman" w:cs="Times New Roman"/>
          <w:color w:val="000000"/>
          <w:szCs w:val="28"/>
          <w:lang w:eastAsia="ru-RU"/>
        </w:rPr>
        <w:t>ДГ «О дополнительной мере социальной поддержки обучающихся муниципальных образовательных учреждений» (далее – решение Думы города), распоряжени</w:t>
      </w:r>
      <w:r w:rsidRPr="00404B07">
        <w:rPr>
          <w:rFonts w:eastAsia="Times New Roman" w:cs="Times New Roman"/>
          <w:szCs w:val="28"/>
          <w:lang w:eastAsia="ru-RU"/>
        </w:rPr>
        <w:t>ем</w:t>
      </w:r>
      <w:r w:rsidRPr="00404B07">
        <w:rPr>
          <w:rFonts w:eastAsia="Times New Roman" w:cs="Times New Roman"/>
          <w:color w:val="000000"/>
          <w:szCs w:val="28"/>
          <w:lang w:eastAsia="ru-RU"/>
        </w:rPr>
        <w:t xml:space="preserve"> Администрации города от 30.12.2005 № 3686 «Об утверждении Регламента Администрации города»:».</w:t>
      </w:r>
    </w:p>
    <w:p w:rsidR="00404B07" w:rsidRPr="00404B07" w:rsidRDefault="00404B07" w:rsidP="00404B07">
      <w:pPr>
        <w:shd w:val="clear" w:color="auto" w:fill="FFFFFF"/>
        <w:tabs>
          <w:tab w:val="left" w:pos="993"/>
        </w:tabs>
        <w:suppressAutoHyphens/>
        <w:ind w:firstLine="709"/>
        <w:contextualSpacing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404B07">
        <w:rPr>
          <w:rFonts w:eastAsia="Times New Roman" w:cs="Times New Roman"/>
          <w:color w:val="000000"/>
          <w:szCs w:val="28"/>
          <w:lang w:eastAsia="ru-RU"/>
        </w:rPr>
        <w:t>1.2. В пункте 3 раздела I, пункте 1 раздела II приложения к постановлению слово «решениями» заменить словом «решением».</w:t>
      </w:r>
    </w:p>
    <w:p w:rsidR="00404B07" w:rsidRPr="00404B07" w:rsidRDefault="00404B07" w:rsidP="00404B07">
      <w:pPr>
        <w:shd w:val="clear" w:color="auto" w:fill="FFFFFF"/>
        <w:tabs>
          <w:tab w:val="left" w:pos="993"/>
        </w:tabs>
        <w:suppressAutoHyphens/>
        <w:ind w:firstLine="709"/>
        <w:contextualSpacing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404B07">
        <w:rPr>
          <w:rFonts w:eastAsia="Times New Roman" w:cs="Times New Roman"/>
          <w:color w:val="000000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04B07" w:rsidRPr="00404B07" w:rsidRDefault="00404B07" w:rsidP="00404B07">
      <w:pPr>
        <w:shd w:val="clear" w:color="auto" w:fill="FFFFFF"/>
        <w:tabs>
          <w:tab w:val="left" w:pos="993"/>
        </w:tabs>
        <w:suppressAutoHyphens/>
        <w:ind w:firstLine="709"/>
        <w:contextualSpacing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404B07">
        <w:rPr>
          <w:rFonts w:eastAsia="Times New Roman" w:cs="Times New Roman"/>
          <w:color w:val="000000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04B07" w:rsidRPr="00404B07" w:rsidRDefault="00404B07" w:rsidP="00404B07">
      <w:pPr>
        <w:shd w:val="clear" w:color="auto" w:fill="FFFFFF"/>
        <w:tabs>
          <w:tab w:val="left" w:pos="993"/>
        </w:tabs>
        <w:suppressAutoHyphens/>
        <w:ind w:firstLine="709"/>
        <w:contextualSpacing/>
        <w:textAlignment w:val="baseline"/>
        <w:rPr>
          <w:rFonts w:eastAsia="Times New Roman" w:cs="Times New Roman"/>
          <w:szCs w:val="28"/>
          <w:lang w:eastAsia="ru-RU"/>
        </w:rPr>
      </w:pPr>
      <w:r w:rsidRPr="00404B07">
        <w:rPr>
          <w:rFonts w:eastAsia="Times New Roman" w:cs="Times New Roman"/>
          <w:color w:val="000000"/>
          <w:szCs w:val="28"/>
          <w:lang w:eastAsia="ru-RU"/>
        </w:rPr>
        <w:t xml:space="preserve">4. Настоящее постановление вступает в </w:t>
      </w:r>
      <w:r w:rsidRPr="00404B07">
        <w:rPr>
          <w:rFonts w:eastAsia="Times New Roman" w:cs="Times New Roman"/>
          <w:szCs w:val="28"/>
          <w:lang w:eastAsia="ru-RU"/>
        </w:rPr>
        <w:t xml:space="preserve">силу </w:t>
      </w:r>
      <w:r w:rsidRPr="00404B07">
        <w:rPr>
          <w:rFonts w:eastAsia="Times New Roman" w:cs="Times New Roman"/>
          <w:szCs w:val="28"/>
          <w:shd w:val="clear" w:color="auto" w:fill="FFFFFF"/>
          <w:lang w:eastAsia="ru-RU"/>
        </w:rPr>
        <w:t>после его официального опубликования</w:t>
      </w:r>
      <w:r w:rsidRPr="00404B07">
        <w:rPr>
          <w:rFonts w:eastAsia="Times New Roman" w:cs="Times New Roman"/>
          <w:szCs w:val="28"/>
          <w:lang w:eastAsia="ru-RU"/>
        </w:rPr>
        <w:t>.</w:t>
      </w:r>
    </w:p>
    <w:p w:rsidR="00404B07" w:rsidRPr="00404B07" w:rsidRDefault="00404B07" w:rsidP="00404B07">
      <w:pPr>
        <w:shd w:val="clear" w:color="auto" w:fill="FFFFFF"/>
        <w:tabs>
          <w:tab w:val="left" w:pos="993"/>
        </w:tabs>
        <w:ind w:firstLine="709"/>
        <w:contextualSpacing/>
        <w:textAlignment w:val="baseline"/>
        <w:rPr>
          <w:rFonts w:eastAsia="Times New Roman" w:cs="Times New Roman"/>
          <w:szCs w:val="28"/>
          <w:lang w:eastAsia="ru-RU"/>
        </w:rPr>
      </w:pPr>
      <w:r w:rsidRPr="00404B07">
        <w:rPr>
          <w:rFonts w:eastAsia="Times New Roman" w:cs="Times New Roman"/>
          <w:color w:val="000000"/>
          <w:szCs w:val="28"/>
          <w:lang w:eastAsia="ru-RU"/>
        </w:rPr>
        <w:t xml:space="preserve">5. Контроль за выполнением </w:t>
      </w:r>
      <w:r w:rsidRPr="00404B07">
        <w:rPr>
          <w:rFonts w:eastAsia="Times New Roman" w:cs="Times New Roman"/>
          <w:szCs w:val="28"/>
          <w:lang w:eastAsia="ru-RU"/>
        </w:rPr>
        <w:t>постановления возложить на заместителя Главы города, курирующего социальную сферу.</w:t>
      </w:r>
    </w:p>
    <w:p w:rsidR="00404B07" w:rsidRPr="00404B07" w:rsidRDefault="00404B07" w:rsidP="00404B07">
      <w:pPr>
        <w:shd w:val="clear" w:color="auto" w:fill="FFFFFF"/>
        <w:tabs>
          <w:tab w:val="left" w:pos="993"/>
        </w:tabs>
        <w:suppressAutoHyphens/>
        <w:ind w:firstLine="709"/>
        <w:contextualSpacing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404B07" w:rsidRPr="00404B07" w:rsidRDefault="00404B07" w:rsidP="00404B07">
      <w:pPr>
        <w:shd w:val="clear" w:color="auto" w:fill="FFFFFF"/>
        <w:ind w:firstLine="36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404B07" w:rsidRPr="00404B07" w:rsidRDefault="00404B07" w:rsidP="00404B07">
      <w:pPr>
        <w:shd w:val="clear" w:color="auto" w:fill="FFFFFF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404B07" w:rsidRPr="00404B07" w:rsidRDefault="00404B07" w:rsidP="00404B07">
      <w:pPr>
        <w:shd w:val="clear" w:color="auto" w:fill="FFFFFF"/>
        <w:textAlignment w:val="baseline"/>
        <w:rPr>
          <w:rFonts w:eastAsia="Times New Roman" w:cs="Times New Roman"/>
          <w:szCs w:val="28"/>
          <w:lang w:eastAsia="ru-RU"/>
        </w:rPr>
      </w:pPr>
      <w:r w:rsidRPr="00404B07">
        <w:rPr>
          <w:rFonts w:eastAsia="Times New Roman" w:cs="Times New Roman"/>
          <w:color w:val="000000"/>
          <w:szCs w:val="28"/>
          <w:lang w:eastAsia="ru-RU"/>
        </w:rPr>
        <w:t>Глава города</w:t>
      </w:r>
      <w:r w:rsidRPr="00404B07">
        <w:rPr>
          <w:rFonts w:eastAsia="Times New Roman" w:cs="Times New Roman"/>
          <w:color w:val="000000"/>
          <w:szCs w:val="28"/>
          <w:lang w:eastAsia="ru-RU"/>
        </w:rPr>
        <w:tab/>
      </w:r>
      <w:r w:rsidRPr="00404B07">
        <w:rPr>
          <w:rFonts w:eastAsia="Times New Roman" w:cs="Times New Roman"/>
          <w:color w:val="000000"/>
          <w:szCs w:val="28"/>
          <w:lang w:eastAsia="ru-RU"/>
        </w:rPr>
        <w:tab/>
      </w:r>
      <w:r w:rsidRPr="00404B07">
        <w:rPr>
          <w:rFonts w:eastAsia="Times New Roman" w:cs="Times New Roman"/>
          <w:color w:val="000000"/>
          <w:szCs w:val="28"/>
          <w:lang w:eastAsia="ru-RU"/>
        </w:rPr>
        <w:tab/>
      </w:r>
      <w:r w:rsidRPr="00404B07">
        <w:rPr>
          <w:rFonts w:eastAsia="Times New Roman" w:cs="Times New Roman"/>
          <w:color w:val="000000"/>
          <w:szCs w:val="28"/>
          <w:lang w:eastAsia="ru-RU"/>
        </w:rPr>
        <w:tab/>
      </w:r>
      <w:r w:rsidRPr="00404B07">
        <w:rPr>
          <w:rFonts w:eastAsia="Times New Roman" w:cs="Times New Roman"/>
          <w:color w:val="000000"/>
          <w:szCs w:val="28"/>
          <w:lang w:eastAsia="ru-RU"/>
        </w:rPr>
        <w:tab/>
      </w:r>
      <w:r w:rsidRPr="00404B07">
        <w:rPr>
          <w:rFonts w:eastAsia="Times New Roman" w:cs="Times New Roman"/>
          <w:color w:val="000000"/>
          <w:szCs w:val="28"/>
          <w:lang w:eastAsia="ru-RU"/>
        </w:rPr>
        <w:tab/>
      </w:r>
      <w:r w:rsidRPr="00404B07">
        <w:rPr>
          <w:rFonts w:eastAsia="Times New Roman" w:cs="Times New Roman"/>
          <w:color w:val="000000"/>
          <w:szCs w:val="28"/>
          <w:lang w:eastAsia="ru-RU"/>
        </w:rPr>
        <w:tab/>
        <w:t xml:space="preserve">  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04B07"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04B07">
        <w:rPr>
          <w:rFonts w:eastAsia="Times New Roman" w:cs="Times New Roman"/>
          <w:color w:val="000000"/>
          <w:szCs w:val="28"/>
          <w:lang w:eastAsia="ru-RU"/>
        </w:rPr>
        <w:t xml:space="preserve">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Pr="00404B07">
        <w:rPr>
          <w:rFonts w:eastAsia="Times New Roman" w:cs="Times New Roman"/>
          <w:color w:val="000000"/>
          <w:szCs w:val="28"/>
          <w:lang w:eastAsia="ru-RU"/>
        </w:rPr>
        <w:t xml:space="preserve">       М.Н. Слепов</w:t>
      </w:r>
    </w:p>
    <w:p w:rsidR="00AA7956" w:rsidRPr="00404B07" w:rsidRDefault="00AA7956" w:rsidP="00404B07"/>
    <w:sectPr w:rsidR="00AA7956" w:rsidRPr="00404B07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253" w:rsidRDefault="002D3253">
      <w:r>
        <w:separator/>
      </w:r>
    </w:p>
  </w:endnote>
  <w:endnote w:type="continuationSeparator" w:id="0">
    <w:p w:rsidR="002D3253" w:rsidRDefault="002D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253" w:rsidRDefault="002D3253">
      <w:r>
        <w:separator/>
      </w:r>
    </w:p>
  </w:footnote>
  <w:footnote w:type="continuationSeparator" w:id="0">
    <w:p w:rsidR="002D3253" w:rsidRDefault="002D3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54179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04B07" w:rsidRPr="00404B07" w:rsidRDefault="00404B07">
        <w:pPr>
          <w:pStyle w:val="a3"/>
          <w:jc w:val="center"/>
          <w:rPr>
            <w:sz w:val="20"/>
            <w:szCs w:val="20"/>
          </w:rPr>
        </w:pPr>
        <w:r w:rsidRPr="00404B07">
          <w:rPr>
            <w:sz w:val="20"/>
            <w:szCs w:val="20"/>
          </w:rPr>
          <w:fldChar w:fldCharType="begin"/>
        </w:r>
        <w:r w:rsidRPr="00404B07">
          <w:rPr>
            <w:sz w:val="20"/>
            <w:szCs w:val="20"/>
          </w:rPr>
          <w:instrText>PAGE   \* MERGEFORMAT</w:instrText>
        </w:r>
        <w:r w:rsidRPr="00404B07">
          <w:rPr>
            <w:sz w:val="20"/>
            <w:szCs w:val="20"/>
          </w:rPr>
          <w:fldChar w:fldCharType="separate"/>
        </w:r>
        <w:r w:rsidR="00636600">
          <w:rPr>
            <w:noProof/>
            <w:sz w:val="20"/>
            <w:szCs w:val="20"/>
          </w:rPr>
          <w:t>2</w:t>
        </w:r>
        <w:r w:rsidRPr="00404B07">
          <w:rPr>
            <w:sz w:val="20"/>
            <w:szCs w:val="20"/>
          </w:rPr>
          <w:fldChar w:fldCharType="end"/>
        </w:r>
      </w:p>
    </w:sdtContent>
  </w:sdt>
  <w:p w:rsidR="006E704F" w:rsidRDefault="008569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07"/>
    <w:rsid w:val="001C51BE"/>
    <w:rsid w:val="002D3253"/>
    <w:rsid w:val="00337298"/>
    <w:rsid w:val="003A5983"/>
    <w:rsid w:val="003D4D80"/>
    <w:rsid w:val="00404B07"/>
    <w:rsid w:val="004645D6"/>
    <w:rsid w:val="00573FA6"/>
    <w:rsid w:val="00636600"/>
    <w:rsid w:val="007D1062"/>
    <w:rsid w:val="008569DB"/>
    <w:rsid w:val="00AA7956"/>
    <w:rsid w:val="00C420B6"/>
    <w:rsid w:val="00C5646A"/>
    <w:rsid w:val="00C8636C"/>
    <w:rsid w:val="00D11F14"/>
    <w:rsid w:val="00D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64AE94B-A4B8-4AE1-A50B-3E03865A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404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2025-12-05T11:17:00Z</cp:lastPrinted>
  <dcterms:created xsi:type="dcterms:W3CDTF">2025-12-09T10:29:00Z</dcterms:created>
  <dcterms:modified xsi:type="dcterms:W3CDTF">2025-12-09T10:29:00Z</dcterms:modified>
</cp:coreProperties>
</file>