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564B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564B4" w:rsidRDefault="004564B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648199" r:id="rId8"/>
              </w:object>
            </w:r>
          </w:p>
          <w:p w:rsidR="004564B4" w:rsidRDefault="004564B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564B4" w:rsidRPr="005541F0" w:rsidRDefault="004564B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564B4" w:rsidRDefault="004564B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564B4" w:rsidRPr="005541F0" w:rsidRDefault="004564B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564B4" w:rsidRPr="005649E4" w:rsidRDefault="004564B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64B4" w:rsidRPr="00656C1A" w:rsidRDefault="004564B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564B4" w:rsidRPr="005541F0" w:rsidRDefault="004564B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64B4" w:rsidRPr="005541F0" w:rsidRDefault="004564B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564B4" w:rsidRPr="00656C1A" w:rsidRDefault="004564B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564B4" w:rsidRDefault="004564B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564B4" w:rsidRPr="003262E3" w:rsidRDefault="004564B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64B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64B4" w:rsidRPr="00F8214F" w:rsidRDefault="004564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64B4" w:rsidRPr="00F8214F" w:rsidRDefault="0013053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64B4" w:rsidRPr="00F8214F" w:rsidRDefault="004564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64B4" w:rsidRPr="00F8214F" w:rsidRDefault="0013053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564B4" w:rsidRPr="00A63FB0" w:rsidRDefault="004564B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64B4" w:rsidRPr="00A3761A" w:rsidRDefault="0013053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564B4" w:rsidRPr="00F8214F" w:rsidRDefault="004564B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564B4" w:rsidRPr="00AB4194" w:rsidRDefault="004564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64B4" w:rsidRPr="00F8214F" w:rsidRDefault="0013053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4038</w:t>
            </w:r>
          </w:p>
        </w:tc>
      </w:tr>
    </w:tbl>
    <w:p w:rsidR="004564B4" w:rsidRDefault="004564B4" w:rsidP="001E4F0B">
      <w:pPr>
        <w:rPr>
          <w:rFonts w:eastAsia="Times New Roman" w:cs="Times New Roman"/>
          <w:bCs/>
          <w:szCs w:val="24"/>
          <w:lang w:eastAsia="ru-RU"/>
        </w:rPr>
      </w:pPr>
    </w:p>
    <w:p w:rsidR="004564B4" w:rsidRDefault="004564B4" w:rsidP="004564B4">
      <w:pPr>
        <w:tabs>
          <w:tab w:val="left" w:pos="5387"/>
        </w:tabs>
        <w:ind w:right="4251"/>
      </w:pPr>
      <w:r>
        <w:t xml:space="preserve">О внесении изменений в распоряжение Администрации города от 31.05.2024 </w:t>
      </w:r>
    </w:p>
    <w:p w:rsidR="004564B4" w:rsidRDefault="004564B4" w:rsidP="004564B4">
      <w:pPr>
        <w:tabs>
          <w:tab w:val="left" w:pos="5387"/>
        </w:tabs>
        <w:ind w:right="4251"/>
      </w:pPr>
      <w:r>
        <w:t xml:space="preserve">№ 2695 «О создании рабочей группы </w:t>
      </w:r>
    </w:p>
    <w:p w:rsidR="004564B4" w:rsidRDefault="004564B4" w:rsidP="004564B4">
      <w:pPr>
        <w:tabs>
          <w:tab w:val="left" w:pos="5387"/>
        </w:tabs>
        <w:ind w:right="4251"/>
      </w:pPr>
      <w:r>
        <w:t xml:space="preserve">по вектору развития «Гармоничное общество» направления «Гражданское общество» Стратегии социально-экономического развития </w:t>
      </w:r>
    </w:p>
    <w:p w:rsidR="004564B4" w:rsidRDefault="004564B4" w:rsidP="004564B4">
      <w:pPr>
        <w:tabs>
          <w:tab w:val="left" w:pos="5387"/>
        </w:tabs>
        <w:ind w:right="4251"/>
      </w:pPr>
      <w:r>
        <w:t xml:space="preserve">муниципального образования </w:t>
      </w:r>
    </w:p>
    <w:p w:rsidR="004564B4" w:rsidRDefault="004564B4" w:rsidP="004564B4">
      <w:pPr>
        <w:tabs>
          <w:tab w:val="left" w:pos="5387"/>
        </w:tabs>
        <w:ind w:right="4251"/>
      </w:pPr>
      <w:r>
        <w:t xml:space="preserve">городской округ Сургут Ханты-Мансийского автономного округа – </w:t>
      </w:r>
    </w:p>
    <w:p w:rsidR="004564B4" w:rsidRDefault="004564B4" w:rsidP="004564B4">
      <w:pPr>
        <w:tabs>
          <w:tab w:val="left" w:pos="5387"/>
        </w:tabs>
        <w:ind w:right="4251"/>
      </w:pPr>
      <w:r>
        <w:t xml:space="preserve">Югры на период до 2036 года </w:t>
      </w:r>
    </w:p>
    <w:p w:rsidR="004564B4" w:rsidRDefault="004564B4" w:rsidP="004564B4">
      <w:pPr>
        <w:tabs>
          <w:tab w:val="left" w:pos="5387"/>
        </w:tabs>
        <w:ind w:right="4251"/>
      </w:pPr>
      <w:r>
        <w:t>с целевыми ориентирами до 2050 года»</w:t>
      </w:r>
    </w:p>
    <w:p w:rsidR="004564B4" w:rsidRDefault="004564B4" w:rsidP="004564B4">
      <w:pPr>
        <w:ind w:firstLine="709"/>
        <w:jc w:val="both"/>
      </w:pPr>
    </w:p>
    <w:p w:rsidR="004564B4" w:rsidRDefault="004564B4" w:rsidP="004564B4">
      <w:pPr>
        <w:ind w:firstLine="709"/>
        <w:jc w:val="both"/>
      </w:pPr>
    </w:p>
    <w:p w:rsidR="004564B4" w:rsidRDefault="004564B4" w:rsidP="004564B4">
      <w:pPr>
        <w:ind w:firstLine="709"/>
        <w:jc w:val="both"/>
      </w:pPr>
      <w:r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города от 08.06.2015 № 718-VДГ «О 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4564B4" w:rsidRDefault="004564B4" w:rsidP="004564B4">
      <w:pPr>
        <w:ind w:firstLine="709"/>
        <w:jc w:val="both"/>
      </w:pPr>
      <w:r>
        <w:t>1. Внести в распоряжение Администрации города от 31.05.2024 № 2695</w:t>
      </w:r>
      <w:r>
        <w:br/>
        <w:t xml:space="preserve">«О создании рабочей группы по вектору развития «Гармоничное общество» направления «Гражданское общество» Стратегии социально-экономического развития города Сургута до 2036 года с целевыми ориентирами до 2050 года» </w:t>
      </w:r>
      <w:r>
        <w:br/>
        <w:t>(с изменениями от 16.08.2024, № 4377, 26.12.2024 № 8619, 07.04.2025 № 2268) следующие изменения:</w:t>
      </w:r>
    </w:p>
    <w:p w:rsidR="004564B4" w:rsidRPr="004564B4" w:rsidRDefault="004564B4" w:rsidP="004564B4">
      <w:pPr>
        <w:ind w:firstLine="709"/>
        <w:jc w:val="both"/>
      </w:pPr>
      <w:r w:rsidRPr="004564B4">
        <w:t>1.1. В заголовке и тексте распоряжения:</w:t>
      </w:r>
    </w:p>
    <w:p w:rsidR="004564B4" w:rsidRPr="004564B4" w:rsidRDefault="004564B4" w:rsidP="004564B4">
      <w:pPr>
        <w:ind w:firstLine="709"/>
        <w:jc w:val="both"/>
      </w:pPr>
      <w:r w:rsidRPr="004564B4">
        <w:t>- слова «Гармоничное общество» заменить словами «Полиэтнический город»;</w:t>
      </w:r>
    </w:p>
    <w:p w:rsidR="004564B4" w:rsidRPr="004564B4" w:rsidRDefault="004564B4" w:rsidP="004564B4">
      <w:pPr>
        <w:ind w:firstLine="709"/>
        <w:jc w:val="both"/>
      </w:pPr>
      <w:r w:rsidRPr="004564B4">
        <w:lastRenderedPageBreak/>
        <w:t>- слова «Гражданское общество» заменить словами «Гармоничное общество».</w:t>
      </w:r>
    </w:p>
    <w:p w:rsidR="004564B4" w:rsidRPr="004564B4" w:rsidRDefault="004564B4" w:rsidP="004564B4">
      <w:pPr>
        <w:ind w:firstLine="709"/>
        <w:jc w:val="both"/>
      </w:pPr>
      <w:r w:rsidRPr="004564B4">
        <w:t>1.2. В приложениях 1, 2 к распоряжению:</w:t>
      </w:r>
    </w:p>
    <w:p w:rsidR="004564B4" w:rsidRPr="004564B4" w:rsidRDefault="004564B4" w:rsidP="004564B4">
      <w:pPr>
        <w:ind w:firstLine="709"/>
        <w:jc w:val="both"/>
      </w:pPr>
      <w:r w:rsidRPr="004564B4">
        <w:t>- слова «Гармоничное общество» заменить словами «Полиэтнический город»;</w:t>
      </w:r>
    </w:p>
    <w:p w:rsidR="004564B4" w:rsidRPr="004564B4" w:rsidRDefault="004564B4" w:rsidP="004564B4">
      <w:pPr>
        <w:ind w:firstLine="709"/>
        <w:jc w:val="both"/>
      </w:pPr>
      <w:r w:rsidRPr="004564B4">
        <w:t>- слова «Гражданское общество» заменить словами «Гармоничное общество».</w:t>
      </w:r>
    </w:p>
    <w:p w:rsidR="004564B4" w:rsidRDefault="004564B4" w:rsidP="004564B4">
      <w:pPr>
        <w:ind w:firstLine="709"/>
        <w:jc w:val="both"/>
        <w:rPr>
          <w:rFonts w:eastAsia="Times New Roman" w:cs="Times New Roman"/>
          <w:szCs w:val="28"/>
        </w:rPr>
      </w:pPr>
      <w:r w:rsidRPr="004564B4">
        <w:rPr>
          <w:szCs w:val="28"/>
        </w:rPr>
        <w:t xml:space="preserve">2. </w:t>
      </w:r>
      <w:r w:rsidRPr="004564B4">
        <w:rPr>
          <w:rFonts w:eastAsia="Times New Roman" w:cs="Times New Roman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4564B4" w:rsidRDefault="004564B4" w:rsidP="004564B4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4564B4" w:rsidRDefault="004564B4" w:rsidP="004564B4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  <w:t>4. Настоящее распоряжение вступает в силу с момента его издания.</w:t>
      </w:r>
    </w:p>
    <w:p w:rsidR="004564B4" w:rsidRDefault="004564B4" w:rsidP="004564B4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color w:val="22272F"/>
          <w:szCs w:val="28"/>
          <w:shd w:val="clear" w:color="auto" w:fill="FFFFFF"/>
        </w:rPr>
        <w:t xml:space="preserve">5. </w:t>
      </w:r>
      <w:r>
        <w:rPr>
          <w:rFonts w:cs="Times New Roman"/>
          <w:szCs w:val="28"/>
        </w:rPr>
        <w:t>Контроль за выполнением распоряжения оставляю за собой.</w:t>
      </w:r>
    </w:p>
    <w:p w:rsidR="004564B4" w:rsidRDefault="004564B4" w:rsidP="004564B4">
      <w:pPr>
        <w:suppressAutoHyphens/>
        <w:ind w:firstLine="709"/>
        <w:jc w:val="both"/>
        <w:rPr>
          <w:szCs w:val="28"/>
        </w:rPr>
      </w:pPr>
    </w:p>
    <w:p w:rsidR="004564B4" w:rsidRDefault="004564B4" w:rsidP="004564B4">
      <w:pPr>
        <w:suppressAutoHyphens/>
        <w:ind w:firstLine="709"/>
        <w:jc w:val="both"/>
        <w:rPr>
          <w:szCs w:val="28"/>
        </w:rPr>
      </w:pPr>
    </w:p>
    <w:p w:rsidR="004564B4" w:rsidRDefault="004564B4" w:rsidP="004564B4">
      <w:pPr>
        <w:suppressAutoHyphens/>
        <w:ind w:firstLine="709"/>
        <w:jc w:val="both"/>
        <w:rPr>
          <w:szCs w:val="28"/>
        </w:rPr>
      </w:pPr>
    </w:p>
    <w:p w:rsidR="004564B4" w:rsidRDefault="004564B4" w:rsidP="004564B4">
      <w:pPr>
        <w:ind w:right="-1"/>
        <w:jc w:val="both"/>
        <w:rPr>
          <w:szCs w:val="28"/>
        </w:rPr>
      </w:pPr>
      <w:r>
        <w:rPr>
          <w:szCs w:val="28"/>
        </w:rPr>
        <w:t xml:space="preserve">Заместитель Главы города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В.В. Криворот</w:t>
      </w:r>
    </w:p>
    <w:p w:rsidR="00951FE5" w:rsidRPr="004564B4" w:rsidRDefault="0013053A" w:rsidP="004564B4"/>
    <w:sectPr w:rsidR="00951FE5" w:rsidRPr="004564B4" w:rsidSect="004564B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10" w:rsidRDefault="000C0610">
      <w:r>
        <w:separator/>
      </w:r>
    </w:p>
  </w:endnote>
  <w:endnote w:type="continuationSeparator" w:id="0">
    <w:p w:rsidR="000C0610" w:rsidRDefault="000C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10" w:rsidRDefault="000C0610">
      <w:r>
        <w:separator/>
      </w:r>
    </w:p>
  </w:footnote>
  <w:footnote w:type="continuationSeparator" w:id="0">
    <w:p w:rsidR="000C0610" w:rsidRDefault="000C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2255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3053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3053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3053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B4"/>
    <w:rsid w:val="00084051"/>
    <w:rsid w:val="00096050"/>
    <w:rsid w:val="000C0610"/>
    <w:rsid w:val="00113E3A"/>
    <w:rsid w:val="0013053A"/>
    <w:rsid w:val="002A036C"/>
    <w:rsid w:val="003B5AB9"/>
    <w:rsid w:val="00417970"/>
    <w:rsid w:val="004564B4"/>
    <w:rsid w:val="00610C78"/>
    <w:rsid w:val="00780FCF"/>
    <w:rsid w:val="00922555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2C1A3C-7CC1-4B24-AC7A-DC36A577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64B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4564B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E5E8-1577-4A19-B471-FE7905D0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2025-10-20T07:43:00Z</cp:lastPrinted>
  <dcterms:created xsi:type="dcterms:W3CDTF">2025-10-22T09:24:00Z</dcterms:created>
  <dcterms:modified xsi:type="dcterms:W3CDTF">2025-10-22T09:24:00Z</dcterms:modified>
</cp:coreProperties>
</file>