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73CC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73CC2" w:rsidRDefault="00873CC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5000" r:id="rId9"/>
              </w:object>
            </w:r>
          </w:p>
          <w:p w:rsidR="00873CC2" w:rsidRDefault="00873CC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73CC2" w:rsidRPr="005541F0" w:rsidRDefault="00873CC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73CC2" w:rsidRDefault="00873CC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73CC2" w:rsidRPr="005541F0" w:rsidRDefault="00873CC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73CC2" w:rsidRPr="005649E4" w:rsidRDefault="00873CC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73CC2" w:rsidRPr="00656C1A" w:rsidRDefault="00873CC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73CC2" w:rsidRPr="005541F0" w:rsidRDefault="00873CC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73CC2" w:rsidRPr="005541F0" w:rsidRDefault="00873CC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73CC2" w:rsidRPr="00656C1A" w:rsidRDefault="00873CC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73CC2" w:rsidRDefault="00873CC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73CC2" w:rsidRPr="003262E3" w:rsidRDefault="00873CC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73CC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73CC2" w:rsidRPr="00F8214F" w:rsidRDefault="00873CC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3CC2" w:rsidRPr="00DF514B" w:rsidRDefault="00DF514B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73CC2" w:rsidRPr="00F8214F" w:rsidRDefault="00873CC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3CC2" w:rsidRPr="00DF514B" w:rsidRDefault="00DF514B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73CC2" w:rsidRPr="00A63FB0" w:rsidRDefault="00873CC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3CC2" w:rsidRPr="00DF514B" w:rsidRDefault="00DF514B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73CC2" w:rsidRPr="00F8214F" w:rsidRDefault="00873CC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73CC2" w:rsidRPr="00AB4194" w:rsidRDefault="00873CC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3CC2" w:rsidRPr="00DF514B" w:rsidRDefault="00DF514B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10068</w:t>
            </w:r>
            <w:bookmarkStart w:id="4" w:name="_GoBack"/>
            <w:bookmarkEnd w:id="4"/>
          </w:p>
        </w:tc>
      </w:tr>
    </w:tbl>
    <w:p w:rsidR="00873CC2" w:rsidRDefault="00873CC2" w:rsidP="009E222F"/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 xml:space="preserve">О принятии решения </w:t>
      </w: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 xml:space="preserve">по внесению изменений </w:t>
      </w: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 xml:space="preserve">в проект межевания части </w:t>
      </w: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>квартала 23 «А» совместно</w:t>
      </w: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>с жилым кварталом «Пойма-4»</w:t>
      </w: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>города Сургута</w:t>
      </w:r>
    </w:p>
    <w:p w:rsidR="00873CC2" w:rsidRPr="00873CC2" w:rsidRDefault="00873CC2" w:rsidP="00873CC2">
      <w:pPr>
        <w:rPr>
          <w:rFonts w:eastAsia="Calibri"/>
          <w:szCs w:val="28"/>
        </w:rPr>
      </w:pPr>
    </w:p>
    <w:p w:rsidR="00873CC2" w:rsidRPr="00873CC2" w:rsidRDefault="00873CC2" w:rsidP="00873CC2">
      <w:pPr>
        <w:rPr>
          <w:rFonts w:eastAsia="Calibri"/>
          <w:szCs w:val="28"/>
        </w:rPr>
      </w:pPr>
    </w:p>
    <w:p w:rsidR="00873CC2" w:rsidRPr="00873CC2" w:rsidRDefault="00873CC2" w:rsidP="00873CC2">
      <w:pPr>
        <w:tabs>
          <w:tab w:val="left" w:pos="709"/>
        </w:tabs>
        <w:autoSpaceDE w:val="0"/>
        <w:autoSpaceDN w:val="0"/>
        <w:adjustRightInd w:val="0"/>
        <w:ind w:right="-1" w:firstLine="709"/>
        <w:rPr>
          <w:rFonts w:eastAsia="Times New Roman"/>
          <w:color w:val="000000"/>
          <w:szCs w:val="28"/>
          <w:lang w:eastAsia="ru-RU"/>
        </w:rPr>
      </w:pPr>
      <w:r w:rsidRPr="00873CC2">
        <w:rPr>
          <w:rFonts w:eastAsia="Times New Roman"/>
          <w:color w:val="000000" w:themeColor="text1"/>
          <w:szCs w:val="28"/>
          <w:lang w:eastAsia="ru-RU"/>
        </w:rPr>
        <w:t xml:space="preserve">В соответствии со статьями 45, 46 Градостроительного кодекса Российской </w:t>
      </w:r>
      <w:r w:rsidRPr="00873CC2">
        <w:rPr>
          <w:rFonts w:eastAsia="Times New Roman"/>
          <w:color w:val="000000" w:themeColor="text1"/>
          <w:spacing w:val="-2"/>
          <w:szCs w:val="28"/>
          <w:lang w:eastAsia="ru-RU"/>
        </w:rPr>
        <w:t xml:space="preserve">Федерации, постановлением Правительства Российской Федерации от 02.02.2024 № 112 «Об утверждении Правил подготовки документации по </w:t>
      </w:r>
      <w:r w:rsidRPr="00873CC2">
        <w:rPr>
          <w:rFonts w:eastAsia="Times New Roman"/>
          <w:color w:val="000000" w:themeColor="text1"/>
          <w:szCs w:val="28"/>
          <w:lang w:eastAsia="ru-RU"/>
        </w:rPr>
        <w:t xml:space="preserve">планировке территории, подготовка которой осуществляется на основании решений уполномоченных федеральных органов исполнительной власти, исполни-тельных органов субъектов Российской Федерации и органов местного самоуправления, принятия решения об утверждении документации по плани-ровке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решением Думы города </w:t>
      </w:r>
      <w:r w:rsidRPr="00873CC2">
        <w:rPr>
          <w:rFonts w:eastAsia="Times New Roman"/>
          <w:color w:val="000000" w:themeColor="text1"/>
          <w:szCs w:val="28"/>
          <w:lang w:eastAsia="ru-RU"/>
        </w:rPr>
        <w:br/>
      </w:r>
      <w:r w:rsidRPr="00873CC2">
        <w:rPr>
          <w:rFonts w:eastAsia="Times New Roman"/>
          <w:color w:val="000000" w:themeColor="text1"/>
          <w:spacing w:val="2"/>
          <w:szCs w:val="28"/>
          <w:lang w:eastAsia="ru-RU"/>
        </w:rPr>
        <w:t>от 03.12.2024 № 703-</w:t>
      </w:r>
      <w:r w:rsidRPr="00873CC2">
        <w:rPr>
          <w:rFonts w:eastAsia="Times New Roman"/>
          <w:color w:val="000000" w:themeColor="text1"/>
          <w:spacing w:val="2"/>
          <w:szCs w:val="28"/>
          <w:lang w:val="en-US" w:eastAsia="ru-RU"/>
        </w:rPr>
        <w:t>VII</w:t>
      </w:r>
      <w:r w:rsidRPr="00873CC2">
        <w:rPr>
          <w:rFonts w:eastAsia="Times New Roman"/>
          <w:color w:val="000000" w:themeColor="text1"/>
          <w:spacing w:val="2"/>
          <w:szCs w:val="28"/>
          <w:lang w:eastAsia="ru-RU"/>
        </w:rPr>
        <w:t xml:space="preserve"> ДГ «Об утверждении единого документа террито-риального планирования и градостроительного зонирования муници</w:t>
      </w:r>
      <w:r w:rsidRPr="00873CC2">
        <w:rPr>
          <w:rFonts w:eastAsia="Times New Roman"/>
          <w:color w:val="000000" w:themeColor="text1"/>
          <w:szCs w:val="28"/>
          <w:lang w:eastAsia="ru-RU"/>
        </w:rPr>
        <w:t xml:space="preserve">пального образования городской округ Сургут Ханты-Мансийского автономного округа – Югры», </w:t>
      </w:r>
      <w:r w:rsidRPr="00873CC2">
        <w:rPr>
          <w:rFonts w:eastAsia="Times New Roman"/>
          <w:color w:val="000000"/>
          <w:szCs w:val="28"/>
          <w:lang w:eastAsia="ru-RU"/>
        </w:rPr>
        <w:t xml:space="preserve">постановлением Администрации города от 24.11.2022 № 9211 </w:t>
      </w:r>
      <w:r w:rsidRPr="00873CC2">
        <w:rPr>
          <w:rFonts w:eastAsia="Times New Roman"/>
          <w:color w:val="000000"/>
          <w:szCs w:val="28"/>
          <w:lang w:eastAsia="ru-RU"/>
        </w:rPr>
        <w:br/>
        <w:t xml:space="preserve">«Об утверждении административного регламента предоставления муници-пальной услуги «Подготовка и утверждение документации по планировке территории», распоряжениями Администрации города от 30.12.2005 № 3686 </w:t>
      </w:r>
      <w:r w:rsidRPr="00873CC2">
        <w:rPr>
          <w:rFonts w:eastAsia="Times New Roman"/>
          <w:color w:val="000000"/>
          <w:szCs w:val="28"/>
          <w:lang w:eastAsia="ru-RU"/>
        </w:rPr>
        <w:br/>
        <w:t xml:space="preserve">«Об утверждении Регламента Администрации города», от 23.12.2024 № 8525 </w:t>
      </w:r>
      <w:r w:rsidRPr="00873CC2">
        <w:rPr>
          <w:rFonts w:eastAsia="Times New Roman"/>
          <w:color w:val="000000"/>
          <w:szCs w:val="28"/>
          <w:lang w:eastAsia="ru-RU"/>
        </w:rPr>
        <w:br/>
        <w:t>«О распределении отдельных полномочий Главы города между высшими должностными лицами Администрации города»:</w:t>
      </w:r>
    </w:p>
    <w:p w:rsidR="00873CC2" w:rsidRPr="00873CC2" w:rsidRDefault="00873CC2" w:rsidP="00873CC2">
      <w:pPr>
        <w:tabs>
          <w:tab w:val="left" w:pos="709"/>
        </w:tabs>
        <w:autoSpaceDE w:val="0"/>
        <w:autoSpaceDN w:val="0"/>
        <w:adjustRightInd w:val="0"/>
        <w:ind w:right="-1" w:firstLine="709"/>
        <w:rPr>
          <w:rFonts w:eastAsia="Times New Roman"/>
          <w:color w:val="000000"/>
          <w:szCs w:val="28"/>
          <w:lang w:eastAsia="ru-RU"/>
        </w:rPr>
      </w:pPr>
      <w:r w:rsidRPr="00873CC2">
        <w:rPr>
          <w:rFonts w:eastAsia="Times New Roman"/>
          <w:color w:val="000000"/>
          <w:szCs w:val="28"/>
          <w:lang w:eastAsia="ru-RU"/>
        </w:rPr>
        <w:t xml:space="preserve">1. Принять решение по внесению изменений в проект межевания части квартала 23 «А» совместно с жилым кварталом «Пойма-4» города Сургута, </w:t>
      </w:r>
      <w:r w:rsidRPr="00873CC2">
        <w:rPr>
          <w:rFonts w:eastAsia="Times New Roman"/>
          <w:color w:val="000000"/>
          <w:szCs w:val="28"/>
          <w:lang w:eastAsia="ru-RU"/>
        </w:rPr>
        <w:lastRenderedPageBreak/>
        <w:t xml:space="preserve">утвержденный постановлением Администрации города от 15.02.2013 № 968 </w:t>
      </w:r>
      <w:r w:rsidRPr="00873CC2">
        <w:rPr>
          <w:rFonts w:eastAsia="Times New Roman"/>
          <w:color w:val="000000"/>
          <w:szCs w:val="28"/>
          <w:lang w:eastAsia="ru-RU"/>
        </w:rPr>
        <w:br/>
        <w:t xml:space="preserve">«Об утверждении проекта планировки и проекта межевания части квартала </w:t>
      </w:r>
      <w:r w:rsidRPr="00873CC2">
        <w:rPr>
          <w:rFonts w:eastAsia="Times New Roman"/>
          <w:color w:val="000000"/>
          <w:szCs w:val="28"/>
          <w:lang w:eastAsia="ru-RU"/>
        </w:rPr>
        <w:br/>
      </w:r>
      <w:r w:rsidRPr="00873CC2">
        <w:rPr>
          <w:rFonts w:eastAsia="Times New Roman"/>
          <w:color w:val="000000"/>
          <w:spacing w:val="-2"/>
          <w:szCs w:val="28"/>
          <w:lang w:eastAsia="ru-RU"/>
        </w:rPr>
        <w:t>23 «А» совместно с жилым кварталом «Пойма-4» города Сургута</w:t>
      </w:r>
      <w:r w:rsidRPr="00873CC2">
        <w:rPr>
          <w:rFonts w:eastAsia="Times New Roman"/>
          <w:spacing w:val="-2"/>
          <w:szCs w:val="28"/>
          <w:lang w:eastAsia="ru-RU"/>
        </w:rPr>
        <w:t xml:space="preserve"> </w:t>
      </w:r>
      <w:r w:rsidRPr="00873CC2">
        <w:rPr>
          <w:rFonts w:eastAsia="Times New Roman"/>
          <w:color w:val="000000"/>
          <w:spacing w:val="-2"/>
          <w:szCs w:val="28"/>
          <w:lang w:eastAsia="ru-RU"/>
        </w:rPr>
        <w:t>в границах части квартала 23 «А» (с изменениями от 29.07.2026 № 8054), в части формирования земельных участков под многоквартирными жилыми домами</w:t>
      </w:r>
      <w:r w:rsidRPr="00873CC2">
        <w:rPr>
          <w:rFonts w:eastAsia="Times New Roman"/>
          <w:color w:val="000000"/>
          <w:szCs w:val="28"/>
          <w:lang w:eastAsia="ru-RU"/>
        </w:rPr>
        <w:t xml:space="preserve"> (жилой комплекс «Возрождение»).</w:t>
      </w:r>
    </w:p>
    <w:p w:rsidR="00873CC2" w:rsidRPr="00873CC2" w:rsidRDefault="00873CC2" w:rsidP="00873CC2">
      <w:pPr>
        <w:tabs>
          <w:tab w:val="left" w:pos="709"/>
        </w:tabs>
        <w:autoSpaceDE w:val="0"/>
        <w:autoSpaceDN w:val="0"/>
        <w:adjustRightInd w:val="0"/>
        <w:ind w:right="-1" w:firstLine="709"/>
        <w:rPr>
          <w:rFonts w:eastAsia="Times New Roman"/>
          <w:color w:val="000000"/>
          <w:szCs w:val="28"/>
          <w:lang w:eastAsia="ru-RU"/>
        </w:rPr>
      </w:pPr>
      <w:r w:rsidRPr="00873CC2">
        <w:rPr>
          <w:rFonts w:eastAsia="Times New Roman"/>
          <w:color w:val="000000"/>
          <w:szCs w:val="28"/>
          <w:lang w:eastAsia="ru-RU"/>
        </w:rPr>
        <w:t>2. Муниципальному казенному учреждению «Управление капитального строительства» подготовить проект по внесению изменений в проект межевания, указанный в пункте 1, за счет собственных средств.</w:t>
      </w:r>
    </w:p>
    <w:p w:rsidR="00873CC2" w:rsidRPr="00873CC2" w:rsidRDefault="00873CC2" w:rsidP="00873CC2">
      <w:pPr>
        <w:tabs>
          <w:tab w:val="left" w:pos="1029"/>
        </w:tabs>
        <w:ind w:firstLine="709"/>
        <w:rPr>
          <w:rFonts w:eastAsia="Calibri"/>
          <w:szCs w:val="28"/>
        </w:rPr>
      </w:pPr>
      <w:r w:rsidRPr="00873CC2">
        <w:rPr>
          <w:rFonts w:eastAsia="Calibri"/>
          <w:szCs w:val="28"/>
        </w:rPr>
        <w:t xml:space="preserve">3. 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873CC2" w:rsidRPr="00873CC2" w:rsidRDefault="00873CC2" w:rsidP="00873CC2">
      <w:pPr>
        <w:tabs>
          <w:tab w:val="left" w:pos="1029"/>
        </w:tabs>
        <w:ind w:firstLine="709"/>
        <w:rPr>
          <w:rFonts w:eastAsia="Calibri"/>
          <w:szCs w:val="28"/>
        </w:rPr>
      </w:pPr>
      <w:r w:rsidRPr="00873CC2">
        <w:rPr>
          <w:rFonts w:eastAsia="Calibri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873CC2" w:rsidRPr="00873CC2" w:rsidRDefault="00873CC2" w:rsidP="00873CC2">
      <w:pPr>
        <w:ind w:firstLine="709"/>
        <w:rPr>
          <w:rFonts w:eastAsia="Calibri"/>
          <w:szCs w:val="28"/>
        </w:rPr>
      </w:pPr>
      <w:r w:rsidRPr="00873CC2">
        <w:rPr>
          <w:rFonts w:eastAsia="Calibri"/>
          <w:szCs w:val="28"/>
        </w:rPr>
        <w:t>5. Настоящее постановление вступает в силу с даты подписания.</w:t>
      </w:r>
    </w:p>
    <w:p w:rsidR="00873CC2" w:rsidRPr="00873CC2" w:rsidRDefault="00873CC2" w:rsidP="00873CC2">
      <w:pPr>
        <w:ind w:firstLine="709"/>
        <w:rPr>
          <w:rFonts w:eastAsia="Calibri"/>
        </w:rPr>
      </w:pPr>
      <w:r w:rsidRPr="00873CC2">
        <w:rPr>
          <w:rFonts w:eastAsia="Calibri"/>
          <w:szCs w:val="28"/>
        </w:rPr>
        <w:t>6. </w:t>
      </w:r>
      <w:r w:rsidRPr="00873CC2">
        <w:rPr>
          <w:rFonts w:eastAsia="Calibri"/>
        </w:rPr>
        <w:t>Контроль за выполнением постановления оставляю за собой</w:t>
      </w:r>
    </w:p>
    <w:p w:rsidR="00873CC2" w:rsidRPr="00873CC2" w:rsidRDefault="00873CC2" w:rsidP="00873CC2">
      <w:pPr>
        <w:ind w:firstLine="709"/>
        <w:rPr>
          <w:rFonts w:eastAsia="Calibri"/>
          <w:szCs w:val="28"/>
        </w:rPr>
      </w:pPr>
    </w:p>
    <w:p w:rsidR="00873CC2" w:rsidRPr="00873CC2" w:rsidRDefault="00873CC2" w:rsidP="00873CC2">
      <w:pPr>
        <w:ind w:firstLine="709"/>
        <w:rPr>
          <w:rFonts w:eastAsia="Calibri"/>
          <w:szCs w:val="28"/>
        </w:rPr>
      </w:pPr>
    </w:p>
    <w:p w:rsidR="00873CC2" w:rsidRPr="00873CC2" w:rsidRDefault="00873CC2" w:rsidP="00873CC2">
      <w:pPr>
        <w:ind w:firstLine="709"/>
        <w:rPr>
          <w:rFonts w:eastAsia="Calibri"/>
          <w:szCs w:val="28"/>
        </w:rPr>
      </w:pP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 xml:space="preserve">Заместитель Главы города – </w:t>
      </w:r>
    </w:p>
    <w:p w:rsidR="00873CC2" w:rsidRPr="00873CC2" w:rsidRDefault="00873CC2" w:rsidP="00873CC2">
      <w:pPr>
        <w:rPr>
          <w:rFonts w:eastAsia="Calibri"/>
          <w:szCs w:val="28"/>
        </w:rPr>
      </w:pPr>
      <w:r w:rsidRPr="00873CC2">
        <w:rPr>
          <w:rFonts w:eastAsia="Calibri"/>
          <w:szCs w:val="28"/>
        </w:rPr>
        <w:t>директор департамента                                                                               О.В. Виер</w:t>
      </w:r>
    </w:p>
    <w:p w:rsidR="00873CC2" w:rsidRPr="00873CC2" w:rsidRDefault="00873CC2" w:rsidP="00873CC2">
      <w:pPr>
        <w:rPr>
          <w:rFonts w:eastAsia="Calibri"/>
          <w:szCs w:val="28"/>
        </w:rPr>
      </w:pPr>
    </w:p>
    <w:p w:rsidR="00336697" w:rsidRPr="00336697" w:rsidRDefault="00336697" w:rsidP="00336697">
      <w:pPr>
        <w:rPr>
          <w:szCs w:val="28"/>
        </w:rPr>
      </w:pPr>
    </w:p>
    <w:sectPr w:rsidR="00336697" w:rsidRPr="00336697" w:rsidSect="00873CC2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D31" w:rsidRDefault="00C94D31" w:rsidP="00A00EC1">
      <w:r>
        <w:separator/>
      </w:r>
    </w:p>
  </w:endnote>
  <w:endnote w:type="continuationSeparator" w:id="0">
    <w:p w:rsidR="00C94D31" w:rsidRDefault="00C94D31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D31" w:rsidRDefault="00C94D31" w:rsidP="00A00EC1">
      <w:r>
        <w:separator/>
      </w:r>
    </w:p>
  </w:footnote>
  <w:footnote w:type="continuationSeparator" w:id="0">
    <w:p w:rsidR="00C94D31" w:rsidRDefault="00C94D31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976689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20B61" w:rsidRPr="00B20B61" w:rsidRDefault="00B20B61">
        <w:pPr>
          <w:pStyle w:val="a4"/>
          <w:jc w:val="center"/>
          <w:rPr>
            <w:sz w:val="20"/>
          </w:rPr>
        </w:pPr>
        <w:r w:rsidRPr="00F97281">
          <w:rPr>
            <w:sz w:val="20"/>
          </w:rPr>
          <w:fldChar w:fldCharType="begin"/>
        </w:r>
        <w:r w:rsidRPr="00F97281">
          <w:rPr>
            <w:sz w:val="20"/>
          </w:rPr>
          <w:instrText>PAGE   \* MERGEFORMAT</w:instrText>
        </w:r>
        <w:r w:rsidRPr="00F97281">
          <w:rPr>
            <w:sz w:val="20"/>
          </w:rPr>
          <w:fldChar w:fldCharType="separate"/>
        </w:r>
        <w:r w:rsidR="00DF514B">
          <w:rPr>
            <w:noProof/>
            <w:sz w:val="20"/>
          </w:rPr>
          <w:t>2</w:t>
        </w:r>
        <w:r w:rsidRPr="00F97281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3E06"/>
    <w:rsid w:val="00004E59"/>
    <w:rsid w:val="0000578C"/>
    <w:rsid w:val="0000797A"/>
    <w:rsid w:val="00016569"/>
    <w:rsid w:val="00022797"/>
    <w:rsid w:val="000339B4"/>
    <w:rsid w:val="00035ABA"/>
    <w:rsid w:val="00045C40"/>
    <w:rsid w:val="00067160"/>
    <w:rsid w:val="000671E4"/>
    <w:rsid w:val="00073E94"/>
    <w:rsid w:val="00074A91"/>
    <w:rsid w:val="0007552B"/>
    <w:rsid w:val="00090025"/>
    <w:rsid w:val="00090868"/>
    <w:rsid w:val="000911C1"/>
    <w:rsid w:val="0009485E"/>
    <w:rsid w:val="000B2DB1"/>
    <w:rsid w:val="000C4E9E"/>
    <w:rsid w:val="000C5C76"/>
    <w:rsid w:val="000E5D37"/>
    <w:rsid w:val="000F1836"/>
    <w:rsid w:val="000F734D"/>
    <w:rsid w:val="0010203A"/>
    <w:rsid w:val="00102BAE"/>
    <w:rsid w:val="0011017B"/>
    <w:rsid w:val="001103F7"/>
    <w:rsid w:val="00121064"/>
    <w:rsid w:val="00123C96"/>
    <w:rsid w:val="00141541"/>
    <w:rsid w:val="00150C2E"/>
    <w:rsid w:val="0016467A"/>
    <w:rsid w:val="001655BE"/>
    <w:rsid w:val="001741CC"/>
    <w:rsid w:val="0017438B"/>
    <w:rsid w:val="00182BA7"/>
    <w:rsid w:val="00185652"/>
    <w:rsid w:val="001864D4"/>
    <w:rsid w:val="00195322"/>
    <w:rsid w:val="001A06DD"/>
    <w:rsid w:val="001A33E7"/>
    <w:rsid w:val="001B47C2"/>
    <w:rsid w:val="001B4945"/>
    <w:rsid w:val="001B6096"/>
    <w:rsid w:val="001C2C45"/>
    <w:rsid w:val="001C7861"/>
    <w:rsid w:val="001E06FE"/>
    <w:rsid w:val="001E53F0"/>
    <w:rsid w:val="001F10DB"/>
    <w:rsid w:val="001F2802"/>
    <w:rsid w:val="001F3ECF"/>
    <w:rsid w:val="002023FA"/>
    <w:rsid w:val="002029BD"/>
    <w:rsid w:val="00212A2A"/>
    <w:rsid w:val="00213C86"/>
    <w:rsid w:val="00216077"/>
    <w:rsid w:val="002241F9"/>
    <w:rsid w:val="0022532F"/>
    <w:rsid w:val="0023135C"/>
    <w:rsid w:val="00231AB5"/>
    <w:rsid w:val="0023634F"/>
    <w:rsid w:val="00246F3F"/>
    <w:rsid w:val="00261C88"/>
    <w:rsid w:val="002622DB"/>
    <w:rsid w:val="00265068"/>
    <w:rsid w:val="002653CD"/>
    <w:rsid w:val="00266267"/>
    <w:rsid w:val="00270BE7"/>
    <w:rsid w:val="00272185"/>
    <w:rsid w:val="002769FE"/>
    <w:rsid w:val="00280360"/>
    <w:rsid w:val="00281CD6"/>
    <w:rsid w:val="0028788A"/>
    <w:rsid w:val="00287D40"/>
    <w:rsid w:val="00290D44"/>
    <w:rsid w:val="00291C44"/>
    <w:rsid w:val="002950C9"/>
    <w:rsid w:val="002A5AB4"/>
    <w:rsid w:val="002A6A8F"/>
    <w:rsid w:val="002C3365"/>
    <w:rsid w:val="002C3804"/>
    <w:rsid w:val="002C7542"/>
    <w:rsid w:val="002E2546"/>
    <w:rsid w:val="002E5792"/>
    <w:rsid w:val="002E5907"/>
    <w:rsid w:val="0031625D"/>
    <w:rsid w:val="003238E5"/>
    <w:rsid w:val="00325A2D"/>
    <w:rsid w:val="00336697"/>
    <w:rsid w:val="003403BC"/>
    <w:rsid w:val="003452E7"/>
    <w:rsid w:val="00355039"/>
    <w:rsid w:val="00357984"/>
    <w:rsid w:val="00362532"/>
    <w:rsid w:val="003709A9"/>
    <w:rsid w:val="00374596"/>
    <w:rsid w:val="00377BD5"/>
    <w:rsid w:val="00385AB2"/>
    <w:rsid w:val="00393697"/>
    <w:rsid w:val="00396D8F"/>
    <w:rsid w:val="003A1E7C"/>
    <w:rsid w:val="003A2D0E"/>
    <w:rsid w:val="003A2EA5"/>
    <w:rsid w:val="003A30EA"/>
    <w:rsid w:val="003A33EB"/>
    <w:rsid w:val="003A617C"/>
    <w:rsid w:val="003B3745"/>
    <w:rsid w:val="003B6C02"/>
    <w:rsid w:val="003C672B"/>
    <w:rsid w:val="003C742E"/>
    <w:rsid w:val="003D0EBC"/>
    <w:rsid w:val="003D263D"/>
    <w:rsid w:val="003D5909"/>
    <w:rsid w:val="003D678E"/>
    <w:rsid w:val="003E68B9"/>
    <w:rsid w:val="003F5BD9"/>
    <w:rsid w:val="00401CB7"/>
    <w:rsid w:val="0041207D"/>
    <w:rsid w:val="004135FB"/>
    <w:rsid w:val="00413735"/>
    <w:rsid w:val="004166C8"/>
    <w:rsid w:val="004172E8"/>
    <w:rsid w:val="004213BA"/>
    <w:rsid w:val="00424F10"/>
    <w:rsid w:val="00426316"/>
    <w:rsid w:val="0044554B"/>
    <w:rsid w:val="00447CF9"/>
    <w:rsid w:val="00451276"/>
    <w:rsid w:val="00452CFF"/>
    <w:rsid w:val="004567B4"/>
    <w:rsid w:val="00461FB9"/>
    <w:rsid w:val="00466621"/>
    <w:rsid w:val="00481DEB"/>
    <w:rsid w:val="004A10F5"/>
    <w:rsid w:val="004B49EF"/>
    <w:rsid w:val="004B5988"/>
    <w:rsid w:val="004C37AB"/>
    <w:rsid w:val="004E3C96"/>
    <w:rsid w:val="004F3103"/>
    <w:rsid w:val="004F3430"/>
    <w:rsid w:val="004F36BA"/>
    <w:rsid w:val="00502578"/>
    <w:rsid w:val="00502B98"/>
    <w:rsid w:val="00502E9F"/>
    <w:rsid w:val="00505613"/>
    <w:rsid w:val="00523D1E"/>
    <w:rsid w:val="0053079E"/>
    <w:rsid w:val="00530AE6"/>
    <w:rsid w:val="00540A25"/>
    <w:rsid w:val="00541CDA"/>
    <w:rsid w:val="00552B7F"/>
    <w:rsid w:val="00552EF0"/>
    <w:rsid w:val="005553C5"/>
    <w:rsid w:val="00566034"/>
    <w:rsid w:val="00570777"/>
    <w:rsid w:val="0057250A"/>
    <w:rsid w:val="00576020"/>
    <w:rsid w:val="00590ABC"/>
    <w:rsid w:val="005937F2"/>
    <w:rsid w:val="005A117E"/>
    <w:rsid w:val="005B075E"/>
    <w:rsid w:val="005B2C59"/>
    <w:rsid w:val="005C1078"/>
    <w:rsid w:val="005C6115"/>
    <w:rsid w:val="005C6B9A"/>
    <w:rsid w:val="005E0687"/>
    <w:rsid w:val="005E2A63"/>
    <w:rsid w:val="005E387F"/>
    <w:rsid w:val="005E455D"/>
    <w:rsid w:val="005E783A"/>
    <w:rsid w:val="005F174E"/>
    <w:rsid w:val="005F27B6"/>
    <w:rsid w:val="005F5DEE"/>
    <w:rsid w:val="0060034C"/>
    <w:rsid w:val="00602578"/>
    <w:rsid w:val="00605BCF"/>
    <w:rsid w:val="00606CCB"/>
    <w:rsid w:val="006072FE"/>
    <w:rsid w:val="00615966"/>
    <w:rsid w:val="00631A99"/>
    <w:rsid w:val="00636B3C"/>
    <w:rsid w:val="0064012A"/>
    <w:rsid w:val="00642C49"/>
    <w:rsid w:val="006474A1"/>
    <w:rsid w:val="00647C9D"/>
    <w:rsid w:val="00653B67"/>
    <w:rsid w:val="00656066"/>
    <w:rsid w:val="006565CA"/>
    <w:rsid w:val="00657E06"/>
    <w:rsid w:val="00661211"/>
    <w:rsid w:val="00661583"/>
    <w:rsid w:val="00664175"/>
    <w:rsid w:val="00666AB0"/>
    <w:rsid w:val="00671BA8"/>
    <w:rsid w:val="00671D83"/>
    <w:rsid w:val="00673071"/>
    <w:rsid w:val="00673800"/>
    <w:rsid w:val="006752EC"/>
    <w:rsid w:val="00680057"/>
    <w:rsid w:val="00681CB3"/>
    <w:rsid w:val="006828B6"/>
    <w:rsid w:val="00691857"/>
    <w:rsid w:val="00692269"/>
    <w:rsid w:val="006A47F5"/>
    <w:rsid w:val="006B2BC7"/>
    <w:rsid w:val="006D02AC"/>
    <w:rsid w:val="006D18B1"/>
    <w:rsid w:val="006D500F"/>
    <w:rsid w:val="006D7087"/>
    <w:rsid w:val="006E60B8"/>
    <w:rsid w:val="006E7601"/>
    <w:rsid w:val="007013AB"/>
    <w:rsid w:val="00706B56"/>
    <w:rsid w:val="00717510"/>
    <w:rsid w:val="00727E8A"/>
    <w:rsid w:val="0073129C"/>
    <w:rsid w:val="00734B03"/>
    <w:rsid w:val="00743074"/>
    <w:rsid w:val="007448D7"/>
    <w:rsid w:val="007469C8"/>
    <w:rsid w:val="0075297C"/>
    <w:rsid w:val="0075363C"/>
    <w:rsid w:val="00772969"/>
    <w:rsid w:val="0077473A"/>
    <w:rsid w:val="007813D1"/>
    <w:rsid w:val="0078329E"/>
    <w:rsid w:val="00783B1A"/>
    <w:rsid w:val="00791BC6"/>
    <w:rsid w:val="007B005F"/>
    <w:rsid w:val="007B2CAB"/>
    <w:rsid w:val="007B651B"/>
    <w:rsid w:val="007C176C"/>
    <w:rsid w:val="007C1BAA"/>
    <w:rsid w:val="007D2DA6"/>
    <w:rsid w:val="007D4739"/>
    <w:rsid w:val="007D4A5A"/>
    <w:rsid w:val="007D7681"/>
    <w:rsid w:val="007F29DF"/>
    <w:rsid w:val="007F2B41"/>
    <w:rsid w:val="007F3984"/>
    <w:rsid w:val="008206F0"/>
    <w:rsid w:val="008212C7"/>
    <w:rsid w:val="00827BB7"/>
    <w:rsid w:val="00827DF9"/>
    <w:rsid w:val="008407AB"/>
    <w:rsid w:val="00871A70"/>
    <w:rsid w:val="00873CC2"/>
    <w:rsid w:val="008862B9"/>
    <w:rsid w:val="008866BD"/>
    <w:rsid w:val="00887158"/>
    <w:rsid w:val="008938EA"/>
    <w:rsid w:val="00896308"/>
    <w:rsid w:val="00897472"/>
    <w:rsid w:val="008A1D6B"/>
    <w:rsid w:val="008A37DD"/>
    <w:rsid w:val="008B0538"/>
    <w:rsid w:val="008B1108"/>
    <w:rsid w:val="008B7FBA"/>
    <w:rsid w:val="008C06A1"/>
    <w:rsid w:val="008C0E93"/>
    <w:rsid w:val="008C68C1"/>
    <w:rsid w:val="008D1CDA"/>
    <w:rsid w:val="008D25FD"/>
    <w:rsid w:val="008E3A95"/>
    <w:rsid w:val="008E6CB7"/>
    <w:rsid w:val="008E7152"/>
    <w:rsid w:val="008F4C76"/>
    <w:rsid w:val="008F7F7F"/>
    <w:rsid w:val="0091165E"/>
    <w:rsid w:val="00913E65"/>
    <w:rsid w:val="00916B78"/>
    <w:rsid w:val="00924E2B"/>
    <w:rsid w:val="00925B39"/>
    <w:rsid w:val="00926054"/>
    <w:rsid w:val="009261B9"/>
    <w:rsid w:val="009300B3"/>
    <w:rsid w:val="009371CB"/>
    <w:rsid w:val="00937908"/>
    <w:rsid w:val="00940EE9"/>
    <w:rsid w:val="0096331B"/>
    <w:rsid w:val="00963360"/>
    <w:rsid w:val="00964EDB"/>
    <w:rsid w:val="009669B3"/>
    <w:rsid w:val="00966BCB"/>
    <w:rsid w:val="00974D53"/>
    <w:rsid w:val="009776EB"/>
    <w:rsid w:val="009819C5"/>
    <w:rsid w:val="009868CB"/>
    <w:rsid w:val="00992E11"/>
    <w:rsid w:val="009A1595"/>
    <w:rsid w:val="009A791A"/>
    <w:rsid w:val="009B2FB9"/>
    <w:rsid w:val="009C6822"/>
    <w:rsid w:val="009D33BB"/>
    <w:rsid w:val="009E1BB7"/>
    <w:rsid w:val="009E2F24"/>
    <w:rsid w:val="009F179E"/>
    <w:rsid w:val="009F2A5A"/>
    <w:rsid w:val="00A00EC1"/>
    <w:rsid w:val="00A036EC"/>
    <w:rsid w:val="00A03DAE"/>
    <w:rsid w:val="00A040F9"/>
    <w:rsid w:val="00A1080B"/>
    <w:rsid w:val="00A12E75"/>
    <w:rsid w:val="00A25A6C"/>
    <w:rsid w:val="00A31A52"/>
    <w:rsid w:val="00A34132"/>
    <w:rsid w:val="00A346FB"/>
    <w:rsid w:val="00A5132B"/>
    <w:rsid w:val="00A559A1"/>
    <w:rsid w:val="00A6324E"/>
    <w:rsid w:val="00A70E72"/>
    <w:rsid w:val="00A746C7"/>
    <w:rsid w:val="00A75F31"/>
    <w:rsid w:val="00A76441"/>
    <w:rsid w:val="00A76E60"/>
    <w:rsid w:val="00A820DA"/>
    <w:rsid w:val="00A8328C"/>
    <w:rsid w:val="00A86F49"/>
    <w:rsid w:val="00A905D6"/>
    <w:rsid w:val="00A922F1"/>
    <w:rsid w:val="00AA4488"/>
    <w:rsid w:val="00AA51E8"/>
    <w:rsid w:val="00AA6383"/>
    <w:rsid w:val="00AB0AA6"/>
    <w:rsid w:val="00AC4184"/>
    <w:rsid w:val="00AC68BA"/>
    <w:rsid w:val="00AC7972"/>
    <w:rsid w:val="00AE59EF"/>
    <w:rsid w:val="00AE65B2"/>
    <w:rsid w:val="00AE789E"/>
    <w:rsid w:val="00AF1D14"/>
    <w:rsid w:val="00AF245B"/>
    <w:rsid w:val="00AF3C55"/>
    <w:rsid w:val="00AF40CB"/>
    <w:rsid w:val="00B01431"/>
    <w:rsid w:val="00B108BF"/>
    <w:rsid w:val="00B1302D"/>
    <w:rsid w:val="00B17A3F"/>
    <w:rsid w:val="00B20B61"/>
    <w:rsid w:val="00B25413"/>
    <w:rsid w:val="00B32E2A"/>
    <w:rsid w:val="00B32EA4"/>
    <w:rsid w:val="00B33072"/>
    <w:rsid w:val="00B3408F"/>
    <w:rsid w:val="00B35623"/>
    <w:rsid w:val="00B36C4D"/>
    <w:rsid w:val="00B418C9"/>
    <w:rsid w:val="00B418DD"/>
    <w:rsid w:val="00B65941"/>
    <w:rsid w:val="00B74C59"/>
    <w:rsid w:val="00B84853"/>
    <w:rsid w:val="00B929AB"/>
    <w:rsid w:val="00B92A29"/>
    <w:rsid w:val="00B95D59"/>
    <w:rsid w:val="00B973AE"/>
    <w:rsid w:val="00BA04F4"/>
    <w:rsid w:val="00BA36E5"/>
    <w:rsid w:val="00BA799D"/>
    <w:rsid w:val="00BB18D6"/>
    <w:rsid w:val="00BB5624"/>
    <w:rsid w:val="00BD37B8"/>
    <w:rsid w:val="00BD45C9"/>
    <w:rsid w:val="00BE2933"/>
    <w:rsid w:val="00BE2D66"/>
    <w:rsid w:val="00BE783E"/>
    <w:rsid w:val="00BF0161"/>
    <w:rsid w:val="00BF2575"/>
    <w:rsid w:val="00BF54BF"/>
    <w:rsid w:val="00C02FA9"/>
    <w:rsid w:val="00C07F41"/>
    <w:rsid w:val="00C17D2F"/>
    <w:rsid w:val="00C26146"/>
    <w:rsid w:val="00C26AB2"/>
    <w:rsid w:val="00C30897"/>
    <w:rsid w:val="00C36117"/>
    <w:rsid w:val="00C4174A"/>
    <w:rsid w:val="00C43258"/>
    <w:rsid w:val="00C45C74"/>
    <w:rsid w:val="00C46CF8"/>
    <w:rsid w:val="00C51470"/>
    <w:rsid w:val="00C5315B"/>
    <w:rsid w:val="00C7093B"/>
    <w:rsid w:val="00C77459"/>
    <w:rsid w:val="00C81500"/>
    <w:rsid w:val="00C90D42"/>
    <w:rsid w:val="00C94710"/>
    <w:rsid w:val="00C94D31"/>
    <w:rsid w:val="00CA320D"/>
    <w:rsid w:val="00CB321F"/>
    <w:rsid w:val="00CC272E"/>
    <w:rsid w:val="00CC5CA3"/>
    <w:rsid w:val="00CC77D5"/>
    <w:rsid w:val="00CD1FB1"/>
    <w:rsid w:val="00CD2A75"/>
    <w:rsid w:val="00CD4666"/>
    <w:rsid w:val="00CD50DA"/>
    <w:rsid w:val="00CE303C"/>
    <w:rsid w:val="00CE66A6"/>
    <w:rsid w:val="00CF1B95"/>
    <w:rsid w:val="00D07D1F"/>
    <w:rsid w:val="00D14168"/>
    <w:rsid w:val="00D15CFC"/>
    <w:rsid w:val="00D40651"/>
    <w:rsid w:val="00D50A55"/>
    <w:rsid w:val="00D5447B"/>
    <w:rsid w:val="00D578C2"/>
    <w:rsid w:val="00D636A4"/>
    <w:rsid w:val="00D63E7F"/>
    <w:rsid w:val="00D65A9C"/>
    <w:rsid w:val="00D65BDF"/>
    <w:rsid w:val="00D76434"/>
    <w:rsid w:val="00D76E2B"/>
    <w:rsid w:val="00D84397"/>
    <w:rsid w:val="00D910AB"/>
    <w:rsid w:val="00D928FF"/>
    <w:rsid w:val="00DA1E5F"/>
    <w:rsid w:val="00DA62BE"/>
    <w:rsid w:val="00DA7BD7"/>
    <w:rsid w:val="00DB313C"/>
    <w:rsid w:val="00DB60FB"/>
    <w:rsid w:val="00DC477F"/>
    <w:rsid w:val="00DC4BD9"/>
    <w:rsid w:val="00DC6B72"/>
    <w:rsid w:val="00DC6CDD"/>
    <w:rsid w:val="00DC76F9"/>
    <w:rsid w:val="00DD1A90"/>
    <w:rsid w:val="00DE3DEC"/>
    <w:rsid w:val="00DE450C"/>
    <w:rsid w:val="00DE5437"/>
    <w:rsid w:val="00DF3C44"/>
    <w:rsid w:val="00DF514B"/>
    <w:rsid w:val="00DF5318"/>
    <w:rsid w:val="00DF7DEE"/>
    <w:rsid w:val="00E00740"/>
    <w:rsid w:val="00E10353"/>
    <w:rsid w:val="00E17927"/>
    <w:rsid w:val="00E257A8"/>
    <w:rsid w:val="00E2795C"/>
    <w:rsid w:val="00E30481"/>
    <w:rsid w:val="00E33B1B"/>
    <w:rsid w:val="00E515C6"/>
    <w:rsid w:val="00E5259D"/>
    <w:rsid w:val="00E53DAB"/>
    <w:rsid w:val="00E613F5"/>
    <w:rsid w:val="00E61E00"/>
    <w:rsid w:val="00E6224D"/>
    <w:rsid w:val="00E76789"/>
    <w:rsid w:val="00E76F7B"/>
    <w:rsid w:val="00E8351F"/>
    <w:rsid w:val="00E90CA8"/>
    <w:rsid w:val="00EA03F4"/>
    <w:rsid w:val="00EA3D61"/>
    <w:rsid w:val="00EA42E4"/>
    <w:rsid w:val="00EA48B9"/>
    <w:rsid w:val="00EA5E8D"/>
    <w:rsid w:val="00EA62E3"/>
    <w:rsid w:val="00EB14CE"/>
    <w:rsid w:val="00EB4C14"/>
    <w:rsid w:val="00EB72E0"/>
    <w:rsid w:val="00EC63EC"/>
    <w:rsid w:val="00ED625A"/>
    <w:rsid w:val="00EE2462"/>
    <w:rsid w:val="00EE2AB4"/>
    <w:rsid w:val="00EE2CF5"/>
    <w:rsid w:val="00F00A32"/>
    <w:rsid w:val="00F028A0"/>
    <w:rsid w:val="00F02F62"/>
    <w:rsid w:val="00F059A4"/>
    <w:rsid w:val="00F16454"/>
    <w:rsid w:val="00F20B47"/>
    <w:rsid w:val="00F20C52"/>
    <w:rsid w:val="00F30EAA"/>
    <w:rsid w:val="00F349D6"/>
    <w:rsid w:val="00F37EEA"/>
    <w:rsid w:val="00F404A4"/>
    <w:rsid w:val="00F41FFC"/>
    <w:rsid w:val="00F44126"/>
    <w:rsid w:val="00F518B5"/>
    <w:rsid w:val="00F525AE"/>
    <w:rsid w:val="00F67AF4"/>
    <w:rsid w:val="00F70EAB"/>
    <w:rsid w:val="00F74325"/>
    <w:rsid w:val="00F90F51"/>
    <w:rsid w:val="00F97281"/>
    <w:rsid w:val="00F97561"/>
    <w:rsid w:val="00FA2CC7"/>
    <w:rsid w:val="00FA7479"/>
    <w:rsid w:val="00FA7901"/>
    <w:rsid w:val="00FB23E4"/>
    <w:rsid w:val="00FB5FFE"/>
    <w:rsid w:val="00FB7450"/>
    <w:rsid w:val="00FC0783"/>
    <w:rsid w:val="00FC6A04"/>
    <w:rsid w:val="00FD46EE"/>
    <w:rsid w:val="00FD756F"/>
    <w:rsid w:val="00FE5366"/>
    <w:rsid w:val="00FE5EC2"/>
    <w:rsid w:val="00FF0F4C"/>
    <w:rsid w:val="00FF16DE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2711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ED40E-B717-4038-92B5-1F752FDB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93</cp:revision>
  <cp:lastPrinted>2021-09-28T08:49:00Z</cp:lastPrinted>
  <dcterms:created xsi:type="dcterms:W3CDTF">2026-03-30T10:16:00Z</dcterms:created>
  <dcterms:modified xsi:type="dcterms:W3CDTF">2026-10-02T06:17:00Z</dcterms:modified>
</cp:coreProperties>
</file>