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Default="00656C1A" w:rsidP="00656C1A">
      <w:pPr>
        <w:spacing w:line="120" w:lineRule="atLeast"/>
        <w:jc w:val="center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0414" w:rsidRPr="00D74919" w:rsidRDefault="00A10414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object w:dxaOrig="1191" w:dyaOrig="152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9.55pt;height:76.45pt">
                                  <v:imagedata r:id="rId8" o:title="" gain="1.5625" blacklevel="3932f" grayscale="t"/>
                                </v:shape>
                                <o:OLEObject Type="Embed" ProgID="CorelDRAW.Graphic.11" ShapeID="_x0000_i1026" DrawAspect="Content" ObjectID="_1848557176" r:id="rId9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A10414" w:rsidRPr="00D74919" w:rsidRDefault="00A10414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object w:dxaOrig="1191" w:dyaOrig="1529">
                          <v:shape id="_x0000_i1026" type="#_x0000_t75" style="width:59.55pt;height:76.45pt">
                            <v:imagedata r:id="rId10" o:title="" gain="1.5625" blacklevel="3932f" grayscale="t"/>
                          </v:shape>
                          <o:OLEObject Type="Embed" ProgID="CorelDRAW.Graphic.11" ShapeID="_x0000_i1026" DrawAspect="Content" ObjectID="_1847601459" r:id="rId11"/>
                        </w:obje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56C1A" w:rsidRDefault="00656C1A" w:rsidP="00656C1A">
      <w:pPr>
        <w:spacing w:line="120" w:lineRule="atLeast"/>
        <w:jc w:val="center"/>
        <w:rPr>
          <w:sz w:val="24"/>
          <w:szCs w:val="24"/>
        </w:rPr>
      </w:pP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56C1A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5B058B" w:rsidRPr="005541F0" w:rsidRDefault="005B058B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56C1A" w:rsidRPr="005649E4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656C1A" w:rsidRDefault="00656C1A" w:rsidP="00656C1A">
      <w:pPr>
        <w:jc w:val="center"/>
        <w:rPr>
          <w:b/>
          <w:sz w:val="26"/>
          <w:szCs w:val="26"/>
        </w:rPr>
      </w:pPr>
      <w:r w:rsidRPr="00656C1A">
        <w:rPr>
          <w:b/>
          <w:sz w:val="26"/>
          <w:szCs w:val="26"/>
        </w:rPr>
        <w:t>АДМИНИСТРАЦИЯ ГОРОДА</w:t>
      </w:r>
    </w:p>
    <w:p w:rsidR="00656C1A" w:rsidRPr="005541F0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656C1A" w:rsidRDefault="001F461F" w:rsidP="00656C1A">
      <w:pPr>
        <w:jc w:val="center"/>
        <w:rPr>
          <w:b/>
          <w:sz w:val="30"/>
          <w:szCs w:val="30"/>
        </w:rPr>
      </w:pPr>
      <w:r w:rsidRPr="001F461F">
        <w:rPr>
          <w:b/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656C1A" w:rsidRDefault="00656C1A" w:rsidP="008A44EC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474"/>
        <w:gridCol w:w="140"/>
        <w:gridCol w:w="1498"/>
        <w:gridCol w:w="285"/>
        <w:gridCol w:w="345"/>
        <w:gridCol w:w="518"/>
        <w:gridCol w:w="4683"/>
        <w:gridCol w:w="235"/>
        <w:gridCol w:w="1313"/>
      </w:tblGrid>
      <w:tr w:rsidR="008A44EC" w:rsidRPr="00F8214F" w:rsidTr="00A10414">
        <w:tc>
          <w:tcPr>
            <w:tcW w:w="137" w:type="dxa"/>
            <w:noWrap/>
            <w:tcMar>
              <w:left w:w="0" w:type="dxa"/>
              <w:right w:w="0" w:type="dxa"/>
            </w:tcMar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noWrap/>
          </w:tcPr>
          <w:p w:rsidR="008A44EC" w:rsidRPr="0044324B" w:rsidRDefault="0044324B" w:rsidP="00A63FB0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40" w:type="dxa"/>
            <w:noWrap/>
            <w:tcMar>
              <w:left w:w="0" w:type="dxa"/>
              <w:right w:w="0" w:type="dxa"/>
            </w:tcMar>
          </w:tcPr>
          <w:p w:rsidR="008A44EC" w:rsidRPr="00F8214F" w:rsidRDefault="008A44EC" w:rsidP="00193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noWrap/>
          </w:tcPr>
          <w:p w:rsidR="008A44EC" w:rsidRPr="0044324B" w:rsidRDefault="0044324B" w:rsidP="00AB4194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85" w:type="dxa"/>
            <w:noWrap/>
          </w:tcPr>
          <w:p w:rsidR="008A44EC" w:rsidRPr="00A63FB0" w:rsidRDefault="008A44EC" w:rsidP="00AB419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noWrap/>
            <w:tcMar>
              <w:left w:w="85" w:type="dxa"/>
            </w:tcMar>
          </w:tcPr>
          <w:p w:rsidR="008A44EC" w:rsidRPr="0044324B" w:rsidRDefault="0044324B" w:rsidP="00A3761A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18" w:type="dxa"/>
            <w:noWrap/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</w:p>
        </w:tc>
        <w:tc>
          <w:tcPr>
            <w:tcW w:w="4683" w:type="dxa"/>
            <w:noWrap/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</w:p>
        </w:tc>
        <w:tc>
          <w:tcPr>
            <w:tcW w:w="235" w:type="dxa"/>
            <w:noWrap/>
          </w:tcPr>
          <w:p w:rsidR="008A44EC" w:rsidRPr="00AB4194" w:rsidRDefault="008A44EC" w:rsidP="00006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noWrap/>
          </w:tcPr>
          <w:p w:rsidR="008A44EC" w:rsidRPr="0044324B" w:rsidRDefault="0044324B" w:rsidP="00AB4194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8642</w:t>
            </w:r>
            <w:bookmarkStart w:id="4" w:name="_GoBack"/>
            <w:bookmarkEnd w:id="4"/>
          </w:p>
        </w:tc>
      </w:tr>
    </w:tbl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6"/>
          <w:szCs w:val="26"/>
          <w:lang w:eastAsia="ar-SA"/>
        </w:rPr>
      </w:pP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О внесении изменения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в постановление Администрации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города от 05.05.2017 № 3699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«О порядке осуществления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мониторинга закупок товаров,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работ, услуг для обеспечения 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sz w:val="27"/>
          <w:szCs w:val="27"/>
          <w:lang w:eastAsia="ru-RU"/>
        </w:rPr>
      </w:pPr>
      <w:r w:rsidRPr="00C40007">
        <w:rPr>
          <w:rFonts w:eastAsia="Calibri" w:cs="Times New Roman"/>
          <w:kern w:val="3"/>
          <w:sz w:val="27"/>
          <w:szCs w:val="27"/>
          <w:lang w:eastAsia="ar-SA"/>
        </w:rPr>
        <w:t>муниципальных нужд»</w:t>
      </w: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sz w:val="27"/>
          <w:szCs w:val="27"/>
          <w:lang w:eastAsia="ru-RU"/>
        </w:rPr>
      </w:pPr>
    </w:p>
    <w:p w:rsidR="00C40007" w:rsidRP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sz w:val="27"/>
          <w:szCs w:val="27"/>
          <w:lang w:eastAsia="ru-RU"/>
        </w:rPr>
      </w:pP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eastAsia="Calibri" w:cs="Times New Roman"/>
          <w:sz w:val="27"/>
          <w:szCs w:val="27"/>
          <w:lang w:eastAsia="ru-RU"/>
        </w:rPr>
        <w:t xml:space="preserve">В соответствии с Федеральным законом от 05.04.2013 № 44-ФЗ </w:t>
      </w:r>
      <w:r w:rsidR="006B5AB0">
        <w:rPr>
          <w:rFonts w:eastAsia="Calibri" w:cs="Times New Roman"/>
          <w:sz w:val="27"/>
          <w:szCs w:val="27"/>
          <w:lang w:eastAsia="ru-RU"/>
        </w:rPr>
        <w:t xml:space="preserve">                                      </w:t>
      </w:r>
      <w:r w:rsidRPr="00C40007">
        <w:rPr>
          <w:rFonts w:eastAsia="Calibri" w:cs="Times New Roman"/>
          <w:sz w:val="27"/>
          <w:szCs w:val="27"/>
          <w:lang w:eastAsia="ru-RU"/>
        </w:rPr>
        <w:t xml:space="preserve">«О контрактной системе в сфере закупок товаров, работ, услуг для обеспечения государственных и муниципальных нужд», распоряжением Администрации </w:t>
      </w:r>
      <w:r w:rsidRPr="00C40007">
        <w:rPr>
          <w:rFonts w:cs="Times New Roman"/>
          <w:sz w:val="27"/>
          <w:szCs w:val="27"/>
        </w:rPr>
        <w:t>города от 30.12.2005 № 3686 «Об утверждении Регламента Администрации города»:</w:t>
      </w:r>
      <w:r>
        <w:rPr>
          <w:rFonts w:cs="Times New Roman"/>
          <w:sz w:val="27"/>
          <w:szCs w:val="27"/>
        </w:rPr>
        <w:t xml:space="preserve"> 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kern w:val="3"/>
          <w:sz w:val="27"/>
          <w:szCs w:val="27"/>
          <w:lang w:eastAsia="ar-SA"/>
        </w:rPr>
      </w:pPr>
      <w:r w:rsidRPr="00C40007">
        <w:rPr>
          <w:rFonts w:cs="Times New Roman"/>
          <w:sz w:val="27"/>
          <w:szCs w:val="27"/>
        </w:rPr>
        <w:t>1. Внести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 в постановление Администрации города от 05.05.2017 № 3699 </w:t>
      </w:r>
      <w:r w:rsidR="006B5AB0">
        <w:rPr>
          <w:rFonts w:eastAsia="Calibri" w:cs="Times New Roman"/>
          <w:kern w:val="3"/>
          <w:sz w:val="27"/>
          <w:szCs w:val="27"/>
          <w:lang w:eastAsia="ar-SA"/>
        </w:rPr>
        <w:t xml:space="preserve">                 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>«О порядке осуществления мониторинга закупок товаров, работ, услуг для обеспе</w:t>
      </w:r>
      <w:r w:rsidR="006B5AB0">
        <w:rPr>
          <w:rFonts w:eastAsia="Calibri" w:cs="Times New Roman"/>
          <w:kern w:val="3"/>
          <w:sz w:val="27"/>
          <w:szCs w:val="27"/>
          <w:lang w:eastAsia="ar-SA"/>
        </w:rPr>
        <w:t>-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 xml:space="preserve">чения муниципальных нужд» (с изменениями от 13.02.2018 № 1020, 10.07.2019 </w:t>
      </w:r>
      <w:r w:rsidR="006B5AB0">
        <w:rPr>
          <w:rFonts w:eastAsia="Calibri" w:cs="Times New Roman"/>
          <w:kern w:val="3"/>
          <w:sz w:val="27"/>
          <w:szCs w:val="27"/>
          <w:lang w:eastAsia="ar-SA"/>
        </w:rPr>
        <w:t xml:space="preserve">                  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>№</w:t>
      </w:r>
      <w:r>
        <w:rPr>
          <w:rFonts w:eastAsia="Calibri" w:cs="Times New Roman"/>
          <w:kern w:val="3"/>
          <w:sz w:val="27"/>
          <w:szCs w:val="27"/>
          <w:lang w:eastAsia="ar-SA"/>
        </w:rPr>
        <w:t xml:space="preserve"> 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>4963, 09.03.2021 №</w:t>
      </w:r>
      <w:r>
        <w:rPr>
          <w:rFonts w:eastAsia="Calibri" w:cs="Times New Roman"/>
          <w:kern w:val="3"/>
          <w:sz w:val="27"/>
          <w:szCs w:val="27"/>
          <w:lang w:eastAsia="ar-SA"/>
        </w:rPr>
        <w:t xml:space="preserve"> </w:t>
      </w:r>
      <w:r w:rsidRPr="00C40007">
        <w:rPr>
          <w:rFonts w:eastAsia="Calibri" w:cs="Times New Roman"/>
          <w:kern w:val="3"/>
          <w:sz w:val="27"/>
          <w:szCs w:val="27"/>
          <w:lang w:eastAsia="ar-SA"/>
        </w:rPr>
        <w:t>1637, 05.04.2022 № 2663, 05.12.2025 № 8694) следующее изменение: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cs="Times New Roman"/>
          <w:sz w:val="27"/>
          <w:szCs w:val="27"/>
        </w:rPr>
        <w:t xml:space="preserve">в пункте 1 раздела </w:t>
      </w:r>
      <w:r w:rsidRPr="00C40007">
        <w:rPr>
          <w:rFonts w:cs="Times New Roman"/>
          <w:sz w:val="27"/>
          <w:szCs w:val="27"/>
          <w:lang w:val="en-US"/>
        </w:rPr>
        <w:t>I</w:t>
      </w:r>
      <w:r w:rsidRPr="00C40007">
        <w:rPr>
          <w:rFonts w:cs="Times New Roman"/>
          <w:sz w:val="27"/>
          <w:szCs w:val="27"/>
        </w:rPr>
        <w:t xml:space="preserve"> приложения к постановлению слова «городского округа город Сургут» заменить словами «городского округа Сургут Ханты-Мансийского автономного округа – Югры».</w:t>
      </w:r>
      <w:r>
        <w:rPr>
          <w:rFonts w:cs="Times New Roman"/>
          <w:sz w:val="27"/>
          <w:szCs w:val="27"/>
        </w:rPr>
        <w:t xml:space="preserve"> 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cs="Times New Roman"/>
          <w:sz w:val="27"/>
          <w:szCs w:val="27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12" w:history="1">
        <w:r w:rsidRPr="00C40007">
          <w:rPr>
            <w:rFonts w:cs="Times New Roman"/>
            <w:sz w:val="27"/>
            <w:szCs w:val="27"/>
          </w:rPr>
          <w:t>www.admsurgut.ru</w:t>
        </w:r>
      </w:hyperlink>
      <w:r w:rsidRPr="00C40007">
        <w:rPr>
          <w:rFonts w:cs="Times New Roman"/>
          <w:sz w:val="27"/>
          <w:szCs w:val="27"/>
        </w:rPr>
        <w:t>.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cs="Times New Roman"/>
          <w:sz w:val="27"/>
          <w:szCs w:val="27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cs="Times New Roman"/>
          <w:sz w:val="27"/>
          <w:szCs w:val="27"/>
        </w:rPr>
        <w:t>4. Настоящее постановление вступает в силу после его официального опубликования.</w:t>
      </w:r>
    </w:p>
    <w:p w:rsidR="00C40007" w:rsidRPr="00C40007" w:rsidRDefault="00C40007" w:rsidP="00C40007">
      <w:pPr>
        <w:autoSpaceDE w:val="0"/>
        <w:autoSpaceDN w:val="0"/>
        <w:adjustRightInd w:val="0"/>
        <w:ind w:firstLine="709"/>
        <w:jc w:val="both"/>
        <w:rPr>
          <w:rFonts w:cs="Times New Roman"/>
          <w:sz w:val="27"/>
          <w:szCs w:val="27"/>
        </w:rPr>
      </w:pPr>
      <w:r w:rsidRPr="00C40007">
        <w:rPr>
          <w:rFonts w:cs="Times New Roman"/>
          <w:sz w:val="27"/>
          <w:szCs w:val="27"/>
        </w:rPr>
        <w:t>5. Контроль за выполнением постановления возложить на заместителя Главы города, курирующего сферу экономики.</w:t>
      </w:r>
    </w:p>
    <w:p w:rsidR="00C40007" w:rsidRPr="00C40007" w:rsidRDefault="00C40007" w:rsidP="00C40007">
      <w:pPr>
        <w:widowControl w:val="0"/>
        <w:tabs>
          <w:tab w:val="left" w:pos="851"/>
        </w:tabs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40007" w:rsidRPr="00C40007" w:rsidRDefault="00C40007" w:rsidP="00C40007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40007" w:rsidRPr="00C40007" w:rsidRDefault="00C40007" w:rsidP="00C40007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D402D6" w:rsidRPr="00C40007" w:rsidRDefault="00C40007" w:rsidP="00C40007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 w:val="27"/>
          <w:szCs w:val="27"/>
          <w:lang w:eastAsia="ru-RU"/>
        </w:rPr>
      </w:pPr>
      <w:r w:rsidRPr="00C40007">
        <w:rPr>
          <w:rFonts w:eastAsia="Times New Roman" w:cs="Times New Roman"/>
          <w:sz w:val="27"/>
          <w:szCs w:val="27"/>
          <w:lang w:eastAsia="ru-RU"/>
        </w:rPr>
        <w:t xml:space="preserve">Глава города    </w:t>
      </w:r>
      <w:r>
        <w:rPr>
          <w:rFonts w:eastAsia="Times New Roman" w:cs="Times New Roman"/>
          <w:sz w:val="27"/>
          <w:szCs w:val="27"/>
          <w:lang w:eastAsia="ru-RU"/>
        </w:rPr>
        <w:t xml:space="preserve">                                                                    </w:t>
      </w:r>
      <w:r w:rsidRPr="00C40007">
        <w:rPr>
          <w:rFonts w:eastAsia="Times New Roman" w:cs="Times New Roman"/>
          <w:sz w:val="27"/>
          <w:szCs w:val="27"/>
          <w:lang w:eastAsia="ru-RU"/>
        </w:rPr>
        <w:t xml:space="preserve">                            М.Н. Слепов</w:t>
      </w:r>
    </w:p>
    <w:sectPr w:rsidR="00D402D6" w:rsidRPr="00C40007" w:rsidSect="006B5AB0">
      <w:headerReference w:type="default" r:id="rId13"/>
      <w:pgSz w:w="11906" w:h="16838" w:code="9"/>
      <w:pgMar w:top="1134" w:right="567" w:bottom="426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728" w:rsidRDefault="00F64728" w:rsidP="001E6248">
      <w:r>
        <w:separator/>
      </w:r>
    </w:p>
  </w:endnote>
  <w:endnote w:type="continuationSeparator" w:id="0">
    <w:p w:rsidR="00F64728" w:rsidRDefault="00F64728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728" w:rsidRDefault="00F64728" w:rsidP="001E6248">
      <w:r>
        <w:separator/>
      </w:r>
    </w:p>
  </w:footnote>
  <w:footnote w:type="continuationSeparator" w:id="0">
    <w:p w:rsidR="00F64728" w:rsidRDefault="00F64728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0456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10414" w:rsidRPr="00CA1FE2" w:rsidRDefault="00A10414">
        <w:pPr>
          <w:pStyle w:val="a6"/>
          <w:jc w:val="center"/>
          <w:rPr>
            <w:sz w:val="20"/>
            <w:szCs w:val="20"/>
          </w:rPr>
        </w:pPr>
        <w:r w:rsidRPr="00CA1FE2">
          <w:rPr>
            <w:sz w:val="20"/>
            <w:szCs w:val="20"/>
          </w:rPr>
          <w:fldChar w:fldCharType="begin"/>
        </w:r>
        <w:r w:rsidRPr="00CA1FE2">
          <w:rPr>
            <w:sz w:val="20"/>
            <w:szCs w:val="20"/>
          </w:rPr>
          <w:instrText>PAGE   \* MERGEFORMAT</w:instrText>
        </w:r>
        <w:r w:rsidRPr="00CA1FE2">
          <w:rPr>
            <w:sz w:val="20"/>
            <w:szCs w:val="20"/>
          </w:rPr>
          <w:fldChar w:fldCharType="separate"/>
        </w:r>
        <w:r w:rsidR="006B5AB0">
          <w:rPr>
            <w:noProof/>
            <w:sz w:val="20"/>
            <w:szCs w:val="20"/>
          </w:rPr>
          <w:t>2</w:t>
        </w:r>
        <w:r w:rsidRPr="00CA1FE2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6367"/>
    <w:multiLevelType w:val="multilevel"/>
    <w:tmpl w:val="CF48851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BA37C86"/>
    <w:multiLevelType w:val="hybridMultilevel"/>
    <w:tmpl w:val="7E92265A"/>
    <w:lvl w:ilvl="0" w:tplc="01F67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FE22B1"/>
    <w:multiLevelType w:val="hybridMultilevel"/>
    <w:tmpl w:val="9FBC676A"/>
    <w:lvl w:ilvl="0" w:tplc="200A85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D7D64"/>
    <w:multiLevelType w:val="hybridMultilevel"/>
    <w:tmpl w:val="DE9A33F6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4" w15:restartNumberingAfterBreak="0">
    <w:nsid w:val="22C50F6A"/>
    <w:multiLevelType w:val="hybridMultilevel"/>
    <w:tmpl w:val="CBBC8FBC"/>
    <w:lvl w:ilvl="0" w:tplc="3FD08EC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DF4076"/>
    <w:multiLevelType w:val="hybridMultilevel"/>
    <w:tmpl w:val="243C9DA8"/>
    <w:lvl w:ilvl="0" w:tplc="4AAE857A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59121A"/>
    <w:multiLevelType w:val="hybridMultilevel"/>
    <w:tmpl w:val="3E4C72F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75BCF"/>
    <w:multiLevelType w:val="multilevel"/>
    <w:tmpl w:val="771CC986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8" w15:restartNumberingAfterBreak="0">
    <w:nsid w:val="2A430620"/>
    <w:multiLevelType w:val="hybridMultilevel"/>
    <w:tmpl w:val="CA5E236C"/>
    <w:lvl w:ilvl="0" w:tplc="959C29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449D1"/>
    <w:multiLevelType w:val="hybridMultilevel"/>
    <w:tmpl w:val="3EFC961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555705"/>
    <w:multiLevelType w:val="hybridMultilevel"/>
    <w:tmpl w:val="2EBE95FC"/>
    <w:lvl w:ilvl="0" w:tplc="B16275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8A4CC4"/>
    <w:multiLevelType w:val="hybridMultilevel"/>
    <w:tmpl w:val="8278D392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9850C9"/>
    <w:multiLevelType w:val="multilevel"/>
    <w:tmpl w:val="80363662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21A3F0E"/>
    <w:multiLevelType w:val="hybridMultilevel"/>
    <w:tmpl w:val="05888CDC"/>
    <w:lvl w:ilvl="0" w:tplc="F194484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5A37F0"/>
    <w:multiLevelType w:val="hybridMultilevel"/>
    <w:tmpl w:val="63366D9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3B2645"/>
    <w:multiLevelType w:val="hybridMultilevel"/>
    <w:tmpl w:val="65166512"/>
    <w:lvl w:ilvl="0" w:tplc="408A599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BD3B7F"/>
    <w:multiLevelType w:val="hybridMultilevel"/>
    <w:tmpl w:val="DCE24818"/>
    <w:lvl w:ilvl="0" w:tplc="E280E3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C16463"/>
    <w:multiLevelType w:val="hybridMultilevel"/>
    <w:tmpl w:val="683E87CE"/>
    <w:lvl w:ilvl="0" w:tplc="9B7C828A">
      <w:start w:val="2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3ACF5848"/>
    <w:multiLevelType w:val="multilevel"/>
    <w:tmpl w:val="BD888438"/>
    <w:lvl w:ilvl="0">
      <w:start w:val="1"/>
      <w:numFmt w:val="decimal"/>
      <w:suff w:val="space"/>
      <w:lvlText w:val="%1."/>
      <w:lvlJc w:val="left"/>
      <w:pPr>
        <w:ind w:left="957" w:hanging="3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3C066C6E"/>
    <w:multiLevelType w:val="multilevel"/>
    <w:tmpl w:val="C06C7962"/>
    <w:lvl w:ilvl="0">
      <w:start w:val="1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0" w15:restartNumberingAfterBreak="0">
    <w:nsid w:val="3DA24305"/>
    <w:multiLevelType w:val="hybridMultilevel"/>
    <w:tmpl w:val="26A291A8"/>
    <w:lvl w:ilvl="0" w:tplc="8FCAB22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7F4DCD"/>
    <w:multiLevelType w:val="hybridMultilevel"/>
    <w:tmpl w:val="7E60C096"/>
    <w:lvl w:ilvl="0" w:tplc="B0D0CB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1ED534E"/>
    <w:multiLevelType w:val="multilevel"/>
    <w:tmpl w:val="7AFE051C"/>
    <w:lvl w:ilvl="0">
      <w:start w:val="1"/>
      <w:numFmt w:val="decimal"/>
      <w:suff w:val="nothing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3" w15:restartNumberingAfterBreak="0">
    <w:nsid w:val="445A0195"/>
    <w:multiLevelType w:val="hybridMultilevel"/>
    <w:tmpl w:val="DA86D95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F7534F"/>
    <w:multiLevelType w:val="hybridMultilevel"/>
    <w:tmpl w:val="A17A2E8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511F9"/>
    <w:multiLevelType w:val="multilevel"/>
    <w:tmpl w:val="816469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9592D87"/>
    <w:multiLevelType w:val="hybridMultilevel"/>
    <w:tmpl w:val="9AB6D7BA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A64464"/>
    <w:multiLevelType w:val="hybridMultilevel"/>
    <w:tmpl w:val="277C4242"/>
    <w:lvl w:ilvl="0" w:tplc="CA42D3CE">
      <w:start w:val="1"/>
      <w:numFmt w:val="upperRoman"/>
      <w:suff w:val="space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13B1429"/>
    <w:multiLevelType w:val="hybridMultilevel"/>
    <w:tmpl w:val="509260A2"/>
    <w:lvl w:ilvl="0" w:tplc="88BE43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26D5ACB"/>
    <w:multiLevelType w:val="hybridMultilevel"/>
    <w:tmpl w:val="40A8D936"/>
    <w:lvl w:ilvl="0" w:tplc="1C009E02">
      <w:start w:val="24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545F74FC"/>
    <w:multiLevelType w:val="hybridMultilevel"/>
    <w:tmpl w:val="144609C0"/>
    <w:lvl w:ilvl="0" w:tplc="88628E8C">
      <w:start w:val="22"/>
      <w:numFmt w:val="decimal"/>
      <w:suff w:val="space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7D0F75"/>
    <w:multiLevelType w:val="hybridMultilevel"/>
    <w:tmpl w:val="18222854"/>
    <w:lvl w:ilvl="0" w:tplc="6F50D2C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7175D3C"/>
    <w:multiLevelType w:val="hybridMultilevel"/>
    <w:tmpl w:val="2CA41D3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AD7B40"/>
    <w:multiLevelType w:val="hybridMultilevel"/>
    <w:tmpl w:val="9C78349E"/>
    <w:lvl w:ilvl="0" w:tplc="FCF0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433925"/>
    <w:multiLevelType w:val="hybridMultilevel"/>
    <w:tmpl w:val="DBC82308"/>
    <w:lvl w:ilvl="0" w:tplc="DA0A5082">
      <w:start w:val="16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EC1B99"/>
    <w:multiLevelType w:val="hybridMultilevel"/>
    <w:tmpl w:val="3A66E944"/>
    <w:lvl w:ilvl="0" w:tplc="92E04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A602296"/>
    <w:multiLevelType w:val="multilevel"/>
    <w:tmpl w:val="F4F27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7" w15:restartNumberingAfterBreak="0">
    <w:nsid w:val="6BA97310"/>
    <w:multiLevelType w:val="hybridMultilevel"/>
    <w:tmpl w:val="085C09FA"/>
    <w:lvl w:ilvl="0" w:tplc="23DAA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0967DD7"/>
    <w:multiLevelType w:val="hybridMultilevel"/>
    <w:tmpl w:val="D8D02826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5E17B06"/>
    <w:multiLevelType w:val="multilevel"/>
    <w:tmpl w:val="B93E09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94D453A"/>
    <w:multiLevelType w:val="multilevel"/>
    <w:tmpl w:val="6A6AE4D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01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38"/>
  </w:num>
  <w:num w:numId="4">
    <w:abstractNumId w:val="14"/>
  </w:num>
  <w:num w:numId="5">
    <w:abstractNumId w:val="9"/>
  </w:num>
  <w:num w:numId="6">
    <w:abstractNumId w:val="23"/>
  </w:num>
  <w:num w:numId="7">
    <w:abstractNumId w:val="32"/>
  </w:num>
  <w:num w:numId="8">
    <w:abstractNumId w:val="6"/>
  </w:num>
  <w:num w:numId="9">
    <w:abstractNumId w:val="11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39"/>
  </w:num>
  <w:num w:numId="15">
    <w:abstractNumId w:val="31"/>
  </w:num>
  <w:num w:numId="16">
    <w:abstractNumId w:val="13"/>
  </w:num>
  <w:num w:numId="17">
    <w:abstractNumId w:val="21"/>
  </w:num>
  <w:num w:numId="18">
    <w:abstractNumId w:val="12"/>
  </w:num>
  <w:num w:numId="19">
    <w:abstractNumId w:val="3"/>
  </w:num>
  <w:num w:numId="20">
    <w:abstractNumId w:val="19"/>
  </w:num>
  <w:num w:numId="21">
    <w:abstractNumId w:val="36"/>
  </w:num>
  <w:num w:numId="22">
    <w:abstractNumId w:val="25"/>
  </w:num>
  <w:num w:numId="23">
    <w:abstractNumId w:val="33"/>
  </w:num>
  <w:num w:numId="24">
    <w:abstractNumId w:val="18"/>
  </w:num>
  <w:num w:numId="25">
    <w:abstractNumId w:val="40"/>
  </w:num>
  <w:num w:numId="26">
    <w:abstractNumId w:val="4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7">
    <w:abstractNumId w:val="40"/>
    <w:lvlOverride w:ilvl="0">
      <w:lvl w:ilvl="0">
        <w:start w:val="1"/>
        <w:numFmt w:val="decimal"/>
        <w:suff w:val="space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."/>
        <w:lvlJc w:val="left"/>
        <w:pPr>
          <w:ind w:left="1429" w:hanging="720"/>
        </w:pPr>
        <w:rPr>
          <w:rFonts w:ascii="Times New Roman" w:eastAsia="Calibri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8">
    <w:abstractNumId w:val="0"/>
  </w:num>
  <w:num w:numId="29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0">
    <w:abstractNumId w:val="20"/>
  </w:num>
  <w:num w:numId="31">
    <w:abstractNumId w:val="4"/>
  </w:num>
  <w:num w:numId="3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3">
    <w:abstractNumId w:val="27"/>
  </w:num>
  <w:num w:numId="34">
    <w:abstractNumId w:val="34"/>
  </w:num>
  <w:num w:numId="35">
    <w:abstractNumId w:val="30"/>
  </w:num>
  <w:num w:numId="36">
    <w:abstractNumId w:val="35"/>
  </w:num>
  <w:num w:numId="37">
    <w:abstractNumId w:val="17"/>
  </w:num>
  <w:num w:numId="38">
    <w:abstractNumId w:val="29"/>
  </w:num>
  <w:num w:numId="39">
    <w:abstractNumId w:val="5"/>
  </w:num>
  <w:num w:numId="40">
    <w:abstractNumId w:val="16"/>
  </w:num>
  <w:num w:numId="41">
    <w:abstractNumId w:val="28"/>
  </w:num>
  <w:num w:numId="42">
    <w:abstractNumId w:val="22"/>
  </w:num>
  <w:num w:numId="43">
    <w:abstractNumId w:val="10"/>
  </w:num>
  <w:num w:numId="44">
    <w:abstractNumId w:val="2"/>
  </w:num>
  <w:num w:numId="45">
    <w:abstractNumId w:val="37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1241B"/>
    <w:rsid w:val="00024227"/>
    <w:rsid w:val="00025553"/>
    <w:rsid w:val="000545C1"/>
    <w:rsid w:val="00060B98"/>
    <w:rsid w:val="000629B8"/>
    <w:rsid w:val="00063505"/>
    <w:rsid w:val="0006706B"/>
    <w:rsid w:val="000742F0"/>
    <w:rsid w:val="000843B2"/>
    <w:rsid w:val="000B12C1"/>
    <w:rsid w:val="000B25DD"/>
    <w:rsid w:val="000B266C"/>
    <w:rsid w:val="000D1AA8"/>
    <w:rsid w:val="001425A9"/>
    <w:rsid w:val="00175F91"/>
    <w:rsid w:val="001816D3"/>
    <w:rsid w:val="001906BD"/>
    <w:rsid w:val="001938BD"/>
    <w:rsid w:val="001E6248"/>
    <w:rsid w:val="001F461F"/>
    <w:rsid w:val="002045F5"/>
    <w:rsid w:val="00214088"/>
    <w:rsid w:val="00235B9A"/>
    <w:rsid w:val="00235BE8"/>
    <w:rsid w:val="00241F23"/>
    <w:rsid w:val="002648CB"/>
    <w:rsid w:val="00294F90"/>
    <w:rsid w:val="002B3D94"/>
    <w:rsid w:val="002D6ED3"/>
    <w:rsid w:val="00326F4B"/>
    <w:rsid w:val="00343F49"/>
    <w:rsid w:val="00345371"/>
    <w:rsid w:val="00370204"/>
    <w:rsid w:val="003958B7"/>
    <w:rsid w:val="004057FF"/>
    <w:rsid w:val="00415785"/>
    <w:rsid w:val="00440D57"/>
    <w:rsid w:val="0044324B"/>
    <w:rsid w:val="00455781"/>
    <w:rsid w:val="004619D7"/>
    <w:rsid w:val="004D014F"/>
    <w:rsid w:val="004E7DC5"/>
    <w:rsid w:val="00505043"/>
    <w:rsid w:val="005649E4"/>
    <w:rsid w:val="00566D3F"/>
    <w:rsid w:val="005776FD"/>
    <w:rsid w:val="005B058B"/>
    <w:rsid w:val="005C5E8B"/>
    <w:rsid w:val="005D2A00"/>
    <w:rsid w:val="005E09D6"/>
    <w:rsid w:val="005F4973"/>
    <w:rsid w:val="00632EAE"/>
    <w:rsid w:val="00656C1A"/>
    <w:rsid w:val="00674E92"/>
    <w:rsid w:val="00676493"/>
    <w:rsid w:val="006B5AB0"/>
    <w:rsid w:val="006B7B75"/>
    <w:rsid w:val="006D09B7"/>
    <w:rsid w:val="006E33C4"/>
    <w:rsid w:val="006F5ED6"/>
    <w:rsid w:val="00757840"/>
    <w:rsid w:val="00772388"/>
    <w:rsid w:val="00775B07"/>
    <w:rsid w:val="0079180F"/>
    <w:rsid w:val="00791906"/>
    <w:rsid w:val="007D7F06"/>
    <w:rsid w:val="00822397"/>
    <w:rsid w:val="0083371E"/>
    <w:rsid w:val="00847225"/>
    <w:rsid w:val="008509CF"/>
    <w:rsid w:val="00852378"/>
    <w:rsid w:val="0085630D"/>
    <w:rsid w:val="008618DD"/>
    <w:rsid w:val="00872898"/>
    <w:rsid w:val="00874908"/>
    <w:rsid w:val="00883A97"/>
    <w:rsid w:val="00893C0B"/>
    <w:rsid w:val="008A44EC"/>
    <w:rsid w:val="008E3D79"/>
    <w:rsid w:val="008F323C"/>
    <w:rsid w:val="009017A3"/>
    <w:rsid w:val="0092606E"/>
    <w:rsid w:val="00943BE8"/>
    <w:rsid w:val="009740A3"/>
    <w:rsid w:val="0097678A"/>
    <w:rsid w:val="009C1641"/>
    <w:rsid w:val="009C3E1A"/>
    <w:rsid w:val="00A031CE"/>
    <w:rsid w:val="00A06F94"/>
    <w:rsid w:val="00A10414"/>
    <w:rsid w:val="00A3761A"/>
    <w:rsid w:val="00A37A28"/>
    <w:rsid w:val="00A603B9"/>
    <w:rsid w:val="00A63FB0"/>
    <w:rsid w:val="00AB4194"/>
    <w:rsid w:val="00AD0418"/>
    <w:rsid w:val="00AD666B"/>
    <w:rsid w:val="00B01A78"/>
    <w:rsid w:val="00B04A90"/>
    <w:rsid w:val="00B06BCC"/>
    <w:rsid w:val="00B106E8"/>
    <w:rsid w:val="00B278DF"/>
    <w:rsid w:val="00B77438"/>
    <w:rsid w:val="00BC5428"/>
    <w:rsid w:val="00BC5D45"/>
    <w:rsid w:val="00BD0624"/>
    <w:rsid w:val="00BD228E"/>
    <w:rsid w:val="00BE1B84"/>
    <w:rsid w:val="00C036C5"/>
    <w:rsid w:val="00C03C42"/>
    <w:rsid w:val="00C40007"/>
    <w:rsid w:val="00C46D9A"/>
    <w:rsid w:val="00C50030"/>
    <w:rsid w:val="00C64AC6"/>
    <w:rsid w:val="00C725A6"/>
    <w:rsid w:val="00CE0AD0"/>
    <w:rsid w:val="00CE3FA4"/>
    <w:rsid w:val="00D23C51"/>
    <w:rsid w:val="00D37651"/>
    <w:rsid w:val="00D402D6"/>
    <w:rsid w:val="00D446BA"/>
    <w:rsid w:val="00D47BDF"/>
    <w:rsid w:val="00D51562"/>
    <w:rsid w:val="00D6741E"/>
    <w:rsid w:val="00D74919"/>
    <w:rsid w:val="00DA120E"/>
    <w:rsid w:val="00DB3D53"/>
    <w:rsid w:val="00DB7836"/>
    <w:rsid w:val="00E22300"/>
    <w:rsid w:val="00E54AB0"/>
    <w:rsid w:val="00E63F16"/>
    <w:rsid w:val="00E80243"/>
    <w:rsid w:val="00E81179"/>
    <w:rsid w:val="00E96E05"/>
    <w:rsid w:val="00E97585"/>
    <w:rsid w:val="00EB7D56"/>
    <w:rsid w:val="00EE45CB"/>
    <w:rsid w:val="00F01BAD"/>
    <w:rsid w:val="00F23D88"/>
    <w:rsid w:val="00F24536"/>
    <w:rsid w:val="00F37492"/>
    <w:rsid w:val="00F4168C"/>
    <w:rsid w:val="00F52636"/>
    <w:rsid w:val="00F64728"/>
    <w:rsid w:val="00F817BB"/>
    <w:rsid w:val="00F8214F"/>
    <w:rsid w:val="00F936F6"/>
    <w:rsid w:val="00F97A8D"/>
    <w:rsid w:val="00FB5E4D"/>
    <w:rsid w:val="00FD0A02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CBE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4619D7"/>
    <w:pPr>
      <w:keepNext/>
      <w:ind w:right="-5"/>
      <w:jc w:val="both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Прижатый влево"/>
    <w:basedOn w:val="a"/>
    <w:next w:val="a"/>
    <w:rsid w:val="00343F4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343F4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9D7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619D7"/>
  </w:style>
  <w:style w:type="paragraph" w:customStyle="1" w:styleId="ConsPlusNormal">
    <w:name w:val="ConsPlusNormal"/>
    <w:rsid w:val="004619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rsid w:val="004619D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4619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"/>
    <w:basedOn w:val="a"/>
    <w:link w:val="af2"/>
    <w:rsid w:val="004619D7"/>
    <w:pPr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4619D7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3">
    <w:name w:val="Знак Знак Знак Знак Знак Знак"/>
    <w:basedOn w:val="a"/>
    <w:rsid w:val="004619D7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eastAsia="Times New Roman" w:cs="Times New Roman"/>
      <w:b/>
      <w:bCs/>
      <w:caps/>
      <w:sz w:val="32"/>
      <w:szCs w:val="32"/>
      <w:lang w:val="en-US"/>
    </w:rPr>
  </w:style>
  <w:style w:type="paragraph" w:customStyle="1" w:styleId="af4">
    <w:name w:val="Знак Знак Знак Знак Знак Знак Знак"/>
    <w:basedOn w:val="a"/>
    <w:semiHidden/>
    <w:rsid w:val="004619D7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"/>
    <w:basedOn w:val="a"/>
    <w:rsid w:val="004619D7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Цветовое выделение"/>
    <w:rsid w:val="004619D7"/>
    <w:rPr>
      <w:b/>
      <w:bCs/>
      <w:color w:val="000080"/>
    </w:rPr>
  </w:style>
  <w:style w:type="paragraph" w:customStyle="1" w:styleId="af7">
    <w:name w:val="Нормальный (таблица)"/>
    <w:basedOn w:val="a"/>
    <w:next w:val="a"/>
    <w:rsid w:val="004619D7"/>
    <w:pPr>
      <w:autoSpaceDE w:val="0"/>
      <w:autoSpaceDN w:val="0"/>
      <w:adjustRightInd w:val="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619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8">
    <w:name w:val="Сравнение редакций. Удаленный фрагмент"/>
    <w:uiPriority w:val="99"/>
    <w:rsid w:val="004619D7"/>
    <w:rPr>
      <w:color w:val="000000"/>
      <w:shd w:val="clear" w:color="auto" w:fill="C4C413"/>
    </w:rPr>
  </w:style>
  <w:style w:type="paragraph" w:customStyle="1" w:styleId="ConsPlusNonformat">
    <w:name w:val="ConsPlusNonformat"/>
    <w:rsid w:val="004619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Комментарий"/>
    <w:basedOn w:val="a"/>
    <w:next w:val="a"/>
    <w:uiPriority w:val="99"/>
    <w:rsid w:val="004619D7"/>
    <w:pPr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2">
    <w:name w:val="Body Text 2"/>
    <w:basedOn w:val="a"/>
    <w:link w:val="20"/>
    <w:uiPriority w:val="99"/>
    <w:unhideWhenUsed/>
    <w:rsid w:val="004619D7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4619D7"/>
    <w:rPr>
      <w:rFonts w:ascii="Arial" w:eastAsia="Times New Roman" w:hAnsi="Arial" w:cs="Arial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4619D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619D7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619D7"/>
    <w:rPr>
      <w:rFonts w:ascii="Calibri" w:eastAsia="Calibri" w:hAnsi="Calibri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619D7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619D7"/>
    <w:rPr>
      <w:rFonts w:ascii="Calibri" w:eastAsia="Calibri" w:hAnsi="Calibri" w:cs="Times New Roman"/>
      <w:b/>
      <w:bCs/>
      <w:sz w:val="20"/>
      <w:szCs w:val="20"/>
    </w:rPr>
  </w:style>
  <w:style w:type="character" w:styleId="aff">
    <w:name w:val="Emphasis"/>
    <w:basedOn w:val="a0"/>
    <w:uiPriority w:val="20"/>
    <w:qFormat/>
    <w:rsid w:val="004619D7"/>
    <w:rPr>
      <w:i/>
      <w:iCs/>
    </w:rPr>
  </w:style>
  <w:style w:type="table" w:customStyle="1" w:styleId="110">
    <w:name w:val="Сетка таблицы11"/>
    <w:basedOn w:val="a1"/>
    <w:next w:val="a3"/>
    <w:uiPriority w:val="39"/>
    <w:rsid w:val="0046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46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llowedHyperlink"/>
    <w:basedOn w:val="a0"/>
    <w:uiPriority w:val="99"/>
    <w:semiHidden/>
    <w:unhideWhenUsed/>
    <w:rsid w:val="004619D7"/>
    <w:rPr>
      <w:color w:val="954F72" w:themeColor="followedHyperlink"/>
      <w:u w:val="single"/>
    </w:rPr>
  </w:style>
  <w:style w:type="paragraph" w:customStyle="1" w:styleId="Standard">
    <w:name w:val="Standard"/>
    <w:rsid w:val="00D402D6"/>
    <w:pPr>
      <w:suppressAutoHyphens/>
      <w:autoSpaceDN w:val="0"/>
      <w:spacing w:after="200" w:line="276" w:lineRule="auto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msurgu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C387E-3693-4A47-A2AC-785E98726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2026-08-12T09:36:00Z</dcterms:created>
  <dcterms:modified xsi:type="dcterms:W3CDTF">2026-08-18T06:20:00Z</dcterms:modified>
</cp:coreProperties>
</file>