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503F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503F5" w:rsidRDefault="00D503F5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4033732" r:id="rId7"/>
              </w:object>
            </w:r>
          </w:p>
          <w:p w:rsidR="00D503F5" w:rsidRDefault="00D503F5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503F5" w:rsidRPr="005541F0" w:rsidRDefault="00D503F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503F5" w:rsidRDefault="00D503F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503F5" w:rsidRPr="005541F0" w:rsidRDefault="00D503F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503F5" w:rsidRPr="005649E4" w:rsidRDefault="00D503F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03F5" w:rsidRPr="00656C1A" w:rsidRDefault="00D503F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503F5" w:rsidRPr="005541F0" w:rsidRDefault="00D503F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503F5" w:rsidRPr="005541F0" w:rsidRDefault="00D503F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503F5" w:rsidRPr="00656C1A" w:rsidRDefault="00D503F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D503F5" w:rsidRDefault="00D503F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503F5" w:rsidRPr="003262E3" w:rsidRDefault="00D503F5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503F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03F5" w:rsidRPr="00F8214F" w:rsidRDefault="00D503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3F5" w:rsidRPr="00B9101E" w:rsidRDefault="00B9101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503F5" w:rsidRPr="00F8214F" w:rsidRDefault="00D503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3F5" w:rsidRPr="00B9101E" w:rsidRDefault="00B9101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503F5" w:rsidRPr="00A63FB0" w:rsidRDefault="00D503F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3F5" w:rsidRPr="00B9101E" w:rsidRDefault="00B9101E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503F5" w:rsidRPr="00F8214F" w:rsidRDefault="00D503F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503F5" w:rsidRPr="00AB4194" w:rsidRDefault="00D503F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503F5" w:rsidRPr="00B9101E" w:rsidRDefault="00B9101E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124</w:t>
            </w:r>
            <w:bookmarkStart w:id="4" w:name="_GoBack"/>
            <w:bookmarkEnd w:id="4"/>
          </w:p>
        </w:tc>
      </w:tr>
    </w:tbl>
    <w:p w:rsidR="00D503F5" w:rsidRDefault="00D503F5" w:rsidP="001E4F0B">
      <w:pPr>
        <w:rPr>
          <w:rFonts w:eastAsia="Times New Roman" w:cs="Times New Roman"/>
          <w:bCs/>
          <w:szCs w:val="24"/>
          <w:lang w:eastAsia="ru-RU"/>
        </w:rPr>
      </w:pPr>
    </w:p>
    <w:p w:rsidR="00B255C2" w:rsidRPr="00B255C2" w:rsidRDefault="00B255C2" w:rsidP="00B255C2">
      <w:pPr>
        <w:autoSpaceDE w:val="0"/>
        <w:autoSpaceDN w:val="0"/>
        <w:adjustRightInd w:val="0"/>
        <w:ind w:right="4535"/>
        <w:jc w:val="left"/>
        <w:rPr>
          <w:rFonts w:eastAsia="Calibri" w:cs="Times New Roman"/>
          <w:szCs w:val="28"/>
          <w:lang w:eastAsia="ru-RU"/>
        </w:rPr>
      </w:pPr>
      <w:r w:rsidRPr="00B255C2">
        <w:rPr>
          <w:rFonts w:eastAsia="Calibri" w:cs="Times New Roman"/>
          <w:szCs w:val="28"/>
        </w:rPr>
        <w:t xml:space="preserve">О внесении изменения </w:t>
      </w:r>
      <w:r w:rsidRPr="00B255C2">
        <w:rPr>
          <w:rFonts w:eastAsia="Calibri" w:cs="Times New Roman"/>
          <w:szCs w:val="28"/>
          <w:lang w:eastAsia="ru-RU"/>
        </w:rPr>
        <w:t xml:space="preserve">в распоряжение Администрации города от 19.10.2023 </w:t>
      </w:r>
    </w:p>
    <w:p w:rsidR="00B255C2" w:rsidRDefault="00B255C2" w:rsidP="00B255C2">
      <w:pPr>
        <w:autoSpaceDE w:val="0"/>
        <w:autoSpaceDN w:val="0"/>
        <w:adjustRightInd w:val="0"/>
        <w:ind w:right="4535"/>
        <w:jc w:val="left"/>
        <w:rPr>
          <w:rFonts w:eastAsia="Calibri" w:cs="Times New Roman"/>
          <w:szCs w:val="28"/>
        </w:rPr>
      </w:pPr>
      <w:r w:rsidRPr="00B255C2">
        <w:rPr>
          <w:rFonts w:eastAsia="Calibri" w:cs="Times New Roman"/>
          <w:szCs w:val="28"/>
          <w:lang w:eastAsia="ru-RU"/>
        </w:rPr>
        <w:t xml:space="preserve">№ 3048 «О создании комиссии </w:t>
      </w:r>
      <w:r>
        <w:rPr>
          <w:rFonts w:eastAsia="Calibri" w:cs="Times New Roman"/>
          <w:szCs w:val="28"/>
          <w:lang w:eastAsia="ru-RU"/>
        </w:rPr>
        <w:t>п</w:t>
      </w:r>
      <w:r w:rsidRPr="00B255C2">
        <w:rPr>
          <w:rFonts w:eastAsia="Calibri" w:cs="Times New Roman"/>
          <w:szCs w:val="28"/>
        </w:rPr>
        <w:t xml:space="preserve">о оценке последствий принятия решения </w:t>
      </w:r>
    </w:p>
    <w:p w:rsidR="00B255C2" w:rsidRDefault="00B255C2" w:rsidP="00B255C2">
      <w:pPr>
        <w:autoSpaceDE w:val="0"/>
        <w:autoSpaceDN w:val="0"/>
        <w:adjustRightInd w:val="0"/>
        <w:ind w:right="4535"/>
        <w:jc w:val="left"/>
        <w:rPr>
          <w:rFonts w:eastAsia="Calibri" w:cs="Times New Roman"/>
          <w:szCs w:val="28"/>
        </w:rPr>
      </w:pPr>
      <w:r w:rsidRPr="00B255C2">
        <w:rPr>
          <w:rFonts w:eastAsia="Calibri" w:cs="Times New Roman"/>
          <w:szCs w:val="28"/>
        </w:rPr>
        <w:t xml:space="preserve">о реконструкции, модернизации, </w:t>
      </w:r>
    </w:p>
    <w:p w:rsidR="00DE2FEA" w:rsidRDefault="00B255C2" w:rsidP="00DE2FEA">
      <w:pPr>
        <w:autoSpaceDE w:val="0"/>
        <w:autoSpaceDN w:val="0"/>
        <w:adjustRightInd w:val="0"/>
        <w:ind w:right="4393"/>
        <w:jc w:val="left"/>
        <w:rPr>
          <w:rFonts w:eastAsia="Calibri" w:cs="Times New Roman"/>
          <w:szCs w:val="28"/>
        </w:rPr>
      </w:pPr>
      <w:r w:rsidRPr="00B255C2">
        <w:rPr>
          <w:rFonts w:eastAsia="Calibri" w:cs="Times New Roman"/>
          <w:szCs w:val="28"/>
        </w:rPr>
        <w:t xml:space="preserve">об изменении назначения </w:t>
      </w:r>
      <w:r w:rsidR="00DE2FEA">
        <w:rPr>
          <w:rFonts w:eastAsia="Calibri" w:cs="Times New Roman"/>
          <w:szCs w:val="28"/>
        </w:rPr>
        <w:br/>
      </w:r>
      <w:r w:rsidRPr="00B255C2">
        <w:rPr>
          <w:rFonts w:eastAsia="Calibri" w:cs="Times New Roman"/>
          <w:szCs w:val="28"/>
        </w:rPr>
        <w:t xml:space="preserve">или о ликвидации объекта социальной инфраструктуры для детей, являющегося </w:t>
      </w:r>
      <w:r w:rsidRPr="00B255C2">
        <w:rPr>
          <w:rFonts w:eastAsia="Calibri" w:cs="Times New Roman"/>
          <w:szCs w:val="28"/>
          <w:lang w:eastAsia="ru-RU"/>
        </w:rPr>
        <w:t xml:space="preserve">муниципальной </w:t>
      </w:r>
      <w:r w:rsidRPr="00B255C2">
        <w:rPr>
          <w:rFonts w:eastAsia="Calibri" w:cs="Times New Roman"/>
          <w:szCs w:val="28"/>
        </w:rPr>
        <w:t xml:space="preserve">собственностью, заключении </w:t>
      </w:r>
      <w:r w:rsidRPr="00B255C2">
        <w:rPr>
          <w:rFonts w:eastAsia="Calibri" w:cs="Times New Roman"/>
          <w:szCs w:val="28"/>
          <w:lang w:eastAsia="ru-RU"/>
        </w:rPr>
        <w:t xml:space="preserve">муниципальной </w:t>
      </w:r>
      <w:r w:rsidRPr="00B255C2">
        <w:rPr>
          <w:rFonts w:eastAsia="Calibri" w:cs="Times New Roman"/>
          <w:szCs w:val="28"/>
        </w:rPr>
        <w:t>организацией, образующей социальную инфраструктуру</w:t>
      </w:r>
      <w:r>
        <w:rPr>
          <w:rFonts w:eastAsia="Calibri" w:cs="Times New Roman"/>
          <w:szCs w:val="28"/>
        </w:rPr>
        <w:t xml:space="preserve"> </w:t>
      </w:r>
      <w:r w:rsidRPr="00B255C2">
        <w:rPr>
          <w:rFonts w:eastAsia="Calibri" w:cs="Times New Roman"/>
          <w:szCs w:val="28"/>
        </w:rPr>
        <w:t>для детей, договора аренды, договора безвозмездного пользования закрепленных</w:t>
      </w:r>
      <w:r>
        <w:rPr>
          <w:rFonts w:eastAsia="Calibri" w:cs="Times New Roman"/>
          <w:szCs w:val="28"/>
        </w:rPr>
        <w:t xml:space="preserve"> </w:t>
      </w:r>
      <w:r w:rsidRPr="00B255C2">
        <w:rPr>
          <w:rFonts w:eastAsia="Calibri" w:cs="Times New Roman"/>
          <w:szCs w:val="28"/>
        </w:rPr>
        <w:t xml:space="preserve">за ней объектов собственности, </w:t>
      </w:r>
    </w:p>
    <w:p w:rsidR="00B255C2" w:rsidRDefault="00B255C2" w:rsidP="00DE2FEA">
      <w:pPr>
        <w:autoSpaceDE w:val="0"/>
        <w:autoSpaceDN w:val="0"/>
        <w:adjustRightInd w:val="0"/>
        <w:ind w:right="4393"/>
        <w:jc w:val="left"/>
        <w:rPr>
          <w:rFonts w:eastAsia="Calibri" w:cs="Times New Roman"/>
          <w:szCs w:val="28"/>
        </w:rPr>
      </w:pPr>
      <w:r w:rsidRPr="00B255C2">
        <w:rPr>
          <w:rFonts w:eastAsia="Calibri" w:cs="Times New Roman"/>
          <w:szCs w:val="28"/>
        </w:rPr>
        <w:t xml:space="preserve">а также о реорганизации или ликвидации </w:t>
      </w:r>
      <w:r w:rsidRPr="00B255C2">
        <w:rPr>
          <w:rFonts w:eastAsia="Calibri" w:cs="Times New Roman"/>
          <w:szCs w:val="28"/>
          <w:lang w:eastAsia="ru-RU"/>
        </w:rPr>
        <w:t xml:space="preserve">муниципальных </w:t>
      </w:r>
      <w:r w:rsidRPr="00B255C2">
        <w:rPr>
          <w:rFonts w:eastAsia="Calibri" w:cs="Times New Roman"/>
          <w:szCs w:val="28"/>
        </w:rPr>
        <w:t xml:space="preserve">организаций, образующих социальную инфраструктуру для детей, </w:t>
      </w:r>
    </w:p>
    <w:p w:rsidR="00B255C2" w:rsidRDefault="00B255C2" w:rsidP="00B255C2">
      <w:pPr>
        <w:autoSpaceDE w:val="0"/>
        <w:autoSpaceDN w:val="0"/>
        <w:adjustRightInd w:val="0"/>
        <w:ind w:right="4535"/>
        <w:jc w:val="left"/>
        <w:rPr>
          <w:rFonts w:eastAsia="Calibri" w:cs="Times New Roman"/>
          <w:szCs w:val="28"/>
        </w:rPr>
      </w:pPr>
      <w:r w:rsidRPr="00B255C2">
        <w:rPr>
          <w:rFonts w:eastAsia="Calibri" w:cs="Times New Roman"/>
          <w:szCs w:val="28"/>
        </w:rPr>
        <w:t xml:space="preserve">за исключением </w:t>
      </w:r>
      <w:r w:rsidRPr="00B255C2">
        <w:rPr>
          <w:rFonts w:eastAsia="Calibri" w:cs="Times New Roman"/>
          <w:szCs w:val="28"/>
          <w:lang w:eastAsia="ru-RU"/>
        </w:rPr>
        <w:t xml:space="preserve">муниципальной </w:t>
      </w:r>
      <w:r w:rsidRPr="00B255C2">
        <w:rPr>
          <w:rFonts w:eastAsia="Calibri" w:cs="Times New Roman"/>
          <w:szCs w:val="28"/>
        </w:rPr>
        <w:t xml:space="preserve">образовательной организации, муниципальной организации культуры </w:t>
      </w:r>
    </w:p>
    <w:p w:rsidR="00B255C2" w:rsidRPr="00B255C2" w:rsidRDefault="00B255C2" w:rsidP="00B255C2">
      <w:pPr>
        <w:autoSpaceDE w:val="0"/>
        <w:autoSpaceDN w:val="0"/>
        <w:adjustRightInd w:val="0"/>
        <w:ind w:right="4535"/>
        <w:jc w:val="left"/>
        <w:rPr>
          <w:rFonts w:eastAsia="Calibri" w:cs="Times New Roman"/>
          <w:bCs/>
          <w:szCs w:val="28"/>
        </w:rPr>
      </w:pPr>
      <w:r w:rsidRPr="00B255C2">
        <w:rPr>
          <w:rFonts w:eastAsia="Calibri" w:cs="Times New Roman"/>
          <w:szCs w:val="28"/>
        </w:rPr>
        <w:t xml:space="preserve">и признании утратившими силу некоторых муниципальных правовых актов» </w:t>
      </w:r>
    </w:p>
    <w:p w:rsidR="00B255C2" w:rsidRPr="00B255C2" w:rsidRDefault="00B255C2" w:rsidP="00B255C2">
      <w:pPr>
        <w:autoSpaceDE w:val="0"/>
        <w:autoSpaceDN w:val="0"/>
        <w:adjustRightInd w:val="0"/>
        <w:ind w:right="4818"/>
        <w:jc w:val="left"/>
        <w:rPr>
          <w:rFonts w:eastAsia="Calibri" w:cs="Times New Roman"/>
          <w:bCs/>
          <w:szCs w:val="28"/>
        </w:rPr>
      </w:pPr>
    </w:p>
    <w:p w:rsidR="00B255C2" w:rsidRPr="00B255C2" w:rsidRDefault="00B255C2" w:rsidP="00B255C2">
      <w:pPr>
        <w:autoSpaceDE w:val="0"/>
        <w:autoSpaceDN w:val="0"/>
        <w:adjustRightInd w:val="0"/>
        <w:ind w:right="4818"/>
        <w:jc w:val="left"/>
        <w:rPr>
          <w:rFonts w:eastAsia="Calibri" w:cs="Times New Roman"/>
          <w:bCs/>
          <w:szCs w:val="28"/>
        </w:rPr>
      </w:pPr>
    </w:p>
    <w:p w:rsidR="00B255C2" w:rsidRPr="00B255C2" w:rsidRDefault="00B255C2" w:rsidP="00B255C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 w:rsidRPr="00B255C2">
        <w:rPr>
          <w:rFonts w:eastAsia="Calibri" w:cs="Times New Roman"/>
          <w:szCs w:val="28"/>
        </w:rPr>
        <w:t xml:space="preserve">В соответствии </w:t>
      </w:r>
      <w:r w:rsidRPr="00B255C2">
        <w:rPr>
          <w:rFonts w:eastAsia="Times New Roman" w:cs="Times New Roman"/>
          <w:bCs/>
          <w:szCs w:val="28"/>
          <w:lang w:eastAsia="ru-RU"/>
        </w:rPr>
        <w:t>с Уставом муниципального образования городской округ Сургут Ханты-Мансийского автономного округа – Югры, распоряжением Администрации города от 30.12.2005 № 3686 «Об утверждении Регламента Администрации города», в связи с изменениями в структуре Администрации города</w:t>
      </w:r>
      <w:r w:rsidRPr="00B255C2">
        <w:rPr>
          <w:rFonts w:eastAsia="Calibri" w:cs="Times New Roman"/>
          <w:szCs w:val="28"/>
        </w:rPr>
        <w:t>:</w:t>
      </w:r>
    </w:p>
    <w:p w:rsidR="00B255C2" w:rsidRPr="00B255C2" w:rsidRDefault="00B255C2" w:rsidP="00B255C2">
      <w:pPr>
        <w:autoSpaceDE w:val="0"/>
        <w:autoSpaceDN w:val="0"/>
        <w:adjustRightInd w:val="0"/>
        <w:ind w:firstLine="709"/>
        <w:rPr>
          <w:rFonts w:eastAsia="Calibri" w:cs="Times New Roman"/>
          <w:strike/>
          <w:color w:val="FF0000"/>
          <w:szCs w:val="28"/>
          <w:lang w:eastAsia="ru-RU"/>
        </w:rPr>
      </w:pPr>
      <w:r w:rsidRPr="00B255C2">
        <w:rPr>
          <w:rFonts w:eastAsia="Calibri" w:cs="Times New Roman"/>
          <w:szCs w:val="28"/>
        </w:rPr>
        <w:t xml:space="preserve">1. </w:t>
      </w:r>
      <w:r w:rsidRPr="00B255C2">
        <w:rPr>
          <w:rFonts w:eastAsia="Calibri" w:cs="Times New Roman"/>
          <w:szCs w:val="28"/>
          <w:lang w:eastAsia="ru-RU"/>
        </w:rPr>
        <w:t xml:space="preserve">Внести в распоряжение Администрации города от 19.10.2023 № 3048 </w:t>
      </w:r>
      <w:r>
        <w:rPr>
          <w:rFonts w:eastAsia="Calibri" w:cs="Times New Roman"/>
          <w:szCs w:val="28"/>
          <w:lang w:eastAsia="ru-RU"/>
        </w:rPr>
        <w:br/>
      </w:r>
      <w:r w:rsidRPr="00DE2FEA">
        <w:rPr>
          <w:rFonts w:eastAsia="Calibri" w:cs="Times New Roman"/>
          <w:spacing w:val="-6"/>
          <w:szCs w:val="28"/>
          <w:lang w:eastAsia="ru-RU"/>
        </w:rPr>
        <w:t>«О создании комиссии по оценке последствий принятия решения о реконструкции,</w:t>
      </w:r>
      <w:r w:rsidRPr="00B255C2">
        <w:rPr>
          <w:rFonts w:eastAsia="Calibri" w:cs="Times New Roman"/>
          <w:szCs w:val="28"/>
          <w:lang w:eastAsia="ru-RU"/>
        </w:rPr>
        <w:t xml:space="preserve"> модернизации, об изменении назначения или о ликвидации объекта социальной </w:t>
      </w:r>
      <w:r w:rsidRPr="00B255C2">
        <w:rPr>
          <w:rFonts w:eastAsia="Calibri" w:cs="Times New Roman"/>
          <w:szCs w:val="28"/>
          <w:lang w:eastAsia="ru-RU"/>
        </w:rPr>
        <w:lastRenderedPageBreak/>
        <w:t>инфраструктуры для детей, являющегося муниципальной собственностью, заключении муниципальной организацией, образующей социальную инфра</w:t>
      </w:r>
      <w:r w:rsidR="00DE2FEA">
        <w:rPr>
          <w:rFonts w:eastAsia="Calibri" w:cs="Times New Roman"/>
          <w:szCs w:val="28"/>
          <w:lang w:eastAsia="ru-RU"/>
        </w:rPr>
        <w:t>-</w:t>
      </w:r>
      <w:r w:rsidRPr="00B255C2">
        <w:rPr>
          <w:rFonts w:eastAsia="Calibri" w:cs="Times New Roman"/>
          <w:szCs w:val="28"/>
          <w:lang w:eastAsia="ru-RU"/>
        </w:rPr>
        <w:t xml:space="preserve">структуру для детей, договора аренды, договора безвозмездного пользования закрепленных за ней объектов собственности, а также о реорганизации </w:t>
      </w:r>
      <w:r w:rsidR="00DE2FEA">
        <w:rPr>
          <w:rFonts w:eastAsia="Calibri" w:cs="Times New Roman"/>
          <w:szCs w:val="28"/>
          <w:lang w:eastAsia="ru-RU"/>
        </w:rPr>
        <w:br/>
      </w:r>
      <w:r w:rsidRPr="00B255C2">
        <w:rPr>
          <w:rFonts w:eastAsia="Calibri" w:cs="Times New Roman"/>
          <w:szCs w:val="28"/>
          <w:lang w:eastAsia="ru-RU"/>
        </w:rPr>
        <w:t>или ликвидации муниципальных организаций, образующих социальную инфра</w:t>
      </w:r>
      <w:r w:rsidR="00DE2FEA">
        <w:rPr>
          <w:rFonts w:eastAsia="Calibri" w:cs="Times New Roman"/>
          <w:szCs w:val="28"/>
          <w:lang w:eastAsia="ru-RU"/>
        </w:rPr>
        <w:t>-</w:t>
      </w:r>
      <w:r w:rsidRPr="00B255C2">
        <w:rPr>
          <w:rFonts w:eastAsia="Calibri" w:cs="Times New Roman"/>
          <w:szCs w:val="28"/>
          <w:lang w:eastAsia="ru-RU"/>
        </w:rPr>
        <w:t>структуру для детей, за исключением муниципальной образовательной организации, муниципальной организации культуры и признании утратившими силу некоторых муниципальных правовых актов» (с изменениями от 12.04.2024 № 1729, 11.12.2024 № 8137) следующее изменение:</w:t>
      </w:r>
      <w:r w:rsidRPr="00B255C2">
        <w:rPr>
          <w:rFonts w:eastAsia="Calibri" w:cs="Times New Roman"/>
          <w:strike/>
          <w:color w:val="FF0000"/>
          <w:szCs w:val="28"/>
          <w:lang w:eastAsia="ru-RU"/>
        </w:rPr>
        <w:t xml:space="preserve"> </w:t>
      </w:r>
    </w:p>
    <w:p w:rsidR="00B255C2" w:rsidRPr="00B255C2" w:rsidRDefault="00B255C2" w:rsidP="00B255C2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  <w:lang w:eastAsia="ru-RU"/>
        </w:rPr>
      </w:pPr>
      <w:r w:rsidRPr="00B255C2">
        <w:rPr>
          <w:rFonts w:eastAsia="Calibri" w:cs="Times New Roman"/>
          <w:szCs w:val="28"/>
          <w:lang w:eastAsia="ru-RU"/>
        </w:rPr>
        <w:t xml:space="preserve">в приложении к распоряжению слова «директор департамента </w:t>
      </w:r>
      <w:proofErr w:type="gramStart"/>
      <w:r w:rsidRPr="00B255C2">
        <w:rPr>
          <w:rFonts w:eastAsia="Calibri" w:cs="Times New Roman"/>
          <w:szCs w:val="28"/>
          <w:lang w:eastAsia="ru-RU"/>
        </w:rPr>
        <w:t>архи</w:t>
      </w:r>
      <w:r>
        <w:rPr>
          <w:rFonts w:eastAsia="Calibri" w:cs="Times New Roman"/>
          <w:szCs w:val="28"/>
          <w:lang w:eastAsia="ru-RU"/>
        </w:rPr>
        <w:t>-</w:t>
      </w:r>
      <w:proofErr w:type="spellStart"/>
      <w:r w:rsidRPr="00B255C2">
        <w:rPr>
          <w:rFonts w:eastAsia="Calibri" w:cs="Times New Roman"/>
          <w:szCs w:val="28"/>
          <w:lang w:eastAsia="ru-RU"/>
        </w:rPr>
        <w:t>тектуры</w:t>
      </w:r>
      <w:proofErr w:type="spellEnd"/>
      <w:proofErr w:type="gramEnd"/>
      <w:r w:rsidRPr="00B255C2">
        <w:rPr>
          <w:rFonts w:eastAsia="Calibri" w:cs="Times New Roman"/>
          <w:szCs w:val="28"/>
          <w:lang w:eastAsia="ru-RU"/>
        </w:rPr>
        <w:t xml:space="preserve"> и градостроительства Администрации города» заменить словами «заместитель директора департамента архитектуры и градостроительства Администрации города – главный архитектор; директор департамента архи</w:t>
      </w:r>
      <w:r>
        <w:rPr>
          <w:rFonts w:eastAsia="Calibri" w:cs="Times New Roman"/>
          <w:szCs w:val="28"/>
          <w:lang w:eastAsia="ru-RU"/>
        </w:rPr>
        <w:t>-</w:t>
      </w:r>
      <w:proofErr w:type="spellStart"/>
      <w:r w:rsidRPr="00B255C2">
        <w:rPr>
          <w:rFonts w:eastAsia="Calibri" w:cs="Times New Roman"/>
          <w:szCs w:val="28"/>
          <w:lang w:eastAsia="ru-RU"/>
        </w:rPr>
        <w:t>тектуры</w:t>
      </w:r>
      <w:proofErr w:type="spellEnd"/>
      <w:r w:rsidRPr="00B255C2">
        <w:rPr>
          <w:rFonts w:eastAsia="Calibri" w:cs="Times New Roman"/>
          <w:szCs w:val="28"/>
          <w:lang w:eastAsia="ru-RU"/>
        </w:rPr>
        <w:t xml:space="preserve"> и градостроительства Администрации города».</w:t>
      </w:r>
    </w:p>
    <w:p w:rsidR="00B255C2" w:rsidRPr="00B255C2" w:rsidRDefault="00B255C2" w:rsidP="00B255C2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255C2">
        <w:rPr>
          <w:rFonts w:eastAsia="Calibri" w:cs="Times New Roman"/>
          <w:szCs w:val="28"/>
        </w:rPr>
        <w:t>2.</w:t>
      </w:r>
      <w:r w:rsidRPr="00B255C2">
        <w:rPr>
          <w:rFonts w:eastAsia="Times New Roman" w:cs="Times New Roman"/>
          <w:bCs/>
          <w:szCs w:val="28"/>
          <w:lang w:eastAsia="ru-RU"/>
        </w:rPr>
        <w:t xml:space="preserve"> Комитету информационной политики обнародовать (разместить) </w:t>
      </w:r>
      <w:r w:rsidRPr="00B255C2">
        <w:rPr>
          <w:rFonts w:eastAsia="Times New Roman" w:cs="Times New Roman"/>
          <w:bCs/>
          <w:color w:val="000000"/>
          <w:szCs w:val="28"/>
          <w:lang w:eastAsia="ru-RU"/>
        </w:rPr>
        <w:t xml:space="preserve">настоящее распоряжение на официальном портале Администрации города: </w:t>
      </w:r>
      <w:r w:rsidRPr="00B255C2">
        <w:rPr>
          <w:rFonts w:eastAsia="Times New Roman" w:cs="Times New Roman"/>
          <w:bCs/>
          <w:color w:val="000000"/>
          <w:szCs w:val="28"/>
          <w:lang w:val="en-US" w:eastAsia="ru-RU"/>
        </w:rPr>
        <w:t>www</w:t>
      </w:r>
      <w:r w:rsidRPr="00B255C2">
        <w:rPr>
          <w:rFonts w:eastAsia="Times New Roman" w:cs="Times New Roman"/>
          <w:bCs/>
          <w:color w:val="000000"/>
          <w:szCs w:val="28"/>
          <w:lang w:eastAsia="ru-RU"/>
        </w:rPr>
        <w:t>.admsurgut.ru.</w:t>
      </w:r>
    </w:p>
    <w:p w:rsidR="00B255C2" w:rsidRPr="00B255C2" w:rsidRDefault="00B255C2" w:rsidP="00B255C2">
      <w:pPr>
        <w:ind w:firstLine="709"/>
        <w:rPr>
          <w:rFonts w:eastAsia="Calibri" w:cs="Times New Roman"/>
        </w:rPr>
      </w:pPr>
      <w:r w:rsidRPr="00B255C2">
        <w:rPr>
          <w:rFonts w:eastAsia="Calibri" w:cs="Times New Roman"/>
        </w:rPr>
        <w:t xml:space="preserve">3. Муниципальному казенному учреждению «Наш город» </w:t>
      </w:r>
      <w:r w:rsidRPr="00B255C2">
        <w:rPr>
          <w:rFonts w:eastAsia="Times New Roman" w:cs="Times New Roman"/>
          <w:bCs/>
          <w:szCs w:val="28"/>
          <w:lang w:eastAsia="ru-RU"/>
        </w:rPr>
        <w:t xml:space="preserve">обнародовать (разместить) </w:t>
      </w:r>
      <w:r w:rsidRPr="00B255C2">
        <w:rPr>
          <w:rFonts w:eastAsia="Times New Roman" w:cs="Times New Roman"/>
          <w:bCs/>
          <w:color w:val="000000"/>
          <w:szCs w:val="28"/>
          <w:lang w:eastAsia="ru-RU"/>
        </w:rPr>
        <w:t xml:space="preserve">настоящее распоряжение </w:t>
      </w:r>
      <w:r w:rsidRPr="00B255C2">
        <w:rPr>
          <w:rFonts w:eastAsia="Calibri" w:cs="Times New Roman"/>
          <w:spacing w:val="-4"/>
        </w:rPr>
        <w:t>в сетевом издании</w:t>
      </w:r>
      <w:r w:rsidRPr="00B255C2">
        <w:rPr>
          <w:rFonts w:eastAsia="Calibri" w:cs="Times New Roman"/>
        </w:rPr>
        <w:t xml:space="preserve"> «Официальные документы города Сургута»: DOCSURGUT.RU.</w:t>
      </w:r>
    </w:p>
    <w:p w:rsidR="00B255C2" w:rsidRPr="00B255C2" w:rsidRDefault="00B255C2" w:rsidP="00B255C2">
      <w:pPr>
        <w:ind w:firstLine="709"/>
        <w:rPr>
          <w:rFonts w:eastAsia="Calibri" w:cs="Times New Roman"/>
        </w:rPr>
      </w:pPr>
      <w:r w:rsidRPr="00B255C2">
        <w:rPr>
          <w:rFonts w:eastAsia="Times New Roman" w:cs="Times New Roman"/>
          <w:bCs/>
          <w:szCs w:val="28"/>
          <w:lang w:eastAsia="ru-RU"/>
        </w:rPr>
        <w:t xml:space="preserve">4. Настоящее распоряжение вступает в силу </w:t>
      </w:r>
      <w:r w:rsidRPr="00B255C2">
        <w:rPr>
          <w:rFonts w:eastAsia="Calibri" w:cs="Times New Roman"/>
        </w:rPr>
        <w:t>с даты подписания.</w:t>
      </w:r>
    </w:p>
    <w:p w:rsidR="00B255C2" w:rsidRPr="00B255C2" w:rsidRDefault="00B255C2" w:rsidP="00B255C2">
      <w:pPr>
        <w:ind w:firstLine="709"/>
        <w:rPr>
          <w:rFonts w:eastAsia="Times New Roman" w:cs="Times New Roman"/>
          <w:bCs/>
          <w:color w:val="000000"/>
          <w:szCs w:val="28"/>
          <w:lang w:eastAsia="ru-RU"/>
        </w:rPr>
      </w:pPr>
      <w:r w:rsidRPr="00B255C2">
        <w:rPr>
          <w:rFonts w:eastAsia="Times New Roman" w:cs="Times New Roman"/>
          <w:bCs/>
          <w:color w:val="000000"/>
          <w:szCs w:val="28"/>
          <w:lang w:eastAsia="ru-RU"/>
        </w:rPr>
        <w:t>5. Контроль за выполнением распоряжения возложить на заместителя Главы города, курирующего социальную сферу.</w:t>
      </w:r>
    </w:p>
    <w:p w:rsidR="00B255C2" w:rsidRPr="00B255C2" w:rsidRDefault="00B255C2" w:rsidP="00B255C2">
      <w:pPr>
        <w:ind w:firstLine="709"/>
        <w:rPr>
          <w:rFonts w:eastAsia="Calibri" w:cs="Times New Roman"/>
          <w:szCs w:val="28"/>
        </w:rPr>
      </w:pPr>
    </w:p>
    <w:p w:rsidR="00B255C2" w:rsidRPr="00B255C2" w:rsidRDefault="00B255C2" w:rsidP="00B255C2">
      <w:pPr>
        <w:ind w:firstLine="709"/>
        <w:rPr>
          <w:rFonts w:eastAsia="Calibri" w:cs="Times New Roman"/>
          <w:szCs w:val="28"/>
        </w:rPr>
      </w:pPr>
    </w:p>
    <w:p w:rsidR="00B255C2" w:rsidRPr="00B255C2" w:rsidRDefault="00B255C2" w:rsidP="00B255C2">
      <w:pPr>
        <w:ind w:firstLine="709"/>
        <w:rPr>
          <w:rFonts w:eastAsia="Calibri" w:cs="Times New Roman"/>
          <w:szCs w:val="28"/>
        </w:rPr>
      </w:pPr>
    </w:p>
    <w:p w:rsidR="00B255C2" w:rsidRPr="00B255C2" w:rsidRDefault="00B255C2" w:rsidP="00B255C2">
      <w:pPr>
        <w:rPr>
          <w:rFonts w:eastAsia="Calibri" w:cs="Times New Roman"/>
          <w:szCs w:val="28"/>
        </w:rPr>
      </w:pPr>
      <w:r w:rsidRPr="00B255C2">
        <w:rPr>
          <w:rFonts w:eastAsia="Times New Roman" w:cs="Times New Roman"/>
          <w:bCs/>
          <w:szCs w:val="28"/>
          <w:lang w:eastAsia="ru-RU"/>
        </w:rPr>
        <w:t>Глава г</w:t>
      </w:r>
      <w:r w:rsidRPr="00B255C2">
        <w:rPr>
          <w:rFonts w:eastAsia="Calibri" w:cs="Times New Roman"/>
          <w:szCs w:val="28"/>
        </w:rPr>
        <w:t xml:space="preserve">орода </w:t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 w:rsidRPr="00B255C2">
        <w:rPr>
          <w:rFonts w:eastAsia="Calibri" w:cs="Times New Roman"/>
          <w:szCs w:val="28"/>
        </w:rPr>
        <w:tab/>
      </w:r>
      <w:r>
        <w:rPr>
          <w:rFonts w:eastAsia="Calibri" w:cs="Times New Roman"/>
          <w:szCs w:val="28"/>
        </w:rPr>
        <w:t xml:space="preserve"> </w:t>
      </w:r>
      <w:r w:rsidRPr="00B255C2">
        <w:rPr>
          <w:rFonts w:eastAsia="Calibri" w:cs="Times New Roman"/>
          <w:szCs w:val="28"/>
        </w:rPr>
        <w:t xml:space="preserve">   М.Н. </w:t>
      </w:r>
      <w:proofErr w:type="spellStart"/>
      <w:r w:rsidRPr="00B255C2">
        <w:rPr>
          <w:rFonts w:eastAsia="Calibri" w:cs="Times New Roman"/>
          <w:szCs w:val="28"/>
        </w:rPr>
        <w:t>Слепов</w:t>
      </w:r>
      <w:proofErr w:type="spellEnd"/>
      <w:r w:rsidRPr="00B255C2">
        <w:rPr>
          <w:rFonts w:eastAsia="Calibri" w:cs="Times New Roman"/>
          <w:szCs w:val="28"/>
        </w:rPr>
        <w:t xml:space="preserve"> </w:t>
      </w:r>
    </w:p>
    <w:p w:rsidR="00B255C2" w:rsidRDefault="00B255C2" w:rsidP="001E4F0B">
      <w:pPr>
        <w:rPr>
          <w:rFonts w:eastAsia="Times New Roman" w:cs="Times New Roman"/>
          <w:bCs/>
          <w:szCs w:val="24"/>
          <w:lang w:eastAsia="ru-RU"/>
        </w:rPr>
      </w:pPr>
    </w:p>
    <w:sectPr w:rsidR="00B255C2" w:rsidSect="00B255C2">
      <w:headerReference w:type="default" r:id="rId8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D36" w:rsidRDefault="00523D36">
      <w:r>
        <w:separator/>
      </w:r>
    </w:p>
  </w:endnote>
  <w:endnote w:type="continuationSeparator" w:id="0">
    <w:p w:rsidR="00523D36" w:rsidRDefault="0052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D36" w:rsidRDefault="00523D36">
      <w:r>
        <w:separator/>
      </w:r>
    </w:p>
  </w:footnote>
  <w:footnote w:type="continuationSeparator" w:id="0">
    <w:p w:rsidR="00523D36" w:rsidRDefault="00523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675438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255C2" w:rsidRPr="00B255C2" w:rsidRDefault="00B255C2">
        <w:pPr>
          <w:pStyle w:val="a3"/>
          <w:jc w:val="center"/>
          <w:rPr>
            <w:sz w:val="20"/>
            <w:szCs w:val="20"/>
          </w:rPr>
        </w:pPr>
        <w:r w:rsidRPr="00B255C2">
          <w:rPr>
            <w:sz w:val="20"/>
            <w:szCs w:val="20"/>
          </w:rPr>
          <w:fldChar w:fldCharType="begin"/>
        </w:r>
        <w:r w:rsidRPr="00B255C2">
          <w:rPr>
            <w:sz w:val="20"/>
            <w:szCs w:val="20"/>
          </w:rPr>
          <w:instrText>PAGE   \* MERGEFORMAT</w:instrText>
        </w:r>
        <w:r w:rsidRPr="00B255C2">
          <w:rPr>
            <w:sz w:val="20"/>
            <w:szCs w:val="20"/>
          </w:rPr>
          <w:fldChar w:fldCharType="separate"/>
        </w:r>
        <w:r w:rsidR="00B9101E">
          <w:rPr>
            <w:noProof/>
            <w:sz w:val="20"/>
            <w:szCs w:val="20"/>
          </w:rPr>
          <w:t>2</w:t>
        </w:r>
        <w:r w:rsidRPr="00B255C2">
          <w:rPr>
            <w:sz w:val="20"/>
            <w:szCs w:val="20"/>
          </w:rPr>
          <w:fldChar w:fldCharType="end"/>
        </w:r>
      </w:p>
    </w:sdtContent>
  </w:sdt>
  <w:p w:rsidR="006E704F" w:rsidRPr="006E704F" w:rsidRDefault="00523D36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3F5"/>
    <w:rsid w:val="000E102F"/>
    <w:rsid w:val="001C51BE"/>
    <w:rsid w:val="00337298"/>
    <w:rsid w:val="004645D6"/>
    <w:rsid w:val="00523D36"/>
    <w:rsid w:val="00661713"/>
    <w:rsid w:val="0067082A"/>
    <w:rsid w:val="007A673A"/>
    <w:rsid w:val="009C65E0"/>
    <w:rsid w:val="00AA7956"/>
    <w:rsid w:val="00B255C2"/>
    <w:rsid w:val="00B33D6D"/>
    <w:rsid w:val="00B9101E"/>
    <w:rsid w:val="00BE3982"/>
    <w:rsid w:val="00C420B6"/>
    <w:rsid w:val="00C5646A"/>
    <w:rsid w:val="00C8636C"/>
    <w:rsid w:val="00CA4E4E"/>
    <w:rsid w:val="00D11F14"/>
    <w:rsid w:val="00D503F5"/>
    <w:rsid w:val="00DD27F5"/>
    <w:rsid w:val="00DE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773CB"/>
  <w15:chartTrackingRefBased/>
  <w15:docId w15:val="{72C29FA0-4882-4550-82AF-33050F70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D50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2026-02-26T06:11:00Z</cp:lastPrinted>
  <dcterms:created xsi:type="dcterms:W3CDTF">2026-02-27T10:14:00Z</dcterms:created>
  <dcterms:modified xsi:type="dcterms:W3CDTF">2026-03-03T04:02:00Z</dcterms:modified>
</cp:coreProperties>
</file>