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62E6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62E6A" w:rsidRDefault="00462E6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581484" r:id="rId7"/>
              </w:object>
            </w:r>
          </w:p>
          <w:p w:rsidR="00462E6A" w:rsidRDefault="00462E6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62E6A" w:rsidRPr="005541F0" w:rsidRDefault="00462E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62E6A" w:rsidRDefault="00462E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62E6A" w:rsidRPr="005541F0" w:rsidRDefault="00462E6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62E6A" w:rsidRPr="005649E4" w:rsidRDefault="00462E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2E6A" w:rsidRPr="00656C1A" w:rsidRDefault="00462E6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62E6A" w:rsidRPr="005541F0" w:rsidRDefault="00462E6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62E6A" w:rsidRPr="005541F0" w:rsidRDefault="00462E6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62E6A" w:rsidRPr="00656C1A" w:rsidRDefault="00462E6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62E6A" w:rsidRDefault="00462E6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62E6A" w:rsidRPr="003262E3" w:rsidRDefault="00462E6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62E6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2E6A" w:rsidRPr="00F8214F" w:rsidRDefault="00462E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E6A" w:rsidRPr="00F8214F" w:rsidRDefault="00C70E1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62E6A" w:rsidRPr="00F8214F" w:rsidRDefault="00462E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E6A" w:rsidRPr="00F8214F" w:rsidRDefault="00C70E1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62E6A" w:rsidRPr="00A63FB0" w:rsidRDefault="00462E6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E6A" w:rsidRPr="00A3761A" w:rsidRDefault="00C70E1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62E6A" w:rsidRPr="00F8214F" w:rsidRDefault="00462E6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62E6A" w:rsidRPr="00AB4194" w:rsidRDefault="00462E6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62E6A" w:rsidRPr="00F8214F" w:rsidRDefault="00C70E1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304</w:t>
            </w:r>
          </w:p>
        </w:tc>
      </w:tr>
    </w:tbl>
    <w:p w:rsidR="00462E6A" w:rsidRDefault="00462E6A" w:rsidP="009E222F"/>
    <w:p w:rsidR="00462E6A" w:rsidRDefault="00462E6A" w:rsidP="00462E6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 организации противопожарной</w:t>
      </w:r>
    </w:p>
    <w:p w:rsidR="00462E6A" w:rsidRDefault="00462E6A" w:rsidP="00462E6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пропаганды на территории </w:t>
      </w:r>
    </w:p>
    <w:p w:rsidR="00462E6A" w:rsidRDefault="00462E6A" w:rsidP="00462E6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</w:p>
    <w:p w:rsidR="00462E6A" w:rsidRDefault="00462E6A" w:rsidP="00462E6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</w:p>
    <w:p w:rsidR="00462E6A" w:rsidRDefault="00462E6A" w:rsidP="00462E6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Ханты-Мансийского </w:t>
      </w:r>
    </w:p>
    <w:p w:rsidR="00462E6A" w:rsidRPr="005C4F65" w:rsidRDefault="00462E6A" w:rsidP="00462E6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автономного округа </w:t>
      </w:r>
      <w:r>
        <w:t xml:space="preserve">– </w:t>
      </w:r>
      <w:r>
        <w:rPr>
          <w:rFonts w:eastAsia="Times New Roman" w:cs="Times New Roman"/>
          <w:szCs w:val="28"/>
          <w:lang w:eastAsia="ru-RU"/>
        </w:rPr>
        <w:t>Югры</w:t>
      </w:r>
    </w:p>
    <w:p w:rsidR="00462E6A" w:rsidRDefault="00462E6A" w:rsidP="00462E6A">
      <w:pPr>
        <w:rPr>
          <w:rFonts w:eastAsia="Times New Roman" w:cs="Times New Roman"/>
          <w:szCs w:val="28"/>
        </w:rPr>
      </w:pPr>
    </w:p>
    <w:p w:rsidR="00462E6A" w:rsidRDefault="00462E6A" w:rsidP="00462E6A">
      <w:pPr>
        <w:rPr>
          <w:rFonts w:eastAsia="Times New Roman" w:cs="Times New Roman"/>
          <w:szCs w:val="28"/>
        </w:rPr>
      </w:pPr>
    </w:p>
    <w:p w:rsidR="00462E6A" w:rsidRPr="00462E6A" w:rsidRDefault="00462E6A" w:rsidP="00462E6A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462E6A">
        <w:rPr>
          <w:rFonts w:eastAsia="Times New Roman" w:cs="Times New Roman"/>
          <w:szCs w:val="28"/>
          <w:lang w:eastAsia="ru-RU"/>
        </w:rPr>
        <w:t xml:space="preserve">В соответствии с пунктом 10 части 1 статьи 16 Федерального закона </w:t>
      </w:r>
      <w:r w:rsidRPr="00462E6A">
        <w:rPr>
          <w:rFonts w:eastAsia="Times New Roman" w:cs="Times New Roman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статьей 25 Федерального закона </w:t>
      </w:r>
      <w:r w:rsidRPr="00462E6A">
        <w:rPr>
          <w:rFonts w:eastAsia="Times New Roman" w:cs="Times New Roman"/>
          <w:szCs w:val="28"/>
          <w:lang w:eastAsia="ru-RU"/>
        </w:rPr>
        <w:br/>
        <w:t xml:space="preserve">от 21.12.1994 № 69-ФЗ «О пожарной безопасности», </w:t>
      </w:r>
      <w:r w:rsidRPr="00462E6A">
        <w:t xml:space="preserve">постановлением </w:t>
      </w:r>
      <w:proofErr w:type="spellStart"/>
      <w:r w:rsidRPr="00462E6A">
        <w:t>Прави</w:t>
      </w:r>
      <w:r>
        <w:t>-</w:t>
      </w:r>
      <w:r w:rsidRPr="00462E6A">
        <w:t>тельства</w:t>
      </w:r>
      <w:proofErr w:type="spellEnd"/>
      <w:r w:rsidRPr="00462E6A">
        <w:t xml:space="preserve"> Ханты-Мансийского автономного округа – Югры от 30.06.2006 </w:t>
      </w:r>
      <w:r>
        <w:br/>
      </w:r>
      <w:r w:rsidRPr="00462E6A">
        <w:t xml:space="preserve">№ 146-п «Об организации обучения населения мерам пожарной безопасности, </w:t>
      </w:r>
      <w:r w:rsidRPr="00462E6A">
        <w:br/>
        <w:t xml:space="preserve">а также информировании населения о мерах пожарной безопасности </w:t>
      </w:r>
      <w:r w:rsidRPr="00462E6A">
        <w:br/>
        <w:t>в Ханты-Мансийском автономном округе – Югре»,</w:t>
      </w:r>
      <w:r w:rsidRPr="00462E6A">
        <w:rPr>
          <w:rFonts w:eastAsia="Times New Roman" w:cs="Times New Roman"/>
          <w:szCs w:val="28"/>
          <w:lang w:eastAsia="ru-RU"/>
        </w:rPr>
        <w:t xml:space="preserve"> распоряжениями Администрации города от 30.12.2005 № 3686 «Об утверждении Регламента  Администрации города», от 23.12.2024 № 8525 «</w:t>
      </w:r>
      <w:r w:rsidRPr="00462E6A">
        <w:t xml:space="preserve">О распределении отдельных полномочий Главы города между высшими должностными лицами </w:t>
      </w:r>
      <w:proofErr w:type="spellStart"/>
      <w:r w:rsidRPr="00462E6A">
        <w:t>Админи</w:t>
      </w:r>
      <w:r>
        <w:t>-</w:t>
      </w:r>
      <w:r w:rsidRPr="00462E6A">
        <w:t>страции</w:t>
      </w:r>
      <w:proofErr w:type="spellEnd"/>
      <w:r w:rsidRPr="00462E6A">
        <w:t xml:space="preserve"> города»:</w:t>
      </w:r>
    </w:p>
    <w:p w:rsidR="00462E6A" w:rsidRPr="00462E6A" w:rsidRDefault="00462E6A" w:rsidP="00462E6A">
      <w:pPr>
        <w:ind w:firstLine="709"/>
        <w:jc w:val="both"/>
        <w:rPr>
          <w:rFonts w:ascii="Times New Roman CYR" w:eastAsia="Times New Roman" w:hAnsi="Times New Roman CYR" w:cs="Times New Roman"/>
          <w:strike/>
          <w:color w:val="FF0000"/>
          <w:szCs w:val="28"/>
          <w:lang w:eastAsia="ru-RU"/>
        </w:rPr>
      </w:pPr>
      <w:r w:rsidRPr="00462E6A">
        <w:rPr>
          <w:rFonts w:ascii="Times New Roman CYR" w:eastAsia="Times New Roman" w:hAnsi="Times New Roman CYR" w:cs="Times New Roman"/>
          <w:szCs w:val="28"/>
          <w:lang w:eastAsia="ru-RU"/>
        </w:rPr>
        <w:t xml:space="preserve">1. </w:t>
      </w:r>
      <w:r w:rsidRPr="00462E6A">
        <w:t xml:space="preserve">Утвердить положение об организации противопожарной пропаганды </w:t>
      </w:r>
      <w:r w:rsidRPr="00462E6A">
        <w:br/>
        <w:t>на территории</w:t>
      </w:r>
      <w:r w:rsidRPr="00462E6A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</w:t>
      </w:r>
      <w:r w:rsidRPr="00462E6A">
        <w:t xml:space="preserve">– </w:t>
      </w:r>
      <w:r w:rsidRPr="00462E6A">
        <w:rPr>
          <w:rFonts w:eastAsia="Times New Roman" w:cs="Times New Roman"/>
          <w:szCs w:val="28"/>
          <w:lang w:eastAsia="ru-RU"/>
        </w:rPr>
        <w:t>Югры</w:t>
      </w:r>
      <w:r w:rsidRPr="00462E6A">
        <w:t xml:space="preserve"> согласно приложению.</w:t>
      </w:r>
    </w:p>
    <w:p w:rsidR="00462E6A" w:rsidRPr="00462E6A" w:rsidRDefault="00462E6A" w:rsidP="00462E6A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462E6A">
        <w:rPr>
          <w:rFonts w:ascii="Times New Roman CYR" w:eastAsia="Times New Roman" w:hAnsi="Times New Roman CYR" w:cs="Times New Roman"/>
          <w:szCs w:val="28"/>
          <w:lang w:eastAsia="ru-RU"/>
        </w:rPr>
        <w:t xml:space="preserve">2. </w:t>
      </w:r>
      <w:r w:rsidRPr="00462E6A">
        <w:t xml:space="preserve">Рекомендовать руководителям организаций всех форм собственности при проведении противопожарной пропаганды руководствоваться положением </w:t>
      </w:r>
      <w:r w:rsidRPr="00462E6A">
        <w:rPr>
          <w:rFonts w:eastAsia="Times New Roman" w:cs="Times New Roman"/>
          <w:szCs w:val="28"/>
          <w:lang w:eastAsia="ru-RU"/>
        </w:rPr>
        <w:t xml:space="preserve">об организации противопожарной пропаганды на территории муниципального образования городской округ Сургут Ханты-Мансийского автономного </w:t>
      </w:r>
      <w:r w:rsidRPr="00462E6A">
        <w:rPr>
          <w:rFonts w:eastAsia="Times New Roman" w:cs="Times New Roman"/>
          <w:szCs w:val="28"/>
          <w:lang w:eastAsia="ru-RU"/>
        </w:rPr>
        <w:br/>
        <w:t xml:space="preserve">округа </w:t>
      </w:r>
      <w:r w:rsidRPr="00462E6A">
        <w:t xml:space="preserve">– </w:t>
      </w:r>
      <w:r w:rsidRPr="00462E6A">
        <w:rPr>
          <w:rFonts w:eastAsia="Times New Roman" w:cs="Times New Roman"/>
          <w:szCs w:val="28"/>
          <w:lang w:eastAsia="ru-RU"/>
        </w:rPr>
        <w:t>Югры.</w:t>
      </w:r>
    </w:p>
    <w:p w:rsidR="00462E6A" w:rsidRPr="00462E6A" w:rsidRDefault="00462E6A" w:rsidP="00462E6A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462E6A">
        <w:rPr>
          <w:rFonts w:ascii="Times New Roman CYR" w:eastAsia="Times New Roman" w:hAnsi="Times New Roman CYR" w:cs="Times New Roman"/>
          <w:szCs w:val="28"/>
          <w:lang w:eastAsia="ru-RU"/>
        </w:rPr>
        <w:t xml:space="preserve">3. </w:t>
      </w:r>
      <w:r w:rsidRPr="00462E6A"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62E6A" w:rsidRPr="00462E6A" w:rsidRDefault="00462E6A" w:rsidP="00462E6A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462E6A">
        <w:rPr>
          <w:rFonts w:ascii="Times New Roman CYR" w:eastAsia="Times New Roman" w:hAnsi="Times New Roman CYR" w:cs="Times New Roman"/>
          <w:szCs w:val="28"/>
          <w:lang w:eastAsia="ru-RU"/>
        </w:rPr>
        <w:lastRenderedPageBreak/>
        <w:t xml:space="preserve">4. </w:t>
      </w:r>
      <w:r w:rsidRPr="00462E6A"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t xml:space="preserve"> </w:t>
      </w:r>
    </w:p>
    <w:p w:rsidR="00462E6A" w:rsidRPr="00462E6A" w:rsidRDefault="00462E6A" w:rsidP="00462E6A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462E6A">
        <w:rPr>
          <w:rFonts w:ascii="Times New Roman CYR" w:eastAsia="Times New Roman" w:hAnsi="Times New Roman CYR" w:cs="Times New Roman"/>
          <w:szCs w:val="28"/>
          <w:lang w:eastAsia="ru-RU"/>
        </w:rPr>
        <w:t xml:space="preserve">5. </w:t>
      </w:r>
      <w:r w:rsidRPr="00462E6A">
        <w:t>Настоящее постановление вступает в силу с момента его издания.</w:t>
      </w:r>
    </w:p>
    <w:p w:rsidR="00462E6A" w:rsidRPr="00A34E05" w:rsidRDefault="00462E6A" w:rsidP="00462E6A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462E6A">
        <w:rPr>
          <w:rFonts w:ascii="Times New Roman CYR" w:eastAsia="Times New Roman" w:hAnsi="Times New Roman CYR" w:cs="Times New Roman"/>
          <w:szCs w:val="28"/>
          <w:lang w:eastAsia="ru-RU"/>
        </w:rPr>
        <w:t xml:space="preserve">6. </w:t>
      </w:r>
      <w:r w:rsidRPr="00462E6A">
        <w:rPr>
          <w:rFonts w:eastAsia="SimSun" w:cs="Times New Roman"/>
          <w:szCs w:val="28"/>
          <w:lang w:eastAsia="ru-RU"/>
        </w:rPr>
        <w:t>Контроль за выполнением постановления оставляю за собой.</w:t>
      </w:r>
    </w:p>
    <w:p w:rsidR="00462E6A" w:rsidRDefault="00462E6A" w:rsidP="00462E6A">
      <w:pPr>
        <w:pStyle w:val="a6"/>
        <w:ind w:left="106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62E6A" w:rsidRDefault="00462E6A" w:rsidP="00462E6A">
      <w:pPr>
        <w:pStyle w:val="a6"/>
        <w:ind w:left="106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62E6A" w:rsidRPr="00E71CBF" w:rsidRDefault="00462E6A" w:rsidP="00462E6A">
      <w:pPr>
        <w:pStyle w:val="a6"/>
        <w:ind w:left="106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62E6A" w:rsidRPr="00E71CBF" w:rsidRDefault="00462E6A" w:rsidP="00462E6A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Cs w:val="28"/>
        </w:rPr>
      </w:pPr>
      <w:r w:rsidRPr="00E71CBF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В.В. Криворот</w:t>
      </w:r>
    </w:p>
    <w:p w:rsidR="00462E6A" w:rsidRDefault="00462E6A" w:rsidP="00462E6A">
      <w:pPr>
        <w:tabs>
          <w:tab w:val="left" w:pos="993"/>
        </w:tabs>
        <w:jc w:val="both"/>
      </w:pPr>
    </w:p>
    <w:p w:rsidR="00462E6A" w:rsidRDefault="00462E6A" w:rsidP="00462E6A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462E6A" w:rsidRPr="00F76A68" w:rsidRDefault="00462E6A" w:rsidP="00462E6A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462E6A" w:rsidRPr="00F76A68" w:rsidRDefault="00462E6A" w:rsidP="00462E6A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462E6A" w:rsidRPr="00F76A68" w:rsidRDefault="00462E6A" w:rsidP="00462E6A">
      <w:pPr>
        <w:shd w:val="clear" w:color="auto" w:fill="FFFFFF"/>
        <w:ind w:right="-109"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62E6A" w:rsidRPr="00F76A68" w:rsidRDefault="00462E6A" w:rsidP="00462E6A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 xml:space="preserve">от ____________ № _______ </w:t>
      </w:r>
    </w:p>
    <w:p w:rsidR="00462E6A" w:rsidRDefault="00462E6A" w:rsidP="00462E6A"/>
    <w:p w:rsidR="00462E6A" w:rsidRDefault="00462E6A" w:rsidP="00462E6A"/>
    <w:p w:rsidR="00462E6A" w:rsidRDefault="00462E6A" w:rsidP="00462E6A">
      <w:pPr>
        <w:jc w:val="center"/>
      </w:pPr>
      <w:r>
        <w:t xml:space="preserve">Положение </w:t>
      </w:r>
    </w:p>
    <w:p w:rsidR="00462E6A" w:rsidRDefault="00462E6A" w:rsidP="00462E6A">
      <w:pPr>
        <w:jc w:val="center"/>
      </w:pPr>
      <w:r>
        <w:t xml:space="preserve">об организации противопожарной пропаганды на территории </w:t>
      </w:r>
    </w:p>
    <w:p w:rsidR="00462E6A" w:rsidRDefault="00462E6A" w:rsidP="00462E6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</w:t>
      </w:r>
    </w:p>
    <w:p w:rsidR="00462E6A" w:rsidRDefault="00462E6A" w:rsidP="00462E6A">
      <w:pPr>
        <w:jc w:val="center"/>
      </w:pPr>
      <w:r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</w:t>
      </w:r>
      <w:r>
        <w:t xml:space="preserve">– </w:t>
      </w:r>
      <w:r>
        <w:rPr>
          <w:rFonts w:eastAsia="Times New Roman" w:cs="Times New Roman"/>
          <w:szCs w:val="28"/>
          <w:lang w:eastAsia="ru-RU"/>
        </w:rPr>
        <w:t>Югры</w:t>
      </w:r>
    </w:p>
    <w:p w:rsidR="00462E6A" w:rsidRDefault="00462E6A" w:rsidP="00462E6A">
      <w:pPr>
        <w:jc w:val="center"/>
      </w:pPr>
    </w:p>
    <w:p w:rsidR="00462E6A" w:rsidRPr="00462E6A" w:rsidRDefault="00462E6A" w:rsidP="00462E6A">
      <w:pPr>
        <w:ind w:firstLine="708"/>
        <w:rPr>
          <w:color w:val="000000" w:themeColor="text1"/>
          <w:sz w:val="24"/>
        </w:rPr>
      </w:pPr>
      <w:r w:rsidRPr="00462E6A">
        <w:rPr>
          <w:color w:val="000000" w:themeColor="text1"/>
          <w:szCs w:val="32"/>
          <w:shd w:val="clear" w:color="auto" w:fill="FFFFFF"/>
        </w:rPr>
        <w:t>1. Общие положения.</w:t>
      </w:r>
    </w:p>
    <w:p w:rsidR="00462E6A" w:rsidRPr="00462E6A" w:rsidRDefault="00462E6A" w:rsidP="00462E6A">
      <w:pPr>
        <w:ind w:firstLine="709"/>
        <w:jc w:val="both"/>
      </w:pPr>
      <w:r w:rsidRPr="00462E6A">
        <w:t xml:space="preserve">Противопожарная пропаганда – информирование общества о путях </w:t>
      </w:r>
      <w:proofErr w:type="spellStart"/>
      <w:r w:rsidRPr="00462E6A">
        <w:t>обес</w:t>
      </w:r>
      <w:proofErr w:type="spellEnd"/>
      <w:r>
        <w:t>-</w:t>
      </w:r>
      <w:r w:rsidRPr="00462E6A">
        <w:t>печения пожарной безопасности.</w:t>
      </w:r>
    </w:p>
    <w:p w:rsidR="00462E6A" w:rsidRPr="00462E6A" w:rsidRDefault="00462E6A" w:rsidP="00462E6A">
      <w:pPr>
        <w:ind w:firstLine="708"/>
        <w:rPr>
          <w:color w:val="000000" w:themeColor="text1"/>
          <w:sz w:val="24"/>
        </w:rPr>
      </w:pPr>
      <w:r w:rsidRPr="00462E6A">
        <w:rPr>
          <w:color w:val="000000" w:themeColor="text1"/>
          <w:szCs w:val="32"/>
          <w:shd w:val="clear" w:color="auto" w:fill="FFFFFF"/>
        </w:rPr>
        <w:t>2. Организация противопожарной пропаганды.</w:t>
      </w:r>
    </w:p>
    <w:p w:rsidR="00462E6A" w:rsidRPr="00462E6A" w:rsidRDefault="00462E6A" w:rsidP="00462E6A">
      <w:pPr>
        <w:ind w:firstLine="709"/>
        <w:jc w:val="both"/>
      </w:pPr>
      <w:r w:rsidRPr="00462E6A">
        <w:t xml:space="preserve">В соответствии с действующим законодательством противопожарную пропаганду на территории </w:t>
      </w:r>
      <w:r w:rsidRPr="00462E6A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Ханты-Мансийского автономного округа </w:t>
      </w:r>
      <w:r w:rsidRPr="00462E6A">
        <w:t xml:space="preserve">– </w:t>
      </w:r>
      <w:r w:rsidRPr="00462E6A">
        <w:rPr>
          <w:rFonts w:eastAsia="Times New Roman" w:cs="Times New Roman"/>
          <w:szCs w:val="28"/>
          <w:lang w:eastAsia="ru-RU"/>
        </w:rPr>
        <w:t>Югры</w:t>
      </w:r>
      <w:r w:rsidRPr="00462E6A">
        <w:t xml:space="preserve"> проводят: </w:t>
      </w:r>
    </w:p>
    <w:p w:rsidR="00462E6A" w:rsidRPr="00462E6A" w:rsidRDefault="00462E6A" w:rsidP="00462E6A">
      <w:pPr>
        <w:ind w:firstLine="709"/>
        <w:jc w:val="both"/>
      </w:pPr>
      <w:r w:rsidRPr="00462E6A">
        <w:t xml:space="preserve">- органы государственной власти; </w:t>
      </w:r>
    </w:p>
    <w:p w:rsidR="00462E6A" w:rsidRPr="00462E6A" w:rsidRDefault="00462E6A" w:rsidP="00462E6A">
      <w:pPr>
        <w:ind w:firstLine="709"/>
        <w:jc w:val="both"/>
      </w:pPr>
      <w:r w:rsidRPr="00462E6A">
        <w:t>- управление по делам гражданской обороны и чрезвычайным ситуациям Администрации города;</w:t>
      </w:r>
    </w:p>
    <w:p w:rsidR="00462E6A" w:rsidRPr="00462E6A" w:rsidRDefault="00462E6A" w:rsidP="00462E6A">
      <w:pPr>
        <w:ind w:firstLine="709"/>
        <w:jc w:val="both"/>
      </w:pPr>
      <w:r w:rsidRPr="00462E6A">
        <w:t xml:space="preserve">- 1 пожарно-спасательный отряд ФПС ГПС Главного управления </w:t>
      </w:r>
      <w:r w:rsidRPr="00462E6A">
        <w:br/>
        <w:t>МЧС России по Ханты-Мансийскому автономному округу</w:t>
      </w:r>
      <w:r w:rsidRPr="00462E6A">
        <w:rPr>
          <w:rFonts w:eastAsia="Times New Roman" w:cs="Times New Roman"/>
          <w:szCs w:val="28"/>
          <w:lang w:eastAsia="ru-RU"/>
        </w:rPr>
        <w:t xml:space="preserve"> </w:t>
      </w:r>
      <w:r w:rsidRPr="00462E6A">
        <w:t>– Югре;</w:t>
      </w:r>
    </w:p>
    <w:p w:rsidR="00462E6A" w:rsidRPr="00462E6A" w:rsidRDefault="00462E6A" w:rsidP="00462E6A">
      <w:pPr>
        <w:ind w:firstLine="709"/>
        <w:jc w:val="both"/>
      </w:pPr>
      <w:r w:rsidRPr="00462E6A">
        <w:t xml:space="preserve">- отдел надзорной деятельности и профилактической работы по городу Сургуту управления надзорной деятельности и профилактической работы Главного управления МЧС России по Ханты-Мансийскому автономному </w:t>
      </w:r>
      <w:r>
        <w:br/>
      </w:r>
      <w:r w:rsidRPr="00462E6A">
        <w:t>округу – Югре;</w:t>
      </w:r>
    </w:p>
    <w:p w:rsidR="00462E6A" w:rsidRPr="00462E6A" w:rsidRDefault="00462E6A" w:rsidP="00462E6A">
      <w:pPr>
        <w:ind w:firstLine="709"/>
        <w:jc w:val="both"/>
      </w:pPr>
      <w:r w:rsidRPr="00462E6A">
        <w:t xml:space="preserve">- общественные объединения добровольной пожарной охраны; </w:t>
      </w:r>
    </w:p>
    <w:p w:rsidR="00462E6A" w:rsidRPr="00462E6A" w:rsidRDefault="00462E6A" w:rsidP="00462E6A">
      <w:pPr>
        <w:ind w:firstLine="709"/>
        <w:jc w:val="both"/>
      </w:pPr>
      <w:r w:rsidRPr="00462E6A">
        <w:t>- организации всех форм собственности.</w:t>
      </w:r>
    </w:p>
    <w:p w:rsidR="00462E6A" w:rsidRPr="00462E6A" w:rsidRDefault="00462E6A" w:rsidP="00462E6A">
      <w:pPr>
        <w:ind w:firstLine="708"/>
        <w:rPr>
          <w:color w:val="000000" w:themeColor="text1"/>
          <w:sz w:val="24"/>
        </w:rPr>
      </w:pPr>
      <w:r w:rsidRPr="00462E6A">
        <w:rPr>
          <w:color w:val="000000" w:themeColor="text1"/>
          <w:szCs w:val="32"/>
          <w:shd w:val="clear" w:color="auto" w:fill="FFFFFF"/>
        </w:rPr>
        <w:t>3. Порядок проведения противопожарной пропаганды.</w:t>
      </w:r>
    </w:p>
    <w:p w:rsidR="00462E6A" w:rsidRPr="00462E6A" w:rsidRDefault="00462E6A" w:rsidP="00462E6A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62E6A">
        <w:rPr>
          <w:rFonts w:eastAsia="SimSun" w:cs="Times New Roman"/>
          <w:szCs w:val="28"/>
          <w:lang w:eastAsia="ru-RU"/>
        </w:rPr>
        <w:t>Противопожарная пропаганда осуществляется посредством:</w:t>
      </w:r>
    </w:p>
    <w:p w:rsidR="00462E6A" w:rsidRPr="00462E6A" w:rsidRDefault="00462E6A" w:rsidP="00462E6A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62E6A">
        <w:rPr>
          <w:rFonts w:eastAsia="SimSun" w:cs="Times New Roman"/>
          <w:szCs w:val="28"/>
          <w:lang w:eastAsia="ru-RU"/>
        </w:rPr>
        <w:t xml:space="preserve">- размещения профилактической информации по пожарной безопасности </w:t>
      </w:r>
      <w:r w:rsidRPr="00462E6A">
        <w:rPr>
          <w:rFonts w:eastAsia="SimSun" w:cs="Times New Roman"/>
          <w:szCs w:val="28"/>
          <w:lang w:eastAsia="ru-RU"/>
        </w:rPr>
        <w:br/>
        <w:t>в средствах массовой информации;</w:t>
      </w:r>
    </w:p>
    <w:p w:rsidR="00462E6A" w:rsidRPr="00462E6A" w:rsidRDefault="00462E6A" w:rsidP="00462E6A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62E6A">
        <w:rPr>
          <w:rFonts w:eastAsia="SimSun" w:cs="Times New Roman"/>
          <w:szCs w:val="28"/>
          <w:lang w:eastAsia="ru-RU"/>
        </w:rPr>
        <w:t>- изготовления и распространения среди населения тематических памяток о мерах пожарной безопасности;</w:t>
      </w:r>
    </w:p>
    <w:p w:rsidR="00462E6A" w:rsidRPr="00462E6A" w:rsidRDefault="00462E6A" w:rsidP="00462E6A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62E6A">
        <w:rPr>
          <w:rFonts w:eastAsia="SimSun" w:cs="Times New Roman"/>
          <w:szCs w:val="28"/>
          <w:lang w:eastAsia="ru-RU"/>
        </w:rPr>
        <w:t xml:space="preserve">- организации конкурсов, выставок, соревнований, смотров на </w:t>
      </w:r>
      <w:proofErr w:type="spellStart"/>
      <w:r w:rsidRPr="00462E6A">
        <w:rPr>
          <w:rFonts w:eastAsia="SimSun" w:cs="Times New Roman"/>
          <w:szCs w:val="28"/>
          <w:lang w:eastAsia="ru-RU"/>
        </w:rPr>
        <w:t>противо</w:t>
      </w:r>
      <w:proofErr w:type="spellEnd"/>
      <w:r w:rsidRPr="00462E6A">
        <w:rPr>
          <w:rFonts w:eastAsia="SimSun" w:cs="Times New Roman"/>
          <w:szCs w:val="28"/>
          <w:lang w:eastAsia="ru-RU"/>
        </w:rPr>
        <w:t>-пожарную тематику;</w:t>
      </w:r>
    </w:p>
    <w:p w:rsidR="00462E6A" w:rsidRPr="00462E6A" w:rsidRDefault="00462E6A" w:rsidP="00462E6A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62E6A">
        <w:rPr>
          <w:rFonts w:eastAsia="SimSun" w:cs="Times New Roman"/>
          <w:szCs w:val="28"/>
          <w:lang w:eastAsia="ru-RU"/>
        </w:rPr>
        <w:t>-  проведения профилактических занятий (бесед) в образовательных организациях с детьми, классных часов (родительских собраний) с родителями (законными представителями) несовершеннолетних об основных правилах пожарной безопасности;</w:t>
      </w:r>
    </w:p>
    <w:p w:rsidR="00462E6A" w:rsidRPr="009128A9" w:rsidRDefault="00462E6A" w:rsidP="00462E6A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62E6A">
        <w:rPr>
          <w:rFonts w:eastAsia="SimSun" w:cs="Times New Roman"/>
          <w:szCs w:val="28"/>
          <w:lang w:eastAsia="ru-RU"/>
        </w:rPr>
        <w:t xml:space="preserve">- размещения наглядной информации по пожарной безопасности </w:t>
      </w:r>
      <w:r w:rsidRPr="00462E6A">
        <w:rPr>
          <w:rFonts w:eastAsia="SimSun" w:cs="Times New Roman"/>
          <w:szCs w:val="28"/>
          <w:lang w:eastAsia="ru-RU"/>
        </w:rPr>
        <w:br/>
        <w:t>на уличных конструкциях и в местах с массовым пребыванием людей.</w:t>
      </w:r>
    </w:p>
    <w:p w:rsidR="00F865B3" w:rsidRPr="00462E6A" w:rsidRDefault="00F865B3" w:rsidP="00462E6A"/>
    <w:sectPr w:rsidR="00F865B3" w:rsidRPr="00462E6A" w:rsidSect="009B0D0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94" w:rsidRDefault="00CD2F94">
      <w:r>
        <w:separator/>
      </w:r>
    </w:p>
  </w:endnote>
  <w:endnote w:type="continuationSeparator" w:id="0">
    <w:p w:rsidR="00CD2F94" w:rsidRDefault="00CD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94" w:rsidRDefault="00CD2F94">
      <w:r>
        <w:separator/>
      </w:r>
    </w:p>
  </w:footnote>
  <w:footnote w:type="continuationSeparator" w:id="0">
    <w:p w:rsidR="00CD2F94" w:rsidRDefault="00CD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05AF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70E1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0E1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0E1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A5330" w:rsidRDefault="00C70E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6A"/>
    <w:rsid w:val="003A4F3B"/>
    <w:rsid w:val="0041795A"/>
    <w:rsid w:val="00462E6A"/>
    <w:rsid w:val="00780603"/>
    <w:rsid w:val="00905AF6"/>
    <w:rsid w:val="00924D41"/>
    <w:rsid w:val="00BD08D9"/>
    <w:rsid w:val="00BD4DF0"/>
    <w:rsid w:val="00C70E12"/>
    <w:rsid w:val="00CD2F9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B3BE9F-DFDB-446F-937B-3FE2127E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E6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62E6A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6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2026-01-20T10:19:00Z</cp:lastPrinted>
  <dcterms:created xsi:type="dcterms:W3CDTF">2026-01-22T05:05:00Z</dcterms:created>
  <dcterms:modified xsi:type="dcterms:W3CDTF">2026-01-22T05:05:00Z</dcterms:modified>
</cp:coreProperties>
</file>