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4F" w:rsidRDefault="005A424F" w:rsidP="00656C1A">
      <w:pPr>
        <w:spacing w:line="120" w:lineRule="atLeast"/>
        <w:jc w:val="center"/>
        <w:rPr>
          <w:sz w:val="24"/>
          <w:szCs w:val="24"/>
        </w:rPr>
      </w:pPr>
    </w:p>
    <w:p w:rsidR="005A424F" w:rsidRDefault="005A424F" w:rsidP="00656C1A">
      <w:pPr>
        <w:spacing w:line="120" w:lineRule="atLeast"/>
        <w:jc w:val="center"/>
        <w:rPr>
          <w:sz w:val="24"/>
          <w:szCs w:val="24"/>
        </w:rPr>
      </w:pPr>
    </w:p>
    <w:p w:rsidR="005A424F" w:rsidRPr="00852378" w:rsidRDefault="005A424F" w:rsidP="00656C1A">
      <w:pPr>
        <w:spacing w:line="120" w:lineRule="atLeast"/>
        <w:jc w:val="center"/>
        <w:rPr>
          <w:sz w:val="10"/>
          <w:szCs w:val="10"/>
        </w:rPr>
      </w:pPr>
    </w:p>
    <w:p w:rsidR="005A424F" w:rsidRDefault="005A424F" w:rsidP="00656C1A">
      <w:pPr>
        <w:spacing w:line="120" w:lineRule="atLeast"/>
        <w:jc w:val="center"/>
        <w:rPr>
          <w:sz w:val="10"/>
          <w:szCs w:val="24"/>
        </w:rPr>
      </w:pPr>
    </w:p>
    <w:p w:rsidR="005A424F" w:rsidRPr="005541F0" w:rsidRDefault="005A424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A424F" w:rsidRDefault="005A424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A424F" w:rsidRPr="005541F0" w:rsidRDefault="005A424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A424F" w:rsidRPr="005649E4" w:rsidRDefault="005A424F" w:rsidP="00656C1A">
      <w:pPr>
        <w:spacing w:line="120" w:lineRule="atLeast"/>
        <w:jc w:val="center"/>
        <w:rPr>
          <w:sz w:val="18"/>
          <w:szCs w:val="24"/>
        </w:rPr>
      </w:pPr>
    </w:p>
    <w:p w:rsidR="005A424F" w:rsidRPr="00656C1A" w:rsidRDefault="005A424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A424F" w:rsidRPr="005541F0" w:rsidRDefault="005A424F" w:rsidP="00656C1A">
      <w:pPr>
        <w:spacing w:line="120" w:lineRule="atLeast"/>
        <w:jc w:val="center"/>
        <w:rPr>
          <w:sz w:val="18"/>
          <w:szCs w:val="24"/>
        </w:rPr>
      </w:pPr>
    </w:p>
    <w:p w:rsidR="005A424F" w:rsidRPr="005541F0" w:rsidRDefault="005A424F" w:rsidP="00656C1A">
      <w:pPr>
        <w:spacing w:line="120" w:lineRule="atLeast"/>
        <w:jc w:val="center"/>
        <w:rPr>
          <w:sz w:val="20"/>
          <w:szCs w:val="24"/>
        </w:rPr>
      </w:pPr>
    </w:p>
    <w:p w:rsidR="005A424F" w:rsidRPr="00656C1A" w:rsidRDefault="005A424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A424F" w:rsidRDefault="005A424F" w:rsidP="00656C1A">
      <w:pPr>
        <w:spacing w:line="120" w:lineRule="atLeast"/>
        <w:jc w:val="center"/>
        <w:rPr>
          <w:sz w:val="30"/>
          <w:szCs w:val="24"/>
        </w:rPr>
      </w:pPr>
    </w:p>
    <w:p w:rsidR="005A424F" w:rsidRPr="00656C1A" w:rsidRDefault="005A424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A424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A424F" w:rsidRPr="00F8214F" w:rsidRDefault="005A424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A424F" w:rsidRPr="00F8214F" w:rsidRDefault="00C564D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A424F" w:rsidRPr="00F8214F" w:rsidRDefault="005A424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A424F" w:rsidRPr="00F8214F" w:rsidRDefault="00C564D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5A424F" w:rsidRPr="00A63FB0" w:rsidRDefault="005A424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A424F" w:rsidRPr="00A3761A" w:rsidRDefault="00C564D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A424F" w:rsidRPr="00F8214F" w:rsidRDefault="005A424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A424F" w:rsidRPr="00F8214F" w:rsidRDefault="005A424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A424F" w:rsidRPr="00AB4194" w:rsidRDefault="005A424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A424F" w:rsidRPr="00F8214F" w:rsidRDefault="00C564D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5759</w:t>
            </w:r>
          </w:p>
        </w:tc>
      </w:tr>
    </w:tbl>
    <w:p w:rsidR="005A424F" w:rsidRPr="00C725A6" w:rsidRDefault="005A424F" w:rsidP="00C725A6">
      <w:pPr>
        <w:rPr>
          <w:rFonts w:cs="Times New Roman"/>
          <w:szCs w:val="28"/>
        </w:rPr>
      </w:pPr>
    </w:p>
    <w:p w:rsidR="005A424F" w:rsidRPr="005A424F" w:rsidRDefault="005A424F" w:rsidP="005A424F">
      <w:pPr>
        <w:rPr>
          <w:rFonts w:eastAsia="Times New Roman" w:cs="Times New Roman"/>
          <w:szCs w:val="24"/>
          <w:lang w:eastAsia="ru-RU"/>
        </w:rPr>
      </w:pPr>
      <w:r w:rsidRPr="005A424F">
        <w:rPr>
          <w:rFonts w:eastAsia="Times New Roman" w:cs="Times New Roman"/>
          <w:szCs w:val="24"/>
          <w:lang w:eastAsia="ru-RU"/>
        </w:rPr>
        <w:t xml:space="preserve">Об организации </w:t>
      </w:r>
    </w:p>
    <w:p w:rsidR="005A424F" w:rsidRPr="005A424F" w:rsidRDefault="005A424F" w:rsidP="005A424F">
      <w:pPr>
        <w:rPr>
          <w:rFonts w:eastAsia="Times New Roman" w:cs="Times New Roman"/>
          <w:szCs w:val="24"/>
          <w:lang w:eastAsia="ru-RU"/>
        </w:rPr>
      </w:pPr>
      <w:r w:rsidRPr="005A424F">
        <w:rPr>
          <w:rFonts w:eastAsia="Times New Roman" w:cs="Times New Roman"/>
          <w:szCs w:val="24"/>
          <w:lang w:eastAsia="ru-RU"/>
        </w:rPr>
        <w:t xml:space="preserve">подготовки и проведения </w:t>
      </w:r>
    </w:p>
    <w:p w:rsidR="005A424F" w:rsidRPr="005A424F" w:rsidRDefault="005A424F" w:rsidP="005A424F">
      <w:pPr>
        <w:rPr>
          <w:rFonts w:eastAsia="Times New Roman" w:cs="Times New Roman"/>
          <w:szCs w:val="24"/>
          <w:lang w:eastAsia="ru-RU"/>
        </w:rPr>
      </w:pPr>
      <w:r w:rsidRPr="005A424F">
        <w:rPr>
          <w:rFonts w:eastAsia="Times New Roman" w:cs="Times New Roman"/>
          <w:szCs w:val="24"/>
          <w:lang w:eastAsia="ru-RU"/>
        </w:rPr>
        <w:t xml:space="preserve">тактико-специального учения </w:t>
      </w:r>
    </w:p>
    <w:p w:rsidR="005A424F" w:rsidRPr="005A424F" w:rsidRDefault="005A424F" w:rsidP="005A424F">
      <w:pPr>
        <w:rPr>
          <w:rFonts w:eastAsia="Times New Roman" w:cs="Times New Roman"/>
          <w:szCs w:val="28"/>
          <w:lang w:eastAsia="ru-RU"/>
        </w:rPr>
      </w:pPr>
    </w:p>
    <w:p w:rsidR="005A424F" w:rsidRPr="005A424F" w:rsidRDefault="005A424F" w:rsidP="005A424F">
      <w:pPr>
        <w:rPr>
          <w:rFonts w:eastAsia="Times New Roman" w:cs="Times New Roman"/>
          <w:szCs w:val="28"/>
          <w:lang w:eastAsia="ru-RU"/>
        </w:rPr>
      </w:pPr>
    </w:p>
    <w:p w:rsidR="005A424F" w:rsidRPr="005A424F" w:rsidRDefault="005A424F" w:rsidP="005A424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A424F">
        <w:rPr>
          <w:rFonts w:eastAsia="Times New Roman" w:cs="Times New Roman"/>
          <w:szCs w:val="24"/>
          <w:lang w:eastAsia="ru-RU"/>
        </w:rPr>
        <w:t xml:space="preserve">В соответствии с постановлениями Администрации города </w:t>
      </w:r>
      <w:r w:rsidRPr="005A424F">
        <w:rPr>
          <w:rFonts w:eastAsia="Calibri" w:cs="Times New Roman"/>
          <w:szCs w:val="24"/>
          <w:lang w:eastAsia="ru-RU"/>
        </w:rPr>
        <w:t xml:space="preserve">от 05.05.2014 № 2935 «Об утверждении перечня сил постоянной готовности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ситуаций», </w:t>
      </w:r>
      <w:r w:rsidRPr="005A424F">
        <w:rPr>
          <w:rFonts w:eastAsia="Times New Roman" w:cs="Times New Roman"/>
          <w:szCs w:val="24"/>
          <w:lang w:eastAsia="ru-RU"/>
        </w:rPr>
        <w:t xml:space="preserve">от 20.02.2025 № 790 «Об утверждении плана основных мероприятий города Сургута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год», </w:t>
      </w:r>
      <w:r w:rsidRPr="005A424F">
        <w:rPr>
          <w:rFonts w:eastAsia="Calibri" w:cs="Times New Roman"/>
          <w:szCs w:val="24"/>
          <w:lang w:eastAsia="ru-RU"/>
        </w:rPr>
        <w:t>распоряжениями Администрации города от 30.12.2005 № 3686</w:t>
      </w:r>
      <w:r>
        <w:rPr>
          <w:rFonts w:eastAsia="Calibri" w:cs="Times New Roman"/>
          <w:szCs w:val="24"/>
          <w:lang w:eastAsia="ru-RU"/>
        </w:rPr>
        <w:t xml:space="preserve"> </w:t>
      </w:r>
      <w:r w:rsidRPr="005A424F">
        <w:rPr>
          <w:rFonts w:eastAsia="Calibri" w:cs="Times New Roman"/>
          <w:szCs w:val="24"/>
          <w:lang w:eastAsia="ru-RU"/>
        </w:rPr>
        <w:t xml:space="preserve">«Об утверждении Регламента Администрации города», </w:t>
      </w:r>
      <w:r w:rsidRPr="005A424F">
        <w:rPr>
          <w:rFonts w:eastAsia="Times New Roman" w:cs="Times New Roman"/>
          <w:szCs w:val="24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5A424F" w:rsidRPr="005A424F" w:rsidRDefault="005A424F" w:rsidP="005A424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 xml:space="preserve">1. Провести 26.09.2025 тактико-специальное учение по теме «Действия органов управления, сил гражданской обороны и городского звена </w:t>
      </w:r>
      <w:proofErr w:type="spellStart"/>
      <w:r w:rsidRPr="005A424F">
        <w:rPr>
          <w:rFonts w:eastAsia="Times New Roman" w:cs="Times New Roman"/>
          <w:szCs w:val="28"/>
          <w:lang w:eastAsia="ru-RU"/>
        </w:rPr>
        <w:t>терри</w:t>
      </w:r>
      <w:r>
        <w:rPr>
          <w:rFonts w:eastAsia="Times New Roman" w:cs="Times New Roman"/>
          <w:szCs w:val="28"/>
          <w:lang w:eastAsia="ru-RU"/>
        </w:rPr>
        <w:t>-</w:t>
      </w:r>
      <w:r w:rsidRPr="005A424F">
        <w:rPr>
          <w:rFonts w:eastAsia="Times New Roman" w:cs="Times New Roman"/>
          <w:szCs w:val="28"/>
          <w:lang w:eastAsia="ru-RU"/>
        </w:rPr>
        <w:t>ториальной</w:t>
      </w:r>
      <w:proofErr w:type="spellEnd"/>
      <w:r w:rsidRPr="005A424F">
        <w:rPr>
          <w:rFonts w:eastAsia="Times New Roman" w:cs="Times New Roman"/>
          <w:szCs w:val="28"/>
          <w:lang w:eastAsia="ru-RU"/>
        </w:rPr>
        <w:t xml:space="preserve"> подсистемы Ханты-Мансийского автономного округа – Югры единой государственной системы предупреждения и ликвидации чрезвычайных ситуаций по ликвидации угрозы чрезвычайной ситуации, связанной с аварией </w:t>
      </w:r>
      <w:r w:rsidRPr="005A424F">
        <w:rPr>
          <w:rFonts w:eastAsia="Times New Roman" w:cs="Times New Roman"/>
          <w:szCs w:val="28"/>
          <w:lang w:eastAsia="ru-RU"/>
        </w:rPr>
        <w:br/>
        <w:t>на газопроводе».</w:t>
      </w:r>
    </w:p>
    <w:p w:rsidR="005A424F" w:rsidRPr="005A424F" w:rsidRDefault="005A424F" w:rsidP="005A424F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 xml:space="preserve">2. Утвердить календарный план подготовки органов управления, сил </w:t>
      </w:r>
      <w:r>
        <w:rPr>
          <w:rFonts w:eastAsia="Times New Roman" w:cs="Times New Roman"/>
          <w:szCs w:val="28"/>
          <w:lang w:eastAsia="ru-RU"/>
        </w:rPr>
        <w:br/>
      </w:r>
      <w:r w:rsidRPr="005A424F">
        <w:rPr>
          <w:rFonts w:eastAsia="Times New Roman" w:cs="Times New Roman"/>
          <w:szCs w:val="28"/>
          <w:lang w:eastAsia="ru-RU"/>
        </w:rPr>
        <w:t xml:space="preserve">и средств гражданской обороны,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для участия </w:t>
      </w:r>
      <w:r>
        <w:rPr>
          <w:rFonts w:eastAsia="Times New Roman" w:cs="Times New Roman"/>
          <w:szCs w:val="28"/>
          <w:lang w:eastAsia="ru-RU"/>
        </w:rPr>
        <w:br/>
      </w:r>
      <w:r w:rsidRPr="005A424F">
        <w:rPr>
          <w:rFonts w:eastAsia="Times New Roman" w:cs="Times New Roman"/>
          <w:szCs w:val="28"/>
          <w:lang w:eastAsia="ru-RU"/>
        </w:rPr>
        <w:t>в тактико-специальном учении (далее – городское звено РСЧС) согласно приложению к настоящему постановлению.</w:t>
      </w:r>
    </w:p>
    <w:p w:rsidR="005A424F" w:rsidRPr="005A424F" w:rsidRDefault="005A424F" w:rsidP="005A424F">
      <w:pPr>
        <w:tabs>
          <w:tab w:val="left" w:pos="993"/>
        </w:tabs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A424F">
        <w:rPr>
          <w:rFonts w:eastAsia="Times New Roman" w:cs="Times New Roman"/>
          <w:szCs w:val="24"/>
          <w:lang w:eastAsia="ru-RU"/>
        </w:rPr>
        <w:t xml:space="preserve">3. Привлечь к участию в тактико-специальном учении </w:t>
      </w:r>
      <w:r w:rsidRPr="005A424F">
        <w:rPr>
          <w:rFonts w:eastAsia="Times New Roman" w:cs="Times New Roman"/>
          <w:szCs w:val="28"/>
          <w:lang w:eastAsia="ru-RU"/>
        </w:rPr>
        <w:t>органы управления, силы и средства гражданской обороны, городского звена РСЧС в составе:</w:t>
      </w:r>
    </w:p>
    <w:p w:rsidR="005A424F" w:rsidRPr="005A424F" w:rsidRDefault="005A424F" w:rsidP="005A424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 xml:space="preserve">- комиссия по предупреждению и ликвидации чрезвычайных ситуаций </w:t>
      </w:r>
      <w:r w:rsidRPr="005A424F">
        <w:rPr>
          <w:rFonts w:eastAsia="Times New Roman" w:cs="Times New Roman"/>
          <w:szCs w:val="28"/>
          <w:lang w:eastAsia="ru-RU"/>
        </w:rPr>
        <w:br/>
        <w:t>и обеспечению пожарной безопасности города (далее – КЧС и ОПБ);</w:t>
      </w:r>
    </w:p>
    <w:p w:rsidR="005A424F" w:rsidRPr="005A424F" w:rsidRDefault="005A424F" w:rsidP="005A424F">
      <w:pPr>
        <w:tabs>
          <w:tab w:val="left" w:pos="360"/>
        </w:tabs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- оперативная группа КЧС и ОПБ;</w:t>
      </w:r>
    </w:p>
    <w:p w:rsidR="005A424F" w:rsidRPr="005A424F" w:rsidRDefault="005A424F" w:rsidP="005A424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- управление по делам гражданской обороны и чрезвычайным ситуациям;</w:t>
      </w:r>
    </w:p>
    <w:p w:rsidR="005A424F" w:rsidRPr="005A424F" w:rsidRDefault="005A424F" w:rsidP="005A424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lastRenderedPageBreak/>
        <w:t>- департамент городского хозяйства;</w:t>
      </w:r>
    </w:p>
    <w:p w:rsidR="005A424F" w:rsidRPr="005A424F" w:rsidRDefault="005A424F" w:rsidP="005A424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- коммунально-техническая спасательная служба;</w:t>
      </w:r>
    </w:p>
    <w:p w:rsidR="005A424F" w:rsidRPr="005A424F" w:rsidRDefault="005A424F" w:rsidP="005A424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- муниципальное казенное учреждение «Единая дежурно-диспетчерская служба города Сургута»;</w:t>
      </w:r>
    </w:p>
    <w:p w:rsidR="005A424F" w:rsidRPr="005A424F" w:rsidRDefault="005A424F" w:rsidP="005A424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- открытое акционерное общество «</w:t>
      </w:r>
      <w:proofErr w:type="spellStart"/>
      <w:r w:rsidRPr="005A424F">
        <w:rPr>
          <w:rFonts w:eastAsia="Times New Roman" w:cs="Times New Roman"/>
          <w:szCs w:val="28"/>
          <w:lang w:eastAsia="ru-RU"/>
        </w:rPr>
        <w:t>Сургутгаз</w:t>
      </w:r>
      <w:proofErr w:type="spellEnd"/>
      <w:r w:rsidRPr="005A424F">
        <w:rPr>
          <w:rFonts w:eastAsia="Times New Roman" w:cs="Times New Roman"/>
          <w:szCs w:val="28"/>
          <w:lang w:eastAsia="ru-RU"/>
        </w:rPr>
        <w:t>»;</w:t>
      </w:r>
    </w:p>
    <w:p w:rsidR="005A424F" w:rsidRPr="005A424F" w:rsidRDefault="005A424F" w:rsidP="005A424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- 1 пожарно-спасательный отряд Федеральной противопожарной службы Государственной противопожарной службы Главного управления МЧС России</w:t>
      </w:r>
      <w:r w:rsidRPr="005A424F">
        <w:rPr>
          <w:rFonts w:eastAsia="Times New Roman" w:cs="Times New Roman"/>
          <w:szCs w:val="28"/>
          <w:lang w:eastAsia="ru-RU"/>
        </w:rPr>
        <w:br/>
        <w:t>по Ханты-Мансийскому автономному округу – Югре;</w:t>
      </w:r>
    </w:p>
    <w:p w:rsidR="005A424F" w:rsidRPr="005A424F" w:rsidRDefault="005A424F" w:rsidP="005A424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bCs/>
          <w:szCs w:val="28"/>
          <w:lang w:eastAsia="ru-RU"/>
        </w:rPr>
        <w:t xml:space="preserve">- Управление </w:t>
      </w:r>
      <w:r w:rsidR="00AC56FE">
        <w:rPr>
          <w:rFonts w:eastAsia="Times New Roman" w:cs="Times New Roman"/>
          <w:bCs/>
          <w:szCs w:val="28"/>
          <w:lang w:eastAsia="ru-RU"/>
        </w:rPr>
        <w:t>М</w:t>
      </w:r>
      <w:r w:rsidRPr="005A424F">
        <w:rPr>
          <w:rFonts w:eastAsia="Times New Roman" w:cs="Times New Roman"/>
          <w:bCs/>
          <w:szCs w:val="28"/>
          <w:lang w:eastAsia="ru-RU"/>
        </w:rPr>
        <w:t>инистерства внутренних дел</w:t>
      </w:r>
      <w:r w:rsidRPr="005A424F">
        <w:rPr>
          <w:rFonts w:eastAsia="Times New Roman" w:cs="Times New Roman"/>
          <w:szCs w:val="28"/>
          <w:lang w:eastAsia="ru-RU"/>
        </w:rPr>
        <w:t xml:space="preserve"> Российской Федерации</w:t>
      </w:r>
      <w:r w:rsidRPr="005A424F">
        <w:rPr>
          <w:rFonts w:eastAsia="Times New Roman" w:cs="Times New Roman"/>
          <w:szCs w:val="28"/>
          <w:lang w:eastAsia="ru-RU"/>
        </w:rPr>
        <w:br/>
        <w:t>по городу Сургуту;</w:t>
      </w:r>
    </w:p>
    <w:p w:rsidR="005A424F" w:rsidRPr="005A424F" w:rsidRDefault="005A424F" w:rsidP="005A424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- Сургутский межмуниципальный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Российской Федерации</w:t>
      </w:r>
      <w:r w:rsidRPr="005A424F">
        <w:rPr>
          <w:rFonts w:eastAsia="Times New Roman" w:cs="Times New Roman"/>
          <w:szCs w:val="28"/>
          <w:lang w:eastAsia="ru-RU"/>
        </w:rPr>
        <w:br/>
        <w:t>по Ханты-Мансийскому автономному округу – Югре»;</w:t>
      </w:r>
    </w:p>
    <w:p w:rsidR="005A424F" w:rsidRPr="005A424F" w:rsidRDefault="005A424F" w:rsidP="005A424F">
      <w:pPr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bCs/>
          <w:szCs w:val="28"/>
          <w:lang w:eastAsia="ru-RU"/>
        </w:rPr>
        <w:t>- бюджетное учреждение Ханты-Мансийского автономного округа – Югры «Сургутская городская клиническая станция скорой медицинской помощи»;</w:t>
      </w:r>
    </w:p>
    <w:p w:rsidR="005A424F" w:rsidRPr="005A424F" w:rsidRDefault="005A424F" w:rsidP="005A424F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 xml:space="preserve">- муниципальное казённое учреждение </w:t>
      </w:r>
      <w:r w:rsidRPr="005A424F">
        <w:rPr>
          <w:rFonts w:eastAsia="Times New Roman" w:cs="Times New Roman"/>
          <w:bCs/>
          <w:szCs w:val="28"/>
          <w:lang w:eastAsia="ru-RU"/>
        </w:rPr>
        <w:t>«Сургутский спасательный центр».</w:t>
      </w:r>
    </w:p>
    <w:p w:rsidR="005A424F" w:rsidRPr="005A424F" w:rsidRDefault="005A424F" w:rsidP="005A424F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4. Руководителям организаций, привлекаемым к участию в тактико-специальном учении:</w:t>
      </w:r>
    </w:p>
    <w:p w:rsidR="005A424F" w:rsidRPr="005A424F" w:rsidRDefault="005A424F" w:rsidP="005A424F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- провести уточнение и корректировку имеющихся организационно-планирующих документов;</w:t>
      </w:r>
    </w:p>
    <w:p w:rsidR="005A424F" w:rsidRPr="005A424F" w:rsidRDefault="005A424F" w:rsidP="005A424F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 xml:space="preserve">- обеспечить подготовку личного состава аварийно-спасательных </w:t>
      </w:r>
      <w:proofErr w:type="spellStart"/>
      <w:r w:rsidRPr="005A424F">
        <w:rPr>
          <w:rFonts w:eastAsia="Times New Roman" w:cs="Times New Roman"/>
          <w:szCs w:val="28"/>
          <w:lang w:eastAsia="ru-RU"/>
        </w:rPr>
        <w:t>форми</w:t>
      </w:r>
      <w:r>
        <w:rPr>
          <w:rFonts w:eastAsia="Times New Roman" w:cs="Times New Roman"/>
          <w:szCs w:val="28"/>
          <w:lang w:eastAsia="ru-RU"/>
        </w:rPr>
        <w:t>-</w:t>
      </w:r>
      <w:r w:rsidRPr="005A424F">
        <w:rPr>
          <w:rFonts w:eastAsia="Times New Roman" w:cs="Times New Roman"/>
          <w:szCs w:val="28"/>
          <w:lang w:eastAsia="ru-RU"/>
        </w:rPr>
        <w:t>рований</w:t>
      </w:r>
      <w:proofErr w:type="spellEnd"/>
      <w:r w:rsidRPr="005A424F">
        <w:rPr>
          <w:rFonts w:eastAsia="Times New Roman" w:cs="Times New Roman"/>
          <w:szCs w:val="28"/>
          <w:lang w:eastAsia="ru-RU"/>
        </w:rPr>
        <w:t xml:space="preserve"> к участию в тактико-специальном учении.</w:t>
      </w:r>
    </w:p>
    <w:p w:rsidR="005A424F" w:rsidRPr="005A424F" w:rsidRDefault="005A424F" w:rsidP="005A424F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A424F">
        <w:rPr>
          <w:rFonts w:eastAsia="Times New Roman" w:cs="Times New Roman"/>
          <w:szCs w:val="24"/>
          <w:lang w:eastAsia="ru-RU"/>
        </w:rPr>
        <w:t>5. Управлению по делам гражданской обороны и чрезвычайным ситуациям:</w:t>
      </w:r>
    </w:p>
    <w:p w:rsidR="005A424F" w:rsidRPr="005A424F" w:rsidRDefault="005A424F" w:rsidP="005A424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- довести календарный план до участников тактико-специального учения, организовать общий контроль за выполнением мероприятий плана;</w:t>
      </w:r>
    </w:p>
    <w:p w:rsidR="005A424F" w:rsidRPr="005A424F" w:rsidRDefault="005A424F" w:rsidP="005A424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- не позднее 25.09.2025 информировать заместителя Главы города, курирующего сферу обеспечения безопасности городского округа, о готовности</w:t>
      </w:r>
      <w:r w:rsidRPr="005A424F">
        <w:rPr>
          <w:rFonts w:eastAsia="Times New Roman" w:cs="Times New Roman"/>
          <w:szCs w:val="28"/>
          <w:lang w:eastAsia="ru-RU"/>
        </w:rPr>
        <w:br/>
        <w:t>к проведению тактико-специального учения.</w:t>
      </w:r>
    </w:p>
    <w:p w:rsidR="005A424F" w:rsidRPr="005A424F" w:rsidRDefault="005A424F" w:rsidP="005A424F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color w:val="0D0D0D"/>
          <w:szCs w:val="28"/>
          <w:lang w:eastAsia="ru-RU"/>
        </w:rPr>
        <w:t xml:space="preserve">6. Комитету информационной политики </w:t>
      </w:r>
      <w:r w:rsidRPr="005A424F">
        <w:rPr>
          <w:rFonts w:eastAsia="Calibri" w:cs="Times New Roman"/>
          <w:szCs w:val="28"/>
          <w:lang w:eastAsia="ru-RU"/>
        </w:rPr>
        <w:t>обнародовать (разместить) настоящее постановление на официальном портале Администрации города: www.admsurgut.ru</w:t>
      </w:r>
      <w:r w:rsidRPr="005A424F">
        <w:rPr>
          <w:rFonts w:eastAsia="Times New Roman" w:cs="Times New Roman"/>
          <w:szCs w:val="28"/>
          <w:lang w:eastAsia="ru-RU"/>
        </w:rPr>
        <w:t>.</w:t>
      </w:r>
    </w:p>
    <w:p w:rsidR="005A424F" w:rsidRPr="005A424F" w:rsidRDefault="005A424F" w:rsidP="005A424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 xml:space="preserve">7. Муниципальному казенному учреждению «Наш город» </w:t>
      </w:r>
      <w:r w:rsidRPr="005A424F">
        <w:rPr>
          <w:rFonts w:eastAsia="Calibri" w:cs="Times New Roman"/>
          <w:szCs w:val="28"/>
          <w:lang w:eastAsia="ru-RU"/>
        </w:rPr>
        <w:t xml:space="preserve">обнародовать (разместить) </w:t>
      </w:r>
      <w:r w:rsidRPr="005A424F">
        <w:rPr>
          <w:rFonts w:eastAsia="Times New Roman" w:cs="Times New Roman"/>
          <w:szCs w:val="28"/>
          <w:lang w:eastAsia="ru-RU"/>
        </w:rPr>
        <w:t xml:space="preserve">настоящее постановление в сетевом издании «Официальные документы города Сургута»: </w:t>
      </w:r>
      <w:r w:rsidRPr="005A424F">
        <w:rPr>
          <w:rFonts w:eastAsia="Times New Roman" w:cs="Times New Roman"/>
          <w:szCs w:val="28"/>
          <w:lang w:val="en-US" w:eastAsia="ru-RU"/>
        </w:rPr>
        <w:t>DOCSURGUT</w:t>
      </w:r>
      <w:r w:rsidRPr="005A424F">
        <w:rPr>
          <w:rFonts w:eastAsia="Times New Roman" w:cs="Times New Roman"/>
          <w:szCs w:val="28"/>
          <w:lang w:eastAsia="ru-RU"/>
        </w:rPr>
        <w:t>.</w:t>
      </w:r>
      <w:r w:rsidRPr="005A424F">
        <w:rPr>
          <w:rFonts w:eastAsia="Times New Roman" w:cs="Times New Roman"/>
          <w:szCs w:val="28"/>
          <w:lang w:val="en-US" w:eastAsia="ru-RU"/>
        </w:rPr>
        <w:t>RU</w:t>
      </w:r>
      <w:r w:rsidRPr="005A424F">
        <w:rPr>
          <w:rFonts w:eastAsia="Times New Roman" w:cs="Times New Roman"/>
          <w:szCs w:val="28"/>
          <w:lang w:eastAsia="ru-RU"/>
        </w:rPr>
        <w:t>.</w:t>
      </w:r>
    </w:p>
    <w:p w:rsidR="005A424F" w:rsidRPr="005A424F" w:rsidRDefault="005A424F" w:rsidP="005A424F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8. Настоящее постановление вступает в силу с момента его издания.</w:t>
      </w:r>
    </w:p>
    <w:p w:rsidR="005A424F" w:rsidRPr="005A424F" w:rsidRDefault="005A424F" w:rsidP="005A424F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 xml:space="preserve">9. </w:t>
      </w:r>
      <w:r w:rsidRPr="005A424F">
        <w:rPr>
          <w:rFonts w:eastAsia="Times New Roman" w:cs="Times New Roman"/>
          <w:bCs/>
          <w:szCs w:val="28"/>
          <w:lang w:eastAsia="ru-RU"/>
        </w:rPr>
        <w:t>Контроль за выполнением постановления оставляю за собой.</w:t>
      </w:r>
    </w:p>
    <w:p w:rsidR="005A424F" w:rsidRPr="005A424F" w:rsidRDefault="005A424F" w:rsidP="005A424F">
      <w:pPr>
        <w:jc w:val="both"/>
        <w:rPr>
          <w:rFonts w:eastAsia="Times New Roman" w:cs="Times New Roman"/>
          <w:szCs w:val="28"/>
          <w:lang w:val="x-none" w:eastAsia="x-none"/>
        </w:rPr>
      </w:pPr>
    </w:p>
    <w:p w:rsidR="005A424F" w:rsidRPr="005A424F" w:rsidRDefault="005A424F" w:rsidP="005A424F">
      <w:pPr>
        <w:jc w:val="both"/>
        <w:rPr>
          <w:rFonts w:eastAsia="Times New Roman" w:cs="Times New Roman"/>
          <w:szCs w:val="20"/>
          <w:lang w:val="x-none" w:eastAsia="x-none"/>
        </w:rPr>
      </w:pPr>
    </w:p>
    <w:p w:rsidR="005A424F" w:rsidRPr="005A424F" w:rsidRDefault="005A424F" w:rsidP="005A424F">
      <w:pPr>
        <w:jc w:val="both"/>
        <w:rPr>
          <w:rFonts w:eastAsia="Times New Roman" w:cs="Times New Roman"/>
          <w:szCs w:val="20"/>
          <w:lang w:val="x-none" w:eastAsia="x-none"/>
        </w:rPr>
      </w:pPr>
    </w:p>
    <w:p w:rsidR="005A424F" w:rsidRPr="005A424F" w:rsidRDefault="005A424F" w:rsidP="005A424F">
      <w:pPr>
        <w:jc w:val="both"/>
        <w:rPr>
          <w:rFonts w:eastAsia="Times New Roman" w:cs="Times New Roman"/>
          <w:szCs w:val="20"/>
          <w:lang w:eastAsia="x-none"/>
        </w:rPr>
      </w:pPr>
      <w:r w:rsidRPr="005A424F">
        <w:rPr>
          <w:rFonts w:eastAsia="Times New Roman" w:cs="Times New Roman"/>
          <w:szCs w:val="20"/>
          <w:lang w:eastAsia="x-none"/>
        </w:rPr>
        <w:t>Заместитель Г</w:t>
      </w:r>
      <w:r w:rsidRPr="005A424F">
        <w:rPr>
          <w:rFonts w:eastAsia="Times New Roman" w:cs="Times New Roman"/>
          <w:szCs w:val="20"/>
          <w:lang w:val="x-none" w:eastAsia="x-none"/>
        </w:rPr>
        <w:t>лав</w:t>
      </w:r>
      <w:r w:rsidRPr="005A424F">
        <w:rPr>
          <w:rFonts w:eastAsia="Times New Roman" w:cs="Times New Roman"/>
          <w:szCs w:val="20"/>
          <w:lang w:eastAsia="x-none"/>
        </w:rPr>
        <w:t>ы</w:t>
      </w:r>
      <w:r w:rsidRPr="005A424F">
        <w:rPr>
          <w:rFonts w:eastAsia="Times New Roman" w:cs="Times New Roman"/>
          <w:szCs w:val="20"/>
          <w:lang w:val="x-none" w:eastAsia="x-none"/>
        </w:rPr>
        <w:t xml:space="preserve"> города             </w:t>
      </w:r>
      <w:r w:rsidRPr="005A424F">
        <w:rPr>
          <w:rFonts w:eastAsia="Times New Roman" w:cs="Times New Roman"/>
          <w:szCs w:val="20"/>
          <w:lang w:eastAsia="x-none"/>
        </w:rPr>
        <w:t xml:space="preserve">    </w:t>
      </w:r>
      <w:r>
        <w:rPr>
          <w:rFonts w:eastAsia="Times New Roman" w:cs="Times New Roman"/>
          <w:szCs w:val="20"/>
          <w:lang w:eastAsia="x-none"/>
        </w:rPr>
        <w:t xml:space="preserve">    </w:t>
      </w:r>
      <w:r w:rsidRPr="005A424F">
        <w:rPr>
          <w:rFonts w:eastAsia="Times New Roman" w:cs="Times New Roman"/>
          <w:szCs w:val="20"/>
          <w:lang w:eastAsia="x-none"/>
        </w:rPr>
        <w:t xml:space="preserve">     </w:t>
      </w:r>
      <w:r>
        <w:rPr>
          <w:rFonts w:eastAsia="Times New Roman" w:cs="Times New Roman"/>
          <w:szCs w:val="20"/>
          <w:lang w:eastAsia="x-none"/>
        </w:rPr>
        <w:t xml:space="preserve">    </w:t>
      </w:r>
      <w:r w:rsidRPr="005A424F">
        <w:rPr>
          <w:rFonts w:eastAsia="Times New Roman" w:cs="Times New Roman"/>
          <w:szCs w:val="20"/>
          <w:lang w:eastAsia="x-none"/>
        </w:rPr>
        <w:t xml:space="preserve">             </w:t>
      </w:r>
      <w:r>
        <w:rPr>
          <w:rFonts w:eastAsia="Times New Roman" w:cs="Times New Roman"/>
          <w:szCs w:val="20"/>
          <w:lang w:eastAsia="x-none"/>
        </w:rPr>
        <w:t xml:space="preserve"> </w:t>
      </w:r>
      <w:r w:rsidRPr="005A424F">
        <w:rPr>
          <w:rFonts w:eastAsia="Times New Roman" w:cs="Times New Roman"/>
          <w:szCs w:val="20"/>
          <w:lang w:eastAsia="x-none"/>
        </w:rPr>
        <w:t xml:space="preserve">                             В.В. Криворот</w:t>
      </w:r>
    </w:p>
    <w:p w:rsidR="005A424F" w:rsidRPr="005A424F" w:rsidRDefault="005A424F" w:rsidP="005A424F">
      <w:pPr>
        <w:jc w:val="both"/>
        <w:rPr>
          <w:rFonts w:eastAsia="Times New Roman" w:cs="Times New Roman"/>
          <w:szCs w:val="20"/>
          <w:lang w:eastAsia="x-none"/>
        </w:rPr>
      </w:pPr>
    </w:p>
    <w:p w:rsidR="005A424F" w:rsidRPr="005A424F" w:rsidRDefault="005A424F" w:rsidP="005A424F">
      <w:pPr>
        <w:jc w:val="both"/>
        <w:rPr>
          <w:rFonts w:eastAsia="Times New Roman" w:cs="Times New Roman"/>
          <w:szCs w:val="20"/>
          <w:lang w:eastAsia="x-none"/>
        </w:rPr>
      </w:pPr>
    </w:p>
    <w:p w:rsidR="005A424F" w:rsidRPr="005A424F" w:rsidRDefault="005A424F" w:rsidP="005A424F">
      <w:pPr>
        <w:jc w:val="both"/>
        <w:rPr>
          <w:rFonts w:eastAsia="Times New Roman" w:cs="Times New Roman"/>
          <w:szCs w:val="20"/>
          <w:lang w:eastAsia="x-none"/>
        </w:rPr>
      </w:pPr>
    </w:p>
    <w:p w:rsidR="005A424F" w:rsidRPr="005A424F" w:rsidRDefault="005A424F" w:rsidP="005A424F">
      <w:pPr>
        <w:jc w:val="both"/>
        <w:rPr>
          <w:rFonts w:eastAsia="Times New Roman" w:cs="Times New Roman"/>
          <w:szCs w:val="20"/>
          <w:lang w:eastAsia="x-none"/>
        </w:rPr>
      </w:pPr>
    </w:p>
    <w:p w:rsidR="005A424F" w:rsidRPr="005A424F" w:rsidRDefault="005A424F" w:rsidP="005A424F">
      <w:pPr>
        <w:rPr>
          <w:rFonts w:eastAsia="Times New Roman" w:cs="Times New Roman"/>
          <w:szCs w:val="20"/>
          <w:lang w:eastAsia="x-none"/>
        </w:rPr>
      </w:pPr>
      <w:r w:rsidRPr="005A424F">
        <w:rPr>
          <w:rFonts w:eastAsia="Times New Roman" w:cs="Times New Roman"/>
          <w:szCs w:val="24"/>
          <w:lang w:eastAsia="ru-RU"/>
        </w:rPr>
        <w:br w:type="page"/>
      </w:r>
    </w:p>
    <w:p w:rsidR="005A424F" w:rsidRPr="005A424F" w:rsidRDefault="005A424F" w:rsidP="005A424F">
      <w:pPr>
        <w:jc w:val="both"/>
        <w:rPr>
          <w:rFonts w:eastAsia="Times New Roman" w:cs="Times New Roman"/>
          <w:szCs w:val="20"/>
          <w:lang w:eastAsia="x-none"/>
        </w:rPr>
        <w:sectPr w:rsidR="005A424F" w:rsidRPr="005A424F" w:rsidSect="005A424F">
          <w:headerReference w:type="default" r:id="rId6"/>
          <w:headerReference w:type="first" r:id="rId7"/>
          <w:pgSz w:w="11906" w:h="16838"/>
          <w:pgMar w:top="1134" w:right="567" w:bottom="567" w:left="1701" w:header="720" w:footer="720" w:gutter="0"/>
          <w:cols w:space="720"/>
        </w:sectPr>
      </w:pPr>
    </w:p>
    <w:p w:rsidR="005A424F" w:rsidRPr="005A424F" w:rsidRDefault="005A424F" w:rsidP="005A424F">
      <w:pPr>
        <w:ind w:firstLine="12049"/>
        <w:jc w:val="both"/>
        <w:rPr>
          <w:rFonts w:eastAsia="Times New Roman" w:cs="Times New Roman"/>
          <w:szCs w:val="28"/>
          <w:lang w:val="x-none" w:eastAsia="x-none"/>
        </w:rPr>
      </w:pPr>
      <w:r w:rsidRPr="005A424F">
        <w:rPr>
          <w:rFonts w:eastAsia="Times New Roman" w:cs="Times New Roman"/>
          <w:szCs w:val="28"/>
          <w:lang w:val="x-none" w:eastAsia="x-none"/>
        </w:rPr>
        <w:lastRenderedPageBreak/>
        <w:t xml:space="preserve">Приложение </w:t>
      </w:r>
    </w:p>
    <w:p w:rsidR="005A424F" w:rsidRPr="005A424F" w:rsidRDefault="005A424F" w:rsidP="005A424F">
      <w:pPr>
        <w:ind w:firstLine="12049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5A424F" w:rsidRPr="005A424F" w:rsidRDefault="005A424F" w:rsidP="005A424F">
      <w:pPr>
        <w:ind w:firstLine="12049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A424F" w:rsidRPr="005A424F" w:rsidRDefault="005A424F" w:rsidP="005A424F">
      <w:pPr>
        <w:ind w:firstLine="12049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>от _____________ № ______</w:t>
      </w:r>
    </w:p>
    <w:p w:rsidR="005A424F" w:rsidRPr="005A424F" w:rsidRDefault="005A424F" w:rsidP="005A424F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5A424F" w:rsidRPr="005A424F" w:rsidRDefault="005A424F" w:rsidP="005A424F">
      <w:pPr>
        <w:jc w:val="center"/>
        <w:rPr>
          <w:rFonts w:eastAsia="Times New Roman" w:cs="Times New Roman"/>
          <w:szCs w:val="28"/>
          <w:lang w:eastAsia="ru-RU"/>
        </w:rPr>
      </w:pPr>
    </w:p>
    <w:p w:rsidR="005A424F" w:rsidRPr="005A424F" w:rsidRDefault="005A424F" w:rsidP="005A424F">
      <w:pPr>
        <w:jc w:val="center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 xml:space="preserve">Календарный план </w:t>
      </w:r>
    </w:p>
    <w:p w:rsidR="005A424F" w:rsidRPr="005A424F" w:rsidRDefault="005A424F" w:rsidP="005A424F">
      <w:pPr>
        <w:jc w:val="center"/>
        <w:rPr>
          <w:rFonts w:eastAsia="Times New Roman" w:cs="Times New Roman"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 xml:space="preserve">подготовки органов управления, сил и средств гражданской обороны, </w:t>
      </w:r>
    </w:p>
    <w:p w:rsidR="005A424F" w:rsidRPr="005A424F" w:rsidRDefault="005A424F" w:rsidP="005A424F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5A424F">
        <w:rPr>
          <w:rFonts w:eastAsia="Times New Roman" w:cs="Times New Roman"/>
          <w:szCs w:val="28"/>
          <w:lang w:eastAsia="ru-RU"/>
        </w:rPr>
        <w:t xml:space="preserve">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 для участия в тактико-специальном учении  </w:t>
      </w:r>
    </w:p>
    <w:p w:rsidR="005A424F" w:rsidRPr="005A424F" w:rsidRDefault="005A424F" w:rsidP="005A424F">
      <w:pPr>
        <w:jc w:val="both"/>
        <w:rPr>
          <w:rFonts w:eastAsia="Times New Roman" w:cs="Times New Roman"/>
          <w:iCs/>
          <w:szCs w:val="28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583"/>
        <w:gridCol w:w="2126"/>
        <w:gridCol w:w="5812"/>
      </w:tblGrid>
      <w:tr w:rsidR="005A424F" w:rsidRPr="005A424F" w:rsidTr="005A424F">
        <w:trPr>
          <w:trHeight w:val="52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№</w:t>
            </w:r>
          </w:p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п/п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ind w:left="-1" w:right="-2" w:firstLine="1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Срок</w:t>
            </w:r>
          </w:p>
          <w:p w:rsidR="005A424F" w:rsidRPr="005A424F" w:rsidRDefault="005A424F" w:rsidP="005A424F">
            <w:pPr>
              <w:ind w:left="-1" w:right="-2" w:firstLine="1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исполнения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Ответственный исполнитель</w:t>
            </w:r>
          </w:p>
        </w:tc>
      </w:tr>
      <w:tr w:rsidR="005A424F" w:rsidRPr="005A424F" w:rsidTr="005A424F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Определение состава участников тактико-специального учения (далее – ТСУ)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до 16.09.2025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 xml:space="preserve">управление по делам гражданской </w:t>
            </w:r>
          </w:p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 xml:space="preserve">обороны и чрезвычайным ситуациям </w:t>
            </w:r>
          </w:p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 xml:space="preserve">(далее – управление по делам ГО и ЧС) </w:t>
            </w:r>
          </w:p>
        </w:tc>
      </w:tr>
      <w:tr w:rsidR="005A424F" w:rsidRPr="005A424F" w:rsidTr="005A424F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Доведение до участников ТСУ организационных указаний, оперативного задания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до 22.09.2025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управление по делам ГО и ЧС</w:t>
            </w:r>
          </w:p>
        </w:tc>
      </w:tr>
      <w:tr w:rsidR="005A424F" w:rsidRPr="005A424F" w:rsidTr="005A424F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 xml:space="preserve">Разработка и доведение до участников ТСУ </w:t>
            </w:r>
          </w:p>
          <w:p w:rsidR="005A424F" w:rsidRPr="005A424F" w:rsidRDefault="005A424F" w:rsidP="005A424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плана проведения практических мероприятий ТСУ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до 22.09.2025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управление по делам ГО и ЧС</w:t>
            </w:r>
          </w:p>
        </w:tc>
      </w:tr>
      <w:tr w:rsidR="005A424F" w:rsidRPr="005A424F" w:rsidTr="005A424F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 xml:space="preserve">Изучение организационных документов </w:t>
            </w:r>
          </w:p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по подготовке и проведению ТСУ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до 23.09.2025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участники ТСУ</w:t>
            </w:r>
          </w:p>
        </w:tc>
      </w:tr>
      <w:tr w:rsidR="005A424F" w:rsidRPr="005A424F" w:rsidTr="005A424F">
        <w:trPr>
          <w:trHeight w:val="7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 xml:space="preserve">Уточнение регламентирующих документов, определяющих порядок реагирования, </w:t>
            </w:r>
          </w:p>
          <w:p w:rsidR="005A424F" w:rsidRPr="005A424F" w:rsidRDefault="005A424F" w:rsidP="005A424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взаимодействия и проведения аварийно-</w:t>
            </w:r>
          </w:p>
          <w:p w:rsidR="005A424F" w:rsidRPr="005A424F" w:rsidRDefault="005A424F" w:rsidP="005A424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спасательных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до 24.09.2025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участники ТСУ</w:t>
            </w:r>
          </w:p>
        </w:tc>
      </w:tr>
      <w:tr w:rsidR="005A424F" w:rsidRPr="005A424F" w:rsidTr="005A424F">
        <w:trPr>
          <w:trHeight w:val="68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 xml:space="preserve">Проведение учебно-методического занятия </w:t>
            </w:r>
          </w:p>
          <w:p w:rsidR="005A424F" w:rsidRPr="005A424F" w:rsidRDefault="005A424F" w:rsidP="005A424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с участниками ТСУ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до 25.09.2025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управление по делам ГО и ЧС</w:t>
            </w:r>
          </w:p>
        </w:tc>
      </w:tr>
      <w:tr w:rsidR="005A424F" w:rsidRPr="005A424F" w:rsidTr="005A424F">
        <w:trPr>
          <w:trHeight w:val="556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Подготовка к работе подвижного пункта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до 25.09.2025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м</w:t>
            </w:r>
            <w:r w:rsidRPr="005A424F">
              <w:rPr>
                <w:rFonts w:eastAsia="Times New Roman" w:cs="Times New Roman"/>
                <w:szCs w:val="28"/>
                <w:lang w:eastAsia="ru-RU"/>
              </w:rPr>
              <w:t>униципальное казённое учреждение «Сургутский спасательный центр»</w:t>
            </w:r>
          </w:p>
        </w:tc>
      </w:tr>
      <w:tr w:rsidR="005A424F" w:rsidRPr="005A424F" w:rsidTr="005A424F">
        <w:trPr>
          <w:trHeight w:val="27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 xml:space="preserve">Проведение инструктажа по мерам безопасности </w:t>
            </w:r>
          </w:p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 xml:space="preserve">с работниками организаций, привлекаемыми </w:t>
            </w:r>
          </w:p>
          <w:p w:rsidR="005A424F" w:rsidRPr="005A424F" w:rsidRDefault="005A424F" w:rsidP="005A424F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 xml:space="preserve">для участия в </w:t>
            </w: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ТСУ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до 25.09.2025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 xml:space="preserve">руководители организаций </w:t>
            </w:r>
          </w:p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(по согласованию)</w:t>
            </w:r>
          </w:p>
        </w:tc>
      </w:tr>
      <w:tr w:rsidR="005A424F" w:rsidRPr="005A424F" w:rsidTr="005A424F">
        <w:trPr>
          <w:trHeight w:val="556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Оказание необходимой методической помощи участникам ТСУ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Default="005A424F" w:rsidP="005A424F">
            <w:pPr>
              <w:jc w:val="center"/>
              <w:rPr>
                <w:rFonts w:eastAsia="Times New Roman" w:cs="Times New Roman"/>
                <w:bCs/>
                <w:spacing w:val="-2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pacing w:val="-2"/>
                <w:szCs w:val="28"/>
                <w:lang w:eastAsia="ru-RU"/>
              </w:rPr>
              <w:t xml:space="preserve">при </w:t>
            </w:r>
          </w:p>
          <w:p w:rsidR="005A424F" w:rsidRPr="005A424F" w:rsidRDefault="005A424F" w:rsidP="005A424F">
            <w:pPr>
              <w:jc w:val="center"/>
              <w:rPr>
                <w:rFonts w:eastAsia="Times New Roman" w:cs="Times New Roman"/>
                <w:bCs/>
                <w:spacing w:val="-2"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pacing w:val="-2"/>
                <w:szCs w:val="28"/>
                <w:lang w:eastAsia="ru-RU"/>
              </w:rPr>
              <w:t>необходимости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F" w:rsidRPr="005A424F" w:rsidRDefault="005A424F" w:rsidP="005A424F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5A424F">
              <w:rPr>
                <w:rFonts w:eastAsia="Times New Roman" w:cs="Times New Roman"/>
                <w:bCs/>
                <w:szCs w:val="28"/>
                <w:lang w:eastAsia="ru-RU"/>
              </w:rPr>
              <w:t>управление по делам ГО и ЧС</w:t>
            </w:r>
          </w:p>
        </w:tc>
      </w:tr>
    </w:tbl>
    <w:p w:rsidR="005A424F" w:rsidRPr="005A424F" w:rsidRDefault="005A424F" w:rsidP="005A424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sectPr w:rsidR="005A424F" w:rsidRPr="005A424F" w:rsidSect="005A424F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45" w:rsidRDefault="00FA2A45" w:rsidP="005A424F">
      <w:r>
        <w:separator/>
      </w:r>
    </w:p>
  </w:endnote>
  <w:endnote w:type="continuationSeparator" w:id="0">
    <w:p w:rsidR="00FA2A45" w:rsidRDefault="00FA2A45" w:rsidP="005A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45" w:rsidRDefault="00FA2A45" w:rsidP="005A424F">
      <w:r>
        <w:separator/>
      </w:r>
    </w:p>
  </w:footnote>
  <w:footnote w:type="continuationSeparator" w:id="0">
    <w:p w:rsidR="00FA2A45" w:rsidRDefault="00FA2A45" w:rsidP="005A4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20679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A424F" w:rsidRPr="00555DF9" w:rsidRDefault="005A424F">
        <w:pPr>
          <w:pStyle w:val="a4"/>
          <w:jc w:val="center"/>
          <w:rPr>
            <w:sz w:val="20"/>
          </w:rPr>
        </w:pPr>
        <w:r w:rsidRPr="00555DF9">
          <w:rPr>
            <w:sz w:val="20"/>
          </w:rPr>
          <w:fldChar w:fldCharType="begin"/>
        </w:r>
        <w:r w:rsidRPr="00555DF9">
          <w:rPr>
            <w:sz w:val="20"/>
          </w:rPr>
          <w:instrText>PAGE   \* MERGEFORMAT</w:instrText>
        </w:r>
        <w:r w:rsidRPr="00555DF9">
          <w:rPr>
            <w:sz w:val="20"/>
          </w:rPr>
          <w:fldChar w:fldCharType="separate"/>
        </w:r>
        <w:r w:rsidR="00C564D3">
          <w:rPr>
            <w:noProof/>
            <w:sz w:val="20"/>
          </w:rPr>
          <w:t>1</w:t>
        </w:r>
        <w:r w:rsidRPr="00555DF9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53780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A424F" w:rsidRPr="005A424F" w:rsidRDefault="005A424F">
        <w:pPr>
          <w:pStyle w:val="a4"/>
          <w:jc w:val="center"/>
          <w:rPr>
            <w:sz w:val="20"/>
            <w:szCs w:val="20"/>
          </w:rPr>
        </w:pPr>
        <w:r w:rsidRPr="005A424F">
          <w:rPr>
            <w:sz w:val="20"/>
            <w:szCs w:val="20"/>
          </w:rPr>
          <w:fldChar w:fldCharType="begin"/>
        </w:r>
        <w:r w:rsidRPr="005A424F">
          <w:rPr>
            <w:sz w:val="20"/>
            <w:szCs w:val="20"/>
          </w:rPr>
          <w:instrText>PAGE   \* MERGEFORMAT</w:instrText>
        </w:r>
        <w:r w:rsidRPr="005A424F">
          <w:rPr>
            <w:sz w:val="20"/>
            <w:szCs w:val="20"/>
          </w:rPr>
          <w:fldChar w:fldCharType="separate"/>
        </w:r>
        <w:r w:rsidR="00FF620D">
          <w:rPr>
            <w:noProof/>
            <w:sz w:val="20"/>
            <w:szCs w:val="20"/>
          </w:rPr>
          <w:t>3</w:t>
        </w:r>
        <w:r w:rsidRPr="005A424F">
          <w:rPr>
            <w:sz w:val="20"/>
            <w:szCs w:val="20"/>
          </w:rPr>
          <w:fldChar w:fldCharType="end"/>
        </w:r>
      </w:p>
    </w:sdtContent>
  </w:sdt>
  <w:p w:rsidR="005A424F" w:rsidRDefault="005A424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778F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F620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F620D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F620D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564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4F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1273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8F9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24F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58A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35"/>
    <w:rsid w:val="00A90D79"/>
    <w:rsid w:val="00A91189"/>
    <w:rsid w:val="00A92625"/>
    <w:rsid w:val="00A92638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6FE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4D3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2A45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20D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302591-4543-473F-9194-9494B338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2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424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A42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424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2025-09-16T05:46:00Z</cp:lastPrinted>
  <dcterms:created xsi:type="dcterms:W3CDTF">2025-09-17T11:04:00Z</dcterms:created>
  <dcterms:modified xsi:type="dcterms:W3CDTF">2025-09-17T11:04:00Z</dcterms:modified>
</cp:coreProperties>
</file>