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A515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A5154" w:rsidRDefault="00CA515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970126" r:id="rId7"/>
              </w:object>
            </w:r>
          </w:p>
          <w:p w:rsidR="00CA5154" w:rsidRDefault="00CA515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5154" w:rsidRPr="005541F0" w:rsidRDefault="00CA51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A5154" w:rsidRDefault="00CA51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A5154" w:rsidRPr="005541F0" w:rsidRDefault="00CA51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A5154" w:rsidRPr="005649E4" w:rsidRDefault="00CA515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A5154" w:rsidRPr="00656C1A" w:rsidRDefault="00CA515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A5154" w:rsidRPr="005541F0" w:rsidRDefault="00CA515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A5154" w:rsidRPr="005541F0" w:rsidRDefault="00CA515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A5154" w:rsidRPr="00656C1A" w:rsidRDefault="00CA515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A5154" w:rsidRDefault="00CA515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A5154" w:rsidRPr="003262E3" w:rsidRDefault="00CA515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515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A5154" w:rsidRPr="00F8214F" w:rsidRDefault="00CA51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5154" w:rsidRPr="00F8214F" w:rsidRDefault="004C399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A5154" w:rsidRPr="00F8214F" w:rsidRDefault="00CA51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5154" w:rsidRPr="00F8214F" w:rsidRDefault="004C399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A5154" w:rsidRPr="00A63FB0" w:rsidRDefault="00CA515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5154" w:rsidRPr="00A3761A" w:rsidRDefault="004C399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A5154" w:rsidRPr="00F8214F" w:rsidRDefault="00CA515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A5154" w:rsidRPr="00AB4194" w:rsidRDefault="00CA51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5154" w:rsidRPr="00F8214F" w:rsidRDefault="004C399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8817</w:t>
            </w:r>
          </w:p>
        </w:tc>
      </w:tr>
    </w:tbl>
    <w:p w:rsidR="00CA5154" w:rsidRDefault="00CA5154" w:rsidP="009E222F"/>
    <w:p w:rsidR="00CA5154" w:rsidRDefault="00CA5154" w:rsidP="00CA5154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назначении публичных слушаний</w:t>
      </w:r>
    </w:p>
    <w:p w:rsidR="00CA5154" w:rsidRDefault="00CA5154" w:rsidP="00CA5154">
      <w:pPr>
        <w:jc w:val="both"/>
        <w:rPr>
          <w:rFonts w:eastAsia="Calibri" w:cs="Times New Roman"/>
          <w:szCs w:val="28"/>
        </w:rPr>
      </w:pPr>
    </w:p>
    <w:p w:rsidR="00CA5154" w:rsidRDefault="00CA5154" w:rsidP="00CA5154">
      <w:pPr>
        <w:jc w:val="both"/>
        <w:rPr>
          <w:rFonts w:eastAsia="Calibri" w:cs="Times New Roman"/>
          <w:szCs w:val="28"/>
        </w:rPr>
      </w:pPr>
    </w:p>
    <w:p w:rsidR="00CA5154" w:rsidRDefault="00CA5154" w:rsidP="00CA515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</w:t>
      </w:r>
      <w:proofErr w:type="spellStart"/>
      <w:r>
        <w:rPr>
          <w:rFonts w:eastAsia="Calibri" w:cs="Times New Roman"/>
          <w:szCs w:val="28"/>
        </w:rPr>
        <w:t>общест</w:t>
      </w:r>
      <w:proofErr w:type="spellEnd"/>
      <w:r>
        <w:rPr>
          <w:rFonts w:eastAsia="Calibri" w:cs="Times New Roman"/>
          <w:szCs w:val="28"/>
        </w:rPr>
        <w:t>-венных обсуждений или публичных слушаний по вопросам градостроительной деятельности в городе Сургуте»,</w:t>
      </w:r>
      <w:r>
        <w:rPr>
          <w:rFonts w:eastAsia="Times New Roman" w:cs="Times New Roman"/>
          <w:szCs w:val="28"/>
          <w:lang w:eastAsia="ru-RU"/>
        </w:rPr>
        <w:t xml:space="preserve"> постановлениями Администрации города</w:t>
      </w:r>
      <w:r>
        <w:rPr>
          <w:rFonts w:eastAsia="Times New Roman" w:cs="Times New Roman"/>
          <w:szCs w:val="28"/>
          <w:lang w:eastAsia="ru-RU"/>
        </w:rPr>
        <w:br/>
        <w:t>от 06.02.2025 № 558 «О принятии решения о внесении изменений в проект межевания территории микрорайона 32 города Сургута»</w:t>
      </w:r>
      <w:r>
        <w:rPr>
          <w:rFonts w:eastAsia="Calibri" w:cs="Times New Roman"/>
          <w:szCs w:val="28"/>
        </w:rPr>
        <w:t>, от 02.12.2025 № 8516 «Об отклонении от утверждения и направлении на доработку проекта</w:t>
      </w:r>
      <w:r>
        <w:rPr>
          <w:rFonts w:eastAsia="Calibri" w:cs="Times New Roman"/>
          <w:szCs w:val="28"/>
        </w:rPr>
        <w:br/>
        <w:t xml:space="preserve">по внесению изменений в проект межевания территории микрорайона 32 </w:t>
      </w:r>
      <w:r>
        <w:rPr>
          <w:rFonts w:eastAsia="Calibri" w:cs="Times New Roman"/>
          <w:szCs w:val="28"/>
        </w:rPr>
        <w:br/>
        <w:t>города Сургута», распоряжениями Администрации города от 30.12.2005 № 3686</w:t>
      </w:r>
      <w:r>
        <w:rPr>
          <w:rFonts w:eastAsia="Calibri" w:cs="Times New Roman"/>
          <w:szCs w:val="28"/>
        </w:rPr>
        <w:br/>
        <w:t xml:space="preserve">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>от 23.12.2024 № 8525</w:t>
      </w:r>
      <w:r>
        <w:rPr>
          <w:rFonts w:eastAsia="Times New Roman" w:cs="Times New Roman"/>
          <w:szCs w:val="28"/>
          <w:lang w:eastAsia="ru-RU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CA5154" w:rsidRDefault="00CA5154" w:rsidP="00CA5154">
      <w:pPr>
        <w:ind w:firstLine="709"/>
        <w:jc w:val="both"/>
        <w:rPr>
          <w:szCs w:val="28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по внесению изменений в </w:t>
      </w:r>
      <w:r>
        <w:rPr>
          <w:szCs w:val="28"/>
        </w:rPr>
        <w:t>проект межевания территории микрорайона 32 города Сургута, утвержденный поста-</w:t>
      </w:r>
      <w:proofErr w:type="spellStart"/>
      <w:r>
        <w:rPr>
          <w:szCs w:val="28"/>
        </w:rPr>
        <w:t>новлением</w:t>
      </w:r>
      <w:proofErr w:type="spellEnd"/>
      <w:r>
        <w:rPr>
          <w:szCs w:val="28"/>
        </w:rPr>
        <w:t xml:space="preserve"> Администрации города от 31.07.2018 № 5802 «Об утверждении проекта межевания территории микрорайона 32 города Сургута» (с изменениями от 26.07.2021 № 6360, 15.12.2021 № 10861, 03.06.2022 № 4453, 30.01.2023 № 584, 04.12.2024 № 6409), </w:t>
      </w:r>
      <w:r>
        <w:rPr>
          <w:rFonts w:eastAsia="Times New Roman" w:cs="Times New Roman"/>
          <w:szCs w:val="28"/>
          <w:lang w:eastAsia="ru-RU"/>
        </w:rPr>
        <w:t>в части образования земельных участков с видом разрешен-</w:t>
      </w:r>
      <w:proofErr w:type="spellStart"/>
      <w:r>
        <w:rPr>
          <w:rFonts w:eastAsia="Times New Roman" w:cs="Times New Roman"/>
          <w:szCs w:val="28"/>
          <w:lang w:eastAsia="ru-RU"/>
        </w:rPr>
        <w:t>ного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использования – земельные участки (территории) общего пользования </w:t>
      </w:r>
      <w:r>
        <w:rPr>
          <w:rFonts w:eastAsia="Times New Roman" w:cs="Times New Roman"/>
          <w:szCs w:val="28"/>
          <w:lang w:eastAsia="ru-RU"/>
        </w:rPr>
        <w:br/>
        <w:t>(код 12.0).</w:t>
      </w:r>
    </w:p>
    <w:p w:rsidR="00CA5154" w:rsidRDefault="00CA5154" w:rsidP="00CA515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Провести публичные слушания 25.12.2025 в 18.00.</w:t>
      </w:r>
    </w:p>
    <w:p w:rsidR="00CA5154" w:rsidRDefault="00CA5154" w:rsidP="00CA515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4.</w:t>
      </w:r>
    </w:p>
    <w:p w:rsidR="00CA5154" w:rsidRDefault="00CA5154" w:rsidP="00CA515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CA5154" w:rsidRDefault="00CA5154" w:rsidP="00CA515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</w:t>
      </w:r>
      <w:proofErr w:type="spellStart"/>
      <w:r>
        <w:rPr>
          <w:rFonts w:eastAsia="Calibri" w:cs="Times New Roman"/>
          <w:szCs w:val="28"/>
        </w:rPr>
        <w:t>www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admsurgut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ru</w:t>
      </w:r>
      <w:proofErr w:type="spellEnd"/>
      <w:r>
        <w:rPr>
          <w:rFonts w:eastAsia="Calibri" w:cs="Times New Roman"/>
          <w:szCs w:val="28"/>
        </w:rPr>
        <w:t>) не позднее 10.12.2025                       и проводится до 25.12.2025 включительно.</w:t>
      </w:r>
    </w:p>
    <w:p w:rsidR="00CA5154" w:rsidRDefault="00CA5154" w:rsidP="00CA515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4. </w:t>
      </w:r>
    </w:p>
    <w:p w:rsidR="00CA5154" w:rsidRDefault="00CA5154" w:rsidP="00CA515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CA5154" w:rsidRDefault="00CA5154" w:rsidP="00CA515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</w:t>
      </w:r>
      <w:proofErr w:type="spellStart"/>
      <w:r>
        <w:rPr>
          <w:rFonts w:eastAsia="Calibri" w:cs="Times New Roman"/>
          <w:szCs w:val="28"/>
        </w:rPr>
        <w:t>предста-вителя</w:t>
      </w:r>
      <w:proofErr w:type="spellEnd"/>
      <w:r>
        <w:rPr>
          <w:rFonts w:eastAsia="Calibri" w:cs="Times New Roman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CA5154" w:rsidRDefault="00CA5154" w:rsidP="00CA515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CA5154" w:rsidRDefault="00CA5154" w:rsidP="00CA515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4, кабинет 319/2,</w:t>
      </w:r>
      <w:r>
        <w:rPr>
          <w:rFonts w:eastAsia="Calibri" w:cs="Times New Roman"/>
          <w:szCs w:val="28"/>
        </w:rPr>
        <w:br/>
        <w:t>в рабочие дни с 09.00 до 17.00, телефон: (3462) 52-82-33, и на официальном портале Администрации города (</w:t>
      </w:r>
      <w:proofErr w:type="spellStart"/>
      <w:r>
        <w:rPr>
          <w:rFonts w:eastAsia="Calibri" w:cs="Times New Roman"/>
          <w:szCs w:val="28"/>
        </w:rPr>
        <w:t>www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admsurgut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ru</w:t>
      </w:r>
      <w:proofErr w:type="spellEnd"/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CA5154" w:rsidRDefault="00CA5154" w:rsidP="00CA515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 с 10.12.2025 по 25.12.2025:</w:t>
      </w:r>
    </w:p>
    <w:p w:rsidR="00CA5154" w:rsidRDefault="00CA5154" w:rsidP="00CA515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CA5154" w:rsidRDefault="00CA5154" w:rsidP="00CA515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                       в пункте 4 (город Сургут, улица Восход, 4, кабинет 319/2, в рабочие дни </w:t>
      </w:r>
      <w:r>
        <w:rPr>
          <w:rFonts w:eastAsia="Calibri" w:cs="Times New Roman"/>
          <w:szCs w:val="28"/>
        </w:rPr>
        <w:br/>
        <w:t>с 09.00 до 17.00, телефон: (3462) 52-82-33), или по адресу 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CA5154" w:rsidRDefault="00CA5154" w:rsidP="00CA5154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br/>
        <w:t>на официальном портале Администрации города (</w:t>
      </w:r>
      <w:proofErr w:type="spellStart"/>
      <w:r>
        <w:rPr>
          <w:rFonts w:eastAsia="Calibri" w:cs="Times New Roman"/>
          <w:spacing w:val="-4"/>
          <w:szCs w:val="28"/>
        </w:rPr>
        <w:t>www</w:t>
      </w:r>
      <w:proofErr w:type="spellEnd"/>
      <w:r>
        <w:rPr>
          <w:rFonts w:eastAsia="Calibri" w:cs="Times New Roman"/>
          <w:spacing w:val="-4"/>
          <w:szCs w:val="28"/>
        </w:rPr>
        <w:t>.</w:t>
      </w:r>
      <w:proofErr w:type="spellStart"/>
      <w:r>
        <w:rPr>
          <w:rFonts w:eastAsia="Calibri" w:cs="Times New Roman"/>
          <w:spacing w:val="-4"/>
          <w:szCs w:val="28"/>
          <w:lang w:val="en-US"/>
        </w:rPr>
        <w:t>admsurgut</w:t>
      </w:r>
      <w:proofErr w:type="spellEnd"/>
      <w:r>
        <w:rPr>
          <w:rFonts w:eastAsia="Calibri" w:cs="Times New Roman"/>
          <w:spacing w:val="-4"/>
          <w:szCs w:val="28"/>
        </w:rPr>
        <w:t>.</w:t>
      </w:r>
      <w:proofErr w:type="spellStart"/>
      <w:r>
        <w:rPr>
          <w:rFonts w:eastAsia="Calibri" w:cs="Times New Roman"/>
          <w:spacing w:val="-4"/>
          <w:szCs w:val="28"/>
          <w:lang w:val="en-US"/>
        </w:rPr>
        <w:t>ru</w:t>
      </w:r>
      <w:proofErr w:type="spellEnd"/>
      <w:r>
        <w:rPr>
          <w:rFonts w:eastAsia="Calibri" w:cs="Times New Roman"/>
          <w:spacing w:val="-4"/>
          <w:szCs w:val="28"/>
        </w:rPr>
        <w:t>):</w:t>
      </w:r>
    </w:p>
    <w:p w:rsidR="00CA5154" w:rsidRDefault="00CA5154" w:rsidP="00CA515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10.12.2025;</w:t>
      </w:r>
    </w:p>
    <w:p w:rsidR="00CA5154" w:rsidRDefault="00CA5154" w:rsidP="00CA515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  <w:t>10 дней после его подписания, но не позднее 27.12.2025.</w:t>
      </w:r>
    </w:p>
    <w:p w:rsidR="00CA5154" w:rsidRDefault="00CA5154" w:rsidP="00CA515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CA5154" w:rsidRDefault="00CA5154" w:rsidP="00CA515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настоящее постановление не позднее 10.12.2025 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CA5154" w:rsidRDefault="00CA5154" w:rsidP="00CA5154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>
        <w:rPr>
          <w:rFonts w:eastAsia="Calibri" w:cs="Times New Roman"/>
          <w:szCs w:val="28"/>
        </w:rPr>
        <w:t>10.2. Опубликовать (разместить) информационное сообщение (оповещение) о проведении публичных слушаний не позднее 10.12.2025</w:t>
      </w:r>
      <w:r>
        <w:rPr>
          <w:rFonts w:eastAsia="Calibri" w:cs="Times New Roman"/>
          <w:szCs w:val="28"/>
        </w:rPr>
        <w:br/>
        <w:t xml:space="preserve">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CA5154" w:rsidRDefault="00CA5154" w:rsidP="00CA5154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>
        <w:rPr>
          <w:rFonts w:eastAsia="Calibri" w:cs="Times New Roman"/>
          <w:szCs w:val="28"/>
        </w:rPr>
        <w:t xml:space="preserve">10.3. Опубликовать (разместить) заключение о результатах публичных слушаний не позднее чем через 10 дней после его подписания, но не позднее 25.12.2025, 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CA5154" w:rsidRDefault="00CA5154" w:rsidP="00CA5154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CA5154" w:rsidRDefault="00CA5154" w:rsidP="00CA515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CA5154" w:rsidRDefault="00CA5154" w:rsidP="00CA5154">
      <w:pPr>
        <w:rPr>
          <w:rFonts w:eastAsia="Calibri" w:cs="Times New Roman"/>
          <w:szCs w:val="28"/>
        </w:rPr>
      </w:pPr>
    </w:p>
    <w:p w:rsidR="00CA5154" w:rsidRDefault="00CA5154" w:rsidP="00CA5154">
      <w:pPr>
        <w:rPr>
          <w:rFonts w:eastAsia="Calibri" w:cs="Times New Roman"/>
          <w:szCs w:val="28"/>
        </w:rPr>
      </w:pPr>
    </w:p>
    <w:p w:rsidR="00CA5154" w:rsidRDefault="00CA5154" w:rsidP="00CA5154">
      <w:pPr>
        <w:rPr>
          <w:rFonts w:eastAsia="Calibri" w:cs="Times New Roman"/>
          <w:szCs w:val="28"/>
        </w:rPr>
      </w:pPr>
    </w:p>
    <w:p w:rsidR="00CA5154" w:rsidRDefault="00CA5154" w:rsidP="00CA5154">
      <w:pPr>
        <w:jc w:val="both"/>
      </w:pPr>
      <w:r>
        <w:rPr>
          <w:rFonts w:eastAsia="Calibri" w:cs="Times New Roman"/>
          <w:szCs w:val="28"/>
        </w:rPr>
        <w:t xml:space="preserve">Заместитель Главы города                                                                        А.А. </w:t>
      </w:r>
      <w:proofErr w:type="spellStart"/>
      <w:r>
        <w:rPr>
          <w:rFonts w:eastAsia="Calibri" w:cs="Times New Roman"/>
          <w:szCs w:val="28"/>
        </w:rPr>
        <w:t>Фокеев</w:t>
      </w:r>
      <w:proofErr w:type="spellEnd"/>
    </w:p>
    <w:p w:rsidR="00F865B3" w:rsidRPr="00CA5154" w:rsidRDefault="00F865B3" w:rsidP="00CA5154"/>
    <w:sectPr w:rsidR="00F865B3" w:rsidRPr="00CA5154" w:rsidSect="00CA5154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22A" w:rsidRDefault="0099622A">
      <w:r>
        <w:separator/>
      </w:r>
    </w:p>
  </w:endnote>
  <w:endnote w:type="continuationSeparator" w:id="0">
    <w:p w:rsidR="0099622A" w:rsidRDefault="0099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22A" w:rsidRDefault="0099622A">
      <w:r>
        <w:separator/>
      </w:r>
    </w:p>
  </w:footnote>
  <w:footnote w:type="continuationSeparator" w:id="0">
    <w:p w:rsidR="0099622A" w:rsidRDefault="00996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E6DB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C399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C399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4410C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A07C5" w:rsidRDefault="004C39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54"/>
    <w:rsid w:val="003E6DB9"/>
    <w:rsid w:val="004C399A"/>
    <w:rsid w:val="00721B94"/>
    <w:rsid w:val="0084410C"/>
    <w:rsid w:val="00924D41"/>
    <w:rsid w:val="0099622A"/>
    <w:rsid w:val="00BD4DF0"/>
    <w:rsid w:val="00CA515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F354AE5-8BC3-4DBA-AE85-852568C7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515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A51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2025-12-09T10:07:00Z</cp:lastPrinted>
  <dcterms:created xsi:type="dcterms:W3CDTF">2025-12-11T09:56:00Z</dcterms:created>
  <dcterms:modified xsi:type="dcterms:W3CDTF">2025-12-11T09:56:00Z</dcterms:modified>
</cp:coreProperties>
</file>