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6F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6F8C" w:rsidRDefault="00C66F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236" r:id="rId7"/>
              </w:object>
            </w:r>
          </w:p>
          <w:p w:rsidR="00C66F8C" w:rsidRDefault="00C66F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6F8C" w:rsidRPr="005541F0" w:rsidRDefault="00C66F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6F8C" w:rsidRDefault="00C66F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6F8C" w:rsidRPr="005541F0" w:rsidRDefault="00C66F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6F8C" w:rsidRPr="005649E4" w:rsidRDefault="00C66F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F8C" w:rsidRPr="00656C1A" w:rsidRDefault="00C66F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6F8C" w:rsidRPr="005541F0" w:rsidRDefault="00C66F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6F8C" w:rsidRPr="005541F0" w:rsidRDefault="00C66F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6F8C" w:rsidRPr="00656C1A" w:rsidRDefault="00C66F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66F8C" w:rsidRDefault="00C66F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6F8C" w:rsidRPr="003262E3" w:rsidRDefault="00C66F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6F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F8C" w:rsidRPr="00F8214F" w:rsidRDefault="00C66F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F8C" w:rsidRPr="00F8214F" w:rsidRDefault="00F171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6F8C" w:rsidRPr="00F8214F" w:rsidRDefault="00C66F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F8C" w:rsidRPr="00F8214F" w:rsidRDefault="00F171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6F8C" w:rsidRPr="00A63FB0" w:rsidRDefault="00C66F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F8C" w:rsidRPr="00A3761A" w:rsidRDefault="00F1716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6F8C" w:rsidRPr="00F8214F" w:rsidRDefault="00C66F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6F8C" w:rsidRPr="00AB4194" w:rsidRDefault="00C66F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6F8C" w:rsidRPr="00F8214F" w:rsidRDefault="00F171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497</w:t>
            </w:r>
          </w:p>
        </w:tc>
      </w:tr>
    </w:tbl>
    <w:p w:rsidR="00C66F8C" w:rsidRDefault="00C66F8C" w:rsidP="009E222F"/>
    <w:p w:rsidR="00C66F8C" w:rsidRPr="00C66F8C" w:rsidRDefault="00C66F8C" w:rsidP="00C66F8C">
      <w:pPr>
        <w:ind w:right="-285"/>
        <w:jc w:val="left"/>
        <w:rPr>
          <w:rFonts w:eastAsia="Times New Roman" w:cs="Times New Roman"/>
          <w:bCs/>
          <w:szCs w:val="20"/>
          <w:lang w:eastAsia="ru-RU"/>
        </w:rPr>
      </w:pPr>
      <w:r w:rsidRPr="00C66F8C">
        <w:rPr>
          <w:rFonts w:eastAsia="Times New Roman" w:cs="Times New Roman"/>
          <w:bCs/>
          <w:szCs w:val="20"/>
          <w:lang w:eastAsia="ru-RU"/>
        </w:rPr>
        <w:t xml:space="preserve">О внесении изменений 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66F8C">
        <w:rPr>
          <w:rFonts w:eastAsia="Times New Roman" w:cs="Times New Roman"/>
          <w:bCs/>
          <w:szCs w:val="20"/>
          <w:lang w:eastAsia="ru-RU"/>
        </w:rPr>
        <w:t xml:space="preserve">в постановление </w:t>
      </w:r>
      <w:r w:rsidRPr="00C66F8C">
        <w:rPr>
          <w:rFonts w:eastAsia="Times New Roman" w:cs="Times New Roman"/>
          <w:bCs/>
          <w:szCs w:val="28"/>
          <w:lang w:eastAsia="ru-RU"/>
        </w:rPr>
        <w:t>Администрации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66F8C">
        <w:rPr>
          <w:rFonts w:eastAsia="Times New Roman" w:cs="Times New Roman"/>
          <w:bCs/>
          <w:szCs w:val="28"/>
          <w:lang w:eastAsia="ru-RU"/>
        </w:rPr>
        <w:t xml:space="preserve">города от 21.06.2017 № 5185 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bCs/>
          <w:szCs w:val="28"/>
          <w:lang w:eastAsia="ru-RU"/>
        </w:rPr>
        <w:t>«</w:t>
      </w:r>
      <w:r w:rsidRPr="00C66F8C">
        <w:rPr>
          <w:rFonts w:eastAsia="Times New Roman" w:cs="Times New Roman"/>
          <w:szCs w:val="28"/>
          <w:lang w:eastAsia="ru-RU"/>
        </w:rPr>
        <w:t>Об утверждении положения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о порядке и сроках подачи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документов для закрепления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муниципального имущества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на праве оперативного управления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или хозяйственного ведения 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за муниципальными организациями»</w:t>
      </w: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right="-285"/>
        <w:jc w:val="left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В соответствии с Гражданским кодексом Российской Федерации,  приказом Министерства финансов Российской Федерации от 10.10.2023 № 163н «Об утверждении Порядка ведения органами местного самоуправления реестров </w:t>
      </w:r>
      <w:r w:rsidRPr="00C66F8C">
        <w:rPr>
          <w:rFonts w:eastAsia="Times New Roman" w:cs="Times New Roman"/>
          <w:spacing w:val="-4"/>
          <w:szCs w:val="28"/>
          <w:lang w:eastAsia="ru-RU"/>
        </w:rPr>
        <w:t>муниципального имущества», решением Думы города от 07.10.2009 № 604-IV ДГ</w:t>
      </w:r>
      <w:r w:rsidRPr="00C66F8C">
        <w:rPr>
          <w:rFonts w:eastAsia="Times New Roman" w:cs="Times New Roman"/>
          <w:szCs w:val="28"/>
          <w:lang w:eastAsia="ru-RU"/>
        </w:rPr>
        <w:t xml:space="preserve"> «О Положении о порядке управления и распоряжения имуществом, находя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щимся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в муниципальной собственности», распоряжениями Администрации города</w:t>
      </w:r>
      <w:r w:rsidRPr="00C66F8C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C66F8C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города», от 10.11.2010 № 3367 «О порядке отнесения имущества 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муниципаль</w:t>
      </w:r>
      <w:r>
        <w:rPr>
          <w:rFonts w:eastAsia="Times New Roman" w:cs="Times New Roman"/>
          <w:szCs w:val="28"/>
          <w:lang w:eastAsia="ru-RU"/>
        </w:rPr>
        <w:t>-</w:t>
      </w:r>
      <w:r w:rsidRPr="00C66F8C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автономного или бюджетного учреждения к категории особо ценного движимого имущества»: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</w:t>
      </w:r>
      <w:r w:rsidRPr="00C66F8C">
        <w:rPr>
          <w:rFonts w:eastAsia="Times New Roman" w:cs="Times New Roman"/>
          <w:bCs/>
          <w:szCs w:val="28"/>
          <w:lang w:eastAsia="ru-RU"/>
        </w:rPr>
        <w:t>от 21.06.2017 № 5185 «</w:t>
      </w:r>
      <w:r w:rsidRPr="00C66F8C">
        <w:rPr>
          <w:rFonts w:eastAsia="Times New Roman" w:cs="Times New Roman"/>
          <w:szCs w:val="28"/>
          <w:lang w:eastAsia="ru-RU"/>
        </w:rPr>
        <w:t>Об утверждении положения о порядке и сроках подачи документов</w:t>
      </w:r>
      <w:r w:rsidRPr="00C66F8C">
        <w:rPr>
          <w:rFonts w:eastAsia="Times New Roman" w:cs="Times New Roman"/>
          <w:szCs w:val="28"/>
          <w:lang w:eastAsia="ru-RU"/>
        </w:rPr>
        <w:br/>
        <w:t>для закрепления муниципального имущества на праве оперативного управления или хозяйственного ведения за муниципальными организациями» (</w:t>
      </w:r>
      <w:r w:rsidRPr="00C66F8C">
        <w:rPr>
          <w:rFonts w:eastAsia="Times New Roman" w:cs="Times New Roman"/>
          <w:bCs/>
          <w:szCs w:val="28"/>
          <w:lang w:eastAsia="ru-RU"/>
        </w:rPr>
        <w:t>с измене</w:t>
      </w:r>
      <w:r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C66F8C">
        <w:rPr>
          <w:rFonts w:eastAsia="Times New Roman" w:cs="Times New Roman"/>
          <w:bCs/>
          <w:szCs w:val="28"/>
          <w:lang w:eastAsia="ru-RU"/>
        </w:rPr>
        <w:t>ниями</w:t>
      </w:r>
      <w:proofErr w:type="spellEnd"/>
      <w:r w:rsidRPr="00C66F8C">
        <w:rPr>
          <w:rFonts w:eastAsia="Times New Roman" w:cs="Times New Roman"/>
          <w:bCs/>
          <w:szCs w:val="28"/>
          <w:lang w:eastAsia="ru-RU"/>
        </w:rPr>
        <w:t xml:space="preserve"> от 21.06.2018 № 4674, 20.12.2021 № 11035) </w:t>
      </w:r>
      <w:r w:rsidRPr="00C66F8C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C66F8C" w:rsidRPr="00C66F8C" w:rsidRDefault="00C66F8C" w:rsidP="00C66F8C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1.1. Констатирующую часть постановления изложить в следующей редакции: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«В соответствии с Гражданским кодексом Российской Федерации, приказом Министерства финансов Российской Федерации от 10.10.2023 № 163н «Об утверждении Порядка ведения органами местного самоуправления реестров </w:t>
      </w:r>
      <w:r w:rsidRPr="00C66F8C">
        <w:rPr>
          <w:rFonts w:eastAsia="Times New Roman" w:cs="Times New Roman"/>
          <w:spacing w:val="-4"/>
          <w:szCs w:val="28"/>
          <w:lang w:eastAsia="ru-RU"/>
        </w:rPr>
        <w:lastRenderedPageBreak/>
        <w:t>муниципального имущества», решением Думы города от 07.10.2009 № 604-IV ДГ</w:t>
      </w:r>
      <w:r w:rsidRPr="00C66F8C">
        <w:rPr>
          <w:rFonts w:eastAsia="Times New Roman" w:cs="Times New Roman"/>
          <w:szCs w:val="28"/>
          <w:lang w:eastAsia="ru-RU"/>
        </w:rPr>
        <w:t xml:space="preserve"> «О Положении о порядке управления и распоряжения имуществом, находя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щимся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в муниципальной собственности», распоряжениями Администрации города</w:t>
      </w:r>
      <w:r w:rsidRPr="00C66F8C">
        <w:rPr>
          <w:rFonts w:eastAsia="Times New Roman" w:cs="Times New Roman"/>
          <w:sz w:val="20"/>
          <w:szCs w:val="28"/>
          <w:lang w:eastAsia="ru-RU"/>
        </w:rPr>
        <w:t xml:space="preserve"> </w:t>
      </w:r>
      <w:r w:rsidRPr="00C66F8C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Администрации города», от 10.11.2010 № 3367 «О порядке отнесения имущества 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66F8C">
        <w:rPr>
          <w:rFonts w:eastAsia="Times New Roman" w:cs="Times New Roman"/>
          <w:szCs w:val="28"/>
          <w:lang w:eastAsia="ru-RU"/>
        </w:rPr>
        <w:t>пального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автономного или бюджетного учреждения к категории особо ценного движимого имущества».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1.2. В пункте 2 раздела </w:t>
      </w:r>
      <w:r w:rsidRPr="00C66F8C">
        <w:rPr>
          <w:rFonts w:eastAsia="Times New Roman" w:cs="Times New Roman"/>
          <w:szCs w:val="28"/>
          <w:lang w:val="en-US" w:eastAsia="ru-RU"/>
        </w:rPr>
        <w:t>III</w:t>
      </w:r>
      <w:r w:rsidRPr="00C66F8C">
        <w:rPr>
          <w:rFonts w:eastAsia="Times New Roman" w:cs="Times New Roman"/>
          <w:szCs w:val="28"/>
          <w:lang w:eastAsia="ru-RU"/>
        </w:rPr>
        <w:t xml:space="preserve"> приложения к постановлению слова «комитета культуры и туризма, управления физической культуры и спорта, отдела 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моло</w:t>
      </w:r>
      <w:r>
        <w:rPr>
          <w:rFonts w:eastAsia="Times New Roman" w:cs="Times New Roman"/>
          <w:szCs w:val="28"/>
          <w:lang w:eastAsia="ru-RU"/>
        </w:rPr>
        <w:t>-</w:t>
      </w:r>
      <w:r w:rsidRPr="00C66F8C">
        <w:rPr>
          <w:rFonts w:eastAsia="Times New Roman" w:cs="Times New Roman"/>
          <w:szCs w:val="28"/>
          <w:lang w:eastAsia="ru-RU"/>
        </w:rPr>
        <w:t>дёжной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политики» заменить словами «комитета культуры, комитета внутренней и молодёжной политики, управления физической культуры и спорта».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1.3. Приложение к положению о порядке и сроках подачи документов</w:t>
      </w:r>
      <w:r w:rsidRPr="00C66F8C">
        <w:rPr>
          <w:rFonts w:eastAsia="Times New Roman" w:cs="Times New Roman"/>
          <w:szCs w:val="28"/>
          <w:lang w:eastAsia="ru-RU"/>
        </w:rPr>
        <w:br/>
        <w:t xml:space="preserve">для закрепления муниципального имущества на праве оперативного управления или хозяйственного ведения за муниципальными организациями изложить </w:t>
      </w:r>
      <w:r>
        <w:rPr>
          <w:rFonts w:eastAsia="Times New Roman" w:cs="Times New Roman"/>
          <w:szCs w:val="28"/>
          <w:lang w:eastAsia="ru-RU"/>
        </w:rPr>
        <w:br/>
      </w:r>
      <w:r w:rsidRPr="00C66F8C">
        <w:rPr>
          <w:rFonts w:eastAsia="Times New Roman" w:cs="Times New Roman"/>
          <w:szCs w:val="28"/>
          <w:lang w:eastAsia="ru-RU"/>
        </w:rPr>
        <w:t>в новой редакции согласно приложению к настоящему постановлению.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C66F8C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C66F8C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E836DE">
      <w:pPr>
        <w:ind w:left="5812"/>
        <w:rPr>
          <w:rFonts w:eastAsia="Times New Roman" w:cs="Times New Roman"/>
          <w:szCs w:val="20"/>
          <w:lang w:eastAsia="ru-RU"/>
        </w:rPr>
      </w:pPr>
      <w:r w:rsidRPr="00C66F8C">
        <w:rPr>
          <w:rFonts w:eastAsia="Times New Roman" w:cs="Times New Roman"/>
          <w:szCs w:val="20"/>
          <w:lang w:eastAsia="ru-RU"/>
        </w:rPr>
        <w:lastRenderedPageBreak/>
        <w:t>Приложение</w:t>
      </w:r>
    </w:p>
    <w:p w:rsidR="00C66F8C" w:rsidRPr="00C66F8C" w:rsidRDefault="00C66F8C" w:rsidP="00E836DE">
      <w:pPr>
        <w:ind w:left="5812"/>
        <w:rPr>
          <w:rFonts w:eastAsia="Times New Roman" w:cs="Times New Roman"/>
          <w:szCs w:val="20"/>
          <w:lang w:eastAsia="ru-RU"/>
        </w:rPr>
      </w:pPr>
      <w:r w:rsidRPr="00C66F8C">
        <w:rPr>
          <w:rFonts w:eastAsia="Times New Roman" w:cs="Times New Roman"/>
          <w:szCs w:val="20"/>
          <w:lang w:eastAsia="ru-RU"/>
        </w:rPr>
        <w:t>к постановлению</w:t>
      </w:r>
    </w:p>
    <w:p w:rsidR="00C66F8C" w:rsidRPr="00C66F8C" w:rsidRDefault="00C66F8C" w:rsidP="00E836DE">
      <w:pPr>
        <w:ind w:left="5812"/>
        <w:rPr>
          <w:rFonts w:eastAsia="Times New Roman" w:cs="Times New Roman"/>
          <w:szCs w:val="20"/>
          <w:lang w:eastAsia="ru-RU"/>
        </w:rPr>
      </w:pPr>
      <w:r w:rsidRPr="00C66F8C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C66F8C" w:rsidRPr="00C66F8C" w:rsidRDefault="00C66F8C" w:rsidP="00E836DE">
      <w:pPr>
        <w:ind w:left="5812"/>
        <w:rPr>
          <w:rFonts w:eastAsia="Times New Roman" w:cs="Times New Roman"/>
          <w:szCs w:val="20"/>
          <w:lang w:eastAsia="ru-RU"/>
        </w:rPr>
      </w:pPr>
      <w:r w:rsidRPr="00C66F8C">
        <w:rPr>
          <w:rFonts w:eastAsia="Times New Roman" w:cs="Times New Roman"/>
          <w:szCs w:val="20"/>
          <w:lang w:eastAsia="ru-RU"/>
        </w:rPr>
        <w:t>от _____________ № ________</w:t>
      </w:r>
    </w:p>
    <w:p w:rsidR="00C66F8C" w:rsidRPr="00C66F8C" w:rsidRDefault="00C66F8C" w:rsidP="00C66F8C">
      <w:pPr>
        <w:ind w:left="5387"/>
        <w:rPr>
          <w:rFonts w:eastAsia="Times New Roman" w:cs="Times New Roman"/>
          <w:szCs w:val="20"/>
          <w:lang w:eastAsia="ru-RU"/>
        </w:rPr>
      </w:pPr>
    </w:p>
    <w:p w:rsidR="00C66F8C" w:rsidRPr="00C66F8C" w:rsidRDefault="00C66F8C" w:rsidP="00C66F8C">
      <w:pPr>
        <w:jc w:val="center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jc w:val="center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Перечень</w:t>
      </w:r>
    </w:p>
    <w:p w:rsidR="00C66F8C" w:rsidRPr="00C66F8C" w:rsidRDefault="00C66F8C" w:rsidP="00C66F8C">
      <w:pPr>
        <w:jc w:val="center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муниципального (особо ценного движимого) имущества, закрепляемого                        на праве оперативного управления (хозяйственного ведения)</w:t>
      </w:r>
    </w:p>
    <w:p w:rsidR="00C66F8C" w:rsidRPr="00C66F8C" w:rsidRDefault="00C66F8C" w:rsidP="00C66F8C">
      <w:pPr>
        <w:jc w:val="center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за _______________________________________</w:t>
      </w:r>
    </w:p>
    <w:p w:rsidR="00C66F8C" w:rsidRPr="00C66F8C" w:rsidRDefault="00C66F8C" w:rsidP="00C66F8C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66F8C">
        <w:rPr>
          <w:rFonts w:eastAsia="Times New Roman" w:cs="Times New Roman"/>
          <w:sz w:val="20"/>
          <w:szCs w:val="20"/>
          <w:lang w:eastAsia="ru-RU"/>
        </w:rPr>
        <w:t>(наименование муниципальной организации)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941"/>
        <w:gridCol w:w="2102"/>
        <w:gridCol w:w="3126"/>
        <w:gridCol w:w="1560"/>
      </w:tblGrid>
      <w:tr w:rsidR="00C66F8C" w:rsidRPr="00C66F8C" w:rsidTr="00621E76">
        <w:tc>
          <w:tcPr>
            <w:tcW w:w="959" w:type="dxa"/>
          </w:tcPr>
          <w:p w:rsid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№ </w:t>
            </w:r>
          </w:p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Инвентарный/</w:t>
            </w:r>
          </w:p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реестровый</w:t>
            </w:r>
          </w:p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номер*</w:t>
            </w:r>
          </w:p>
        </w:tc>
        <w:tc>
          <w:tcPr>
            <w:tcW w:w="2127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Наименование**</w:t>
            </w:r>
          </w:p>
        </w:tc>
        <w:tc>
          <w:tcPr>
            <w:tcW w:w="3193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Адрес, площадь/протяженность (для недвижимого имущества)</w:t>
            </w:r>
          </w:p>
        </w:tc>
        <w:tc>
          <w:tcPr>
            <w:tcW w:w="1591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Балансовая стоимость</w:t>
            </w:r>
          </w:p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C66F8C">
              <w:rPr>
                <w:rFonts w:eastAsia="Times New Roman" w:cs="Times New Roman"/>
                <w:sz w:val="24"/>
                <w:szCs w:val="28"/>
                <w:lang w:eastAsia="ru-RU"/>
              </w:rPr>
              <w:t>(руб.)</w:t>
            </w:r>
          </w:p>
        </w:tc>
      </w:tr>
      <w:tr w:rsidR="00C66F8C" w:rsidRPr="00C66F8C" w:rsidTr="00621E76">
        <w:tc>
          <w:tcPr>
            <w:tcW w:w="959" w:type="dxa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66F8C" w:rsidRPr="00C66F8C" w:rsidRDefault="00C66F8C" w:rsidP="00C66F8C">
            <w:pPr>
              <w:jc w:val="left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93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C66F8C" w:rsidRPr="00C66F8C" w:rsidRDefault="00C66F8C" w:rsidP="00C66F8C">
            <w:pPr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Примечания: 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*</w:t>
      </w:r>
      <w:r w:rsidRPr="00C66F8C">
        <w:rPr>
          <w:rFonts w:eastAsia="Times New Roman" w:cs="Times New Roman"/>
          <w:szCs w:val="28"/>
          <w:lang w:eastAsia="ru-RU"/>
        </w:rPr>
        <w:t xml:space="preserve"> – инвентарный номер указывается при наличии; реестровый номер 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обяза</w:t>
      </w:r>
      <w:r>
        <w:rPr>
          <w:rFonts w:eastAsia="Times New Roman" w:cs="Times New Roman"/>
          <w:szCs w:val="28"/>
          <w:lang w:eastAsia="ru-RU"/>
        </w:rPr>
        <w:t>-</w:t>
      </w:r>
      <w:r w:rsidRPr="00C66F8C">
        <w:rPr>
          <w:rFonts w:eastAsia="Times New Roman" w:cs="Times New Roman"/>
          <w:szCs w:val="28"/>
          <w:lang w:eastAsia="ru-RU"/>
        </w:rPr>
        <w:t>телен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к указанию в случае присвоения закрепляемому имуществу реестровых номеров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имущества»;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 xml:space="preserve">** – наименование муниципального имущества указывается строго в </w:t>
      </w:r>
      <w:proofErr w:type="spellStart"/>
      <w:r w:rsidRPr="00C66F8C">
        <w:rPr>
          <w:rFonts w:eastAsia="Times New Roman" w:cs="Times New Roman"/>
          <w:szCs w:val="28"/>
          <w:lang w:eastAsia="ru-RU"/>
        </w:rPr>
        <w:t>соот</w:t>
      </w:r>
      <w:r>
        <w:rPr>
          <w:rFonts w:eastAsia="Times New Roman" w:cs="Times New Roman"/>
          <w:szCs w:val="28"/>
          <w:lang w:eastAsia="ru-RU"/>
        </w:rPr>
        <w:t>-</w:t>
      </w:r>
      <w:r w:rsidRPr="00C66F8C">
        <w:rPr>
          <w:rFonts w:eastAsia="Times New Roman" w:cs="Times New Roman"/>
          <w:szCs w:val="28"/>
          <w:lang w:eastAsia="ru-RU"/>
        </w:rPr>
        <w:t>ветствии</w:t>
      </w:r>
      <w:proofErr w:type="spellEnd"/>
      <w:r w:rsidRPr="00C66F8C">
        <w:rPr>
          <w:rFonts w:eastAsia="Times New Roman" w:cs="Times New Roman"/>
          <w:szCs w:val="28"/>
          <w:lang w:eastAsia="ru-RU"/>
        </w:rPr>
        <w:t xml:space="preserve"> с первичными учетными документами (выписка из ЕГРН, договор </w:t>
      </w:r>
      <w:r>
        <w:rPr>
          <w:rFonts w:eastAsia="Times New Roman" w:cs="Times New Roman"/>
          <w:szCs w:val="28"/>
          <w:lang w:eastAsia="ru-RU"/>
        </w:rPr>
        <w:br/>
      </w:r>
      <w:r w:rsidRPr="00C66F8C">
        <w:rPr>
          <w:rFonts w:eastAsia="Times New Roman" w:cs="Times New Roman"/>
          <w:szCs w:val="28"/>
          <w:lang w:eastAsia="ru-RU"/>
        </w:rPr>
        <w:t>и приложения к нему).</w:t>
      </w:r>
    </w:p>
    <w:p w:rsidR="00C66F8C" w:rsidRPr="00C66F8C" w:rsidRDefault="00C66F8C" w:rsidP="00C66F8C">
      <w:pPr>
        <w:ind w:firstLine="709"/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Руководитель организации     _______________</w:t>
      </w:r>
      <w:r>
        <w:rPr>
          <w:rFonts w:eastAsia="Times New Roman" w:cs="Times New Roman"/>
          <w:szCs w:val="28"/>
          <w:lang w:eastAsia="ru-RU"/>
        </w:rPr>
        <w:t>________________</w:t>
      </w:r>
      <w:r w:rsidRPr="00C66F8C">
        <w:rPr>
          <w:rFonts w:eastAsia="Times New Roman" w:cs="Times New Roman"/>
          <w:szCs w:val="28"/>
          <w:lang w:eastAsia="ru-RU"/>
        </w:rPr>
        <w:t>________ М.П.</w:t>
      </w:r>
    </w:p>
    <w:p w:rsidR="00C66F8C" w:rsidRPr="00C66F8C" w:rsidRDefault="00C66F8C" w:rsidP="00C66F8C">
      <w:pPr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Главный бухгалтер                  ___________________</w:t>
      </w:r>
      <w:r>
        <w:rPr>
          <w:rFonts w:eastAsia="Times New Roman" w:cs="Times New Roman"/>
          <w:szCs w:val="28"/>
          <w:lang w:eastAsia="ru-RU"/>
        </w:rPr>
        <w:t>_______________</w:t>
      </w:r>
      <w:r w:rsidRPr="00C66F8C">
        <w:rPr>
          <w:rFonts w:eastAsia="Times New Roman" w:cs="Times New Roman"/>
          <w:szCs w:val="28"/>
          <w:lang w:eastAsia="ru-RU"/>
        </w:rPr>
        <w:t>_____ М.П.</w:t>
      </w:r>
    </w:p>
    <w:p w:rsidR="00C66F8C" w:rsidRPr="00C66F8C" w:rsidRDefault="00C66F8C" w:rsidP="00C66F8C">
      <w:pPr>
        <w:rPr>
          <w:rFonts w:eastAsia="Times New Roman" w:cs="Times New Roman"/>
          <w:szCs w:val="28"/>
          <w:lang w:eastAsia="ru-RU"/>
        </w:rPr>
      </w:pPr>
    </w:p>
    <w:p w:rsidR="00C66F8C" w:rsidRPr="00C66F8C" w:rsidRDefault="00C66F8C" w:rsidP="00C66F8C">
      <w:pPr>
        <w:rPr>
          <w:rFonts w:eastAsia="Times New Roman" w:cs="Times New Roman"/>
          <w:szCs w:val="28"/>
          <w:lang w:eastAsia="ru-RU"/>
        </w:rPr>
      </w:pPr>
      <w:r w:rsidRPr="00C66F8C">
        <w:rPr>
          <w:rFonts w:eastAsia="Times New Roman" w:cs="Times New Roman"/>
          <w:szCs w:val="28"/>
          <w:lang w:eastAsia="ru-RU"/>
        </w:rPr>
        <w:t>Куратор                                     ____________________</w:t>
      </w:r>
      <w:r>
        <w:rPr>
          <w:rFonts w:eastAsia="Times New Roman" w:cs="Times New Roman"/>
          <w:szCs w:val="28"/>
          <w:lang w:eastAsia="ru-RU"/>
        </w:rPr>
        <w:t>_______________</w:t>
      </w:r>
      <w:r w:rsidRPr="00C66F8C">
        <w:rPr>
          <w:rFonts w:eastAsia="Times New Roman" w:cs="Times New Roman"/>
          <w:szCs w:val="28"/>
          <w:lang w:eastAsia="ru-RU"/>
        </w:rPr>
        <w:t>____ М.П.</w:t>
      </w:r>
    </w:p>
    <w:p w:rsidR="00AA7956" w:rsidRPr="00C66F8C" w:rsidRDefault="00AA7956" w:rsidP="00C66F8C"/>
    <w:sectPr w:rsidR="00AA7956" w:rsidRPr="00C66F8C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E8" w:rsidRDefault="00391BE8">
      <w:r>
        <w:separator/>
      </w:r>
    </w:p>
  </w:endnote>
  <w:endnote w:type="continuationSeparator" w:id="0">
    <w:p w:rsidR="00391BE8" w:rsidRDefault="0039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7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71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7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E8" w:rsidRDefault="00391BE8">
      <w:r>
        <w:separator/>
      </w:r>
    </w:p>
  </w:footnote>
  <w:footnote w:type="continuationSeparator" w:id="0">
    <w:p w:rsidR="00391BE8" w:rsidRDefault="0039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71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1716A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58C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58C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D58C5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171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71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8C"/>
    <w:rsid w:val="00144D37"/>
    <w:rsid w:val="001C51BE"/>
    <w:rsid w:val="001D58C5"/>
    <w:rsid w:val="00337298"/>
    <w:rsid w:val="00391BE8"/>
    <w:rsid w:val="003F1066"/>
    <w:rsid w:val="004645D6"/>
    <w:rsid w:val="00AA7956"/>
    <w:rsid w:val="00BC5968"/>
    <w:rsid w:val="00C420B6"/>
    <w:rsid w:val="00C5646A"/>
    <w:rsid w:val="00C66F8C"/>
    <w:rsid w:val="00C8636C"/>
    <w:rsid w:val="00CC210E"/>
    <w:rsid w:val="00D11F14"/>
    <w:rsid w:val="00E836DE"/>
    <w:rsid w:val="00F1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82D607-DBDE-41A4-BEE3-AE108C8A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6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C66F8C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2026-01-26T09:13:00Z</cp:lastPrinted>
  <dcterms:created xsi:type="dcterms:W3CDTF">2026-01-28T06:01:00Z</dcterms:created>
  <dcterms:modified xsi:type="dcterms:W3CDTF">2026-01-28T06:01:00Z</dcterms:modified>
</cp:coreProperties>
</file>