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B87" w:rsidRDefault="00757B87" w:rsidP="00656C1A">
      <w:pPr>
        <w:spacing w:line="120" w:lineRule="atLeast"/>
        <w:jc w:val="center"/>
        <w:rPr>
          <w:sz w:val="24"/>
          <w:szCs w:val="24"/>
        </w:rPr>
      </w:pPr>
    </w:p>
    <w:p w:rsidR="00757B87" w:rsidRDefault="00757B87" w:rsidP="00656C1A">
      <w:pPr>
        <w:spacing w:line="120" w:lineRule="atLeast"/>
        <w:jc w:val="center"/>
        <w:rPr>
          <w:sz w:val="24"/>
          <w:szCs w:val="24"/>
        </w:rPr>
      </w:pPr>
    </w:p>
    <w:p w:rsidR="00757B87" w:rsidRPr="00852378" w:rsidRDefault="00757B87" w:rsidP="00656C1A">
      <w:pPr>
        <w:spacing w:line="120" w:lineRule="atLeast"/>
        <w:jc w:val="center"/>
        <w:rPr>
          <w:sz w:val="10"/>
          <w:szCs w:val="10"/>
        </w:rPr>
      </w:pPr>
    </w:p>
    <w:p w:rsidR="00757B87" w:rsidRDefault="00757B87" w:rsidP="00656C1A">
      <w:pPr>
        <w:spacing w:line="120" w:lineRule="atLeast"/>
        <w:jc w:val="center"/>
        <w:rPr>
          <w:sz w:val="10"/>
          <w:szCs w:val="24"/>
        </w:rPr>
      </w:pPr>
    </w:p>
    <w:p w:rsidR="00757B87" w:rsidRPr="005541F0" w:rsidRDefault="00757B8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57B87" w:rsidRDefault="00757B8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57B87" w:rsidRPr="005541F0" w:rsidRDefault="00757B8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57B87" w:rsidRPr="005649E4" w:rsidRDefault="00757B87" w:rsidP="00656C1A">
      <w:pPr>
        <w:spacing w:line="120" w:lineRule="atLeast"/>
        <w:jc w:val="center"/>
        <w:rPr>
          <w:sz w:val="18"/>
          <w:szCs w:val="24"/>
        </w:rPr>
      </w:pPr>
    </w:p>
    <w:p w:rsidR="00757B87" w:rsidRPr="00656C1A" w:rsidRDefault="00757B8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57B87" w:rsidRPr="005541F0" w:rsidRDefault="00757B87" w:rsidP="00656C1A">
      <w:pPr>
        <w:spacing w:line="120" w:lineRule="atLeast"/>
        <w:jc w:val="center"/>
        <w:rPr>
          <w:sz w:val="18"/>
          <w:szCs w:val="24"/>
        </w:rPr>
      </w:pPr>
    </w:p>
    <w:p w:rsidR="00757B87" w:rsidRPr="005541F0" w:rsidRDefault="00757B87" w:rsidP="00656C1A">
      <w:pPr>
        <w:spacing w:line="120" w:lineRule="atLeast"/>
        <w:jc w:val="center"/>
        <w:rPr>
          <w:sz w:val="20"/>
          <w:szCs w:val="24"/>
        </w:rPr>
      </w:pPr>
    </w:p>
    <w:p w:rsidR="00757B87" w:rsidRPr="00656C1A" w:rsidRDefault="00757B87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757B87" w:rsidRDefault="00757B87" w:rsidP="00656C1A">
      <w:pPr>
        <w:spacing w:line="120" w:lineRule="atLeast"/>
        <w:jc w:val="center"/>
        <w:rPr>
          <w:sz w:val="30"/>
          <w:szCs w:val="24"/>
        </w:rPr>
      </w:pPr>
    </w:p>
    <w:p w:rsidR="00757B87" w:rsidRPr="00656C1A" w:rsidRDefault="00757B87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757B87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57B87" w:rsidRPr="00F8214F" w:rsidRDefault="00757B8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57B87" w:rsidRPr="00F8214F" w:rsidRDefault="00136C7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57B87" w:rsidRPr="00F8214F" w:rsidRDefault="00757B8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57B87" w:rsidRPr="00F8214F" w:rsidRDefault="00136C7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757B87" w:rsidRPr="00A63FB0" w:rsidRDefault="00757B8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57B87" w:rsidRPr="00A3761A" w:rsidRDefault="00136C7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57B87" w:rsidRPr="00F8214F" w:rsidRDefault="00757B87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757B87" w:rsidRPr="00F8214F" w:rsidRDefault="00757B87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757B87" w:rsidRPr="00AB4194" w:rsidRDefault="00757B8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757B87" w:rsidRPr="00F8214F" w:rsidRDefault="00136C7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3994</w:t>
            </w:r>
          </w:p>
        </w:tc>
      </w:tr>
    </w:tbl>
    <w:p w:rsidR="00757B87" w:rsidRPr="000C4AB5" w:rsidRDefault="00757B87" w:rsidP="00757B87">
      <w:pPr>
        <w:rPr>
          <w:rFonts w:cs="Times New Roman"/>
          <w:szCs w:val="28"/>
          <w:lang w:val="en-US"/>
        </w:rPr>
      </w:pPr>
    </w:p>
    <w:tbl>
      <w:tblPr>
        <w:tblW w:w="8995" w:type="dxa"/>
        <w:tblLook w:val="01E0" w:firstRow="1" w:lastRow="1" w:firstColumn="1" w:lastColumn="1" w:noHBand="0" w:noVBand="0"/>
      </w:tblPr>
      <w:tblGrid>
        <w:gridCol w:w="5070"/>
        <w:gridCol w:w="3925"/>
      </w:tblGrid>
      <w:tr w:rsidR="00757B87" w:rsidTr="00757B87">
        <w:tc>
          <w:tcPr>
            <w:tcW w:w="5070" w:type="dxa"/>
          </w:tcPr>
          <w:p w:rsidR="00757B87" w:rsidRDefault="00757B87" w:rsidP="00757B87">
            <w:pPr>
              <w:pStyle w:val="1"/>
              <w:spacing w:before="0" w:after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О внесении изменения в распоряжение Администрации города от 10.06.2021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  <w:br/>
              <w:t xml:space="preserve">№ 899 «О координационном совете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  <w:br/>
              <w:t xml:space="preserve">по выработке механизмов расширения доступа немуниципальных организаций (коммерческих, некоммерческих), индивидуальных предпринимателей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  <w:br/>
              <w:t>к предоставлению услуг в социальной сфере на территории муниципального образования городской округ Сургут Ханты-Мансийского автономного округа – Югры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»</w:t>
            </w:r>
          </w:p>
          <w:p w:rsidR="00757B87" w:rsidRPr="00757B87" w:rsidRDefault="00757B87" w:rsidP="00757B87"/>
          <w:p w:rsidR="00757B87" w:rsidRDefault="00757B87" w:rsidP="00757B8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25" w:type="dxa"/>
          </w:tcPr>
          <w:p w:rsidR="00757B87" w:rsidRDefault="00757B87" w:rsidP="00757B87">
            <w:pPr>
              <w:widowControl w:val="0"/>
              <w:tabs>
                <w:tab w:val="left" w:pos="255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57B87" w:rsidRDefault="00757B87" w:rsidP="00757B87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757B87">
        <w:rPr>
          <w:rFonts w:eastAsia="Times New Roman" w:cs="Times New Roman"/>
          <w:szCs w:val="28"/>
          <w:lang w:eastAsia="ru-RU"/>
        </w:rPr>
        <w:t xml:space="preserve">В соответствии с распоряжениями Администрации города </w:t>
      </w:r>
      <w:hyperlink r:id="rId7" w:history="1">
        <w:r w:rsidRPr="00757B87">
          <w:rPr>
            <w:rStyle w:val="a6"/>
            <w:rFonts w:cs="Times New Roman"/>
            <w:color w:val="auto"/>
            <w:szCs w:val="28"/>
            <w:u w:val="none"/>
            <w:lang w:eastAsia="ru-RU"/>
          </w:rPr>
          <w:t>от 30.12.2005 № 3686</w:t>
        </w:r>
      </w:hyperlink>
      <w:r w:rsidRPr="00757B87">
        <w:rPr>
          <w:rFonts w:eastAsia="Times New Roman" w:cs="Times New Roman"/>
          <w:szCs w:val="28"/>
          <w:lang w:eastAsia="ru-RU"/>
        </w:rPr>
        <w:t xml:space="preserve"> «Об утверждении Регламента Администрации города», </w:t>
      </w:r>
      <w:hyperlink r:id="rId8" w:history="1">
        <w:r w:rsidRPr="00757B87">
          <w:rPr>
            <w:rStyle w:val="a6"/>
            <w:rFonts w:cs="Times New Roman"/>
            <w:color w:val="auto"/>
            <w:szCs w:val="28"/>
            <w:u w:val="none"/>
            <w:lang w:eastAsia="ru-RU"/>
          </w:rPr>
          <w:t>от 23.12.2024 № </w:t>
        </w:r>
      </w:hyperlink>
      <w:r w:rsidRPr="00757B87">
        <w:rPr>
          <w:rFonts w:eastAsia="Times New Roman" w:cs="Times New Roman"/>
          <w:szCs w:val="28"/>
          <w:lang w:eastAsia="ru-RU"/>
        </w:rPr>
        <w:t>8525 «О распределении отдельных полномочий Главы города между высшими должностными</w:t>
      </w:r>
      <w:r>
        <w:rPr>
          <w:rFonts w:eastAsia="Times New Roman" w:cs="Times New Roman"/>
          <w:szCs w:val="28"/>
          <w:lang w:eastAsia="ru-RU"/>
        </w:rPr>
        <w:t xml:space="preserve"> лицами Администрации города»:</w:t>
      </w:r>
    </w:p>
    <w:p w:rsidR="00757B87" w:rsidRDefault="00757B87" w:rsidP="00757B87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. Внести в распоряжение Администрации города от 10.06.2021 № 899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br/>
        <w:t xml:space="preserve">«О координационном совете по выработке механизмов расширения доступа немуниципальных организаций (коммерческих, некоммерческих), инди-видуальных предпринимателей к предоставлению услуг в социальной сфере                     на территории муниципального образования городской округ Сургут Ханты-Мансийского автономного округа – Югры» (с изменениями от 01.03.2022 № 363, 12.04.2022 № 634, 01.06.2023 № 1635, 09.09.2024 № 4993, 18.12.2024 № 8400) изменение, </w:t>
      </w:r>
      <w:r w:rsidRPr="00757B87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дополнив</w:t>
      </w:r>
      <w:hyperlink r:id="rId9" w:history="1">
        <w:r w:rsidRPr="00757B87"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eastAsia="ru-RU"/>
          </w:rPr>
          <w:t xml:space="preserve"> раздел II</w:t>
        </w:r>
      </w:hyperlink>
      <w:r w:rsidRPr="00757B87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</w:t>
      </w:r>
      <w:r w:rsidRPr="00757B87">
        <w:rPr>
          <w:rFonts w:ascii="Times New Roman" w:hAnsi="Times New Roman" w:cs="Times New Roman"/>
          <w:b w:val="0"/>
          <w:color w:val="auto"/>
          <w:sz w:val="28"/>
          <w:szCs w:val="28"/>
        </w:rPr>
        <w:t>приложения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1 к распоряжению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абзацем восьмым сле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дующего содержания:</w:t>
      </w:r>
    </w:p>
    <w:p w:rsidR="00757B87" w:rsidRDefault="00757B87" w:rsidP="00757B87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«- заслушивает информацию об итогах реализации флагманского проекта «Развитие немуниципального сектора по предоставлению услуг в социальной сфере»».</w:t>
      </w:r>
    </w:p>
    <w:p w:rsidR="00757B87" w:rsidRDefault="00757B87" w:rsidP="00757B87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 xml:space="preserve">2.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757B87" w:rsidRDefault="00757B87" w:rsidP="00757B87">
      <w:pPr>
        <w:pStyle w:val="Standard"/>
        <w:ind w:firstLine="709"/>
        <w:jc w:val="both"/>
        <w:rPr>
          <w:kern w:val="0"/>
          <w:sz w:val="28"/>
          <w:szCs w:val="28"/>
          <w:lang w:eastAsia="en-US"/>
        </w:rPr>
      </w:pPr>
      <w:r>
        <w:rPr>
          <w:kern w:val="0"/>
          <w:sz w:val="28"/>
          <w:szCs w:val="28"/>
          <w:lang w:eastAsia="en-US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757B87" w:rsidRDefault="00757B87" w:rsidP="00757B87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4. Настоящее распоряжение вступает в силу с момента его издания.</w:t>
      </w:r>
    </w:p>
    <w:p w:rsidR="00757B87" w:rsidRDefault="00757B87" w:rsidP="00757B8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5. Контроль за выполнением распоряжения оставляю за собой.</w:t>
      </w:r>
    </w:p>
    <w:p w:rsidR="00757B87" w:rsidRDefault="00757B87" w:rsidP="00757B87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Cs w:val="28"/>
        </w:rPr>
      </w:pPr>
    </w:p>
    <w:p w:rsidR="00757B87" w:rsidRDefault="00757B87" w:rsidP="00757B87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Cs w:val="28"/>
        </w:rPr>
      </w:pPr>
    </w:p>
    <w:p w:rsidR="00757B87" w:rsidRDefault="00757B87" w:rsidP="00757B87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Cs w:val="28"/>
        </w:rPr>
      </w:pPr>
    </w:p>
    <w:p w:rsidR="00757B87" w:rsidRDefault="00757B87" w:rsidP="00757B87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Заместитель Главы города                                                                А.М. Кириленко</w:t>
      </w:r>
    </w:p>
    <w:p w:rsidR="00951FE5" w:rsidRPr="00757B87" w:rsidRDefault="00136C7B" w:rsidP="00757B87"/>
    <w:sectPr w:rsidR="00951FE5" w:rsidRPr="00757B87" w:rsidSect="00757B87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221" w:rsidRDefault="003A7221">
      <w:r>
        <w:separator/>
      </w:r>
    </w:p>
  </w:endnote>
  <w:endnote w:type="continuationSeparator" w:id="0">
    <w:p w:rsidR="003A7221" w:rsidRDefault="003A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221" w:rsidRDefault="003A7221">
      <w:r>
        <w:separator/>
      </w:r>
    </w:p>
  </w:footnote>
  <w:footnote w:type="continuationSeparator" w:id="0">
    <w:p w:rsidR="003A7221" w:rsidRDefault="003A7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26665D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36C7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36C7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36C7B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136C7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87"/>
    <w:rsid w:val="00084051"/>
    <w:rsid w:val="00113E3A"/>
    <w:rsid w:val="00136C7B"/>
    <w:rsid w:val="001E7721"/>
    <w:rsid w:val="0026665D"/>
    <w:rsid w:val="002A036C"/>
    <w:rsid w:val="003A7221"/>
    <w:rsid w:val="00417970"/>
    <w:rsid w:val="00610C78"/>
    <w:rsid w:val="00757B87"/>
    <w:rsid w:val="00780FCF"/>
    <w:rsid w:val="009F6EA1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2953F06-0322-4FD9-A9E9-82127E4A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757B8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7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57B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57B87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757B87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Standard">
    <w:name w:val="Standard"/>
    <w:rsid w:val="00757B8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57B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1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0582544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29009405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400803471.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E9334-6452-4C37-9AA6-B1A717FD8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2025-10-06T06:19:00Z</cp:lastPrinted>
  <dcterms:created xsi:type="dcterms:W3CDTF">2025-10-08T11:17:00Z</dcterms:created>
  <dcterms:modified xsi:type="dcterms:W3CDTF">2025-10-08T11:17:00Z</dcterms:modified>
</cp:coreProperties>
</file>