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321A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321AA" w:rsidRDefault="001321A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643951" r:id="rId7"/>
              </w:object>
            </w:r>
          </w:p>
          <w:p w:rsidR="001321AA" w:rsidRDefault="001321A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321AA" w:rsidRPr="005541F0" w:rsidRDefault="001321A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321AA" w:rsidRDefault="001321A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321AA" w:rsidRPr="005541F0" w:rsidRDefault="001321A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321AA" w:rsidRPr="005649E4" w:rsidRDefault="001321A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21AA" w:rsidRPr="00656C1A" w:rsidRDefault="001321A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321AA" w:rsidRPr="005541F0" w:rsidRDefault="001321A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21AA" w:rsidRPr="005541F0" w:rsidRDefault="001321A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321AA" w:rsidRPr="00656C1A" w:rsidRDefault="001321A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321AA" w:rsidRDefault="001321A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321AA" w:rsidRPr="003262E3" w:rsidRDefault="001321A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1A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21AA" w:rsidRPr="00F8214F" w:rsidRDefault="001321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1AA" w:rsidRPr="00F8214F" w:rsidRDefault="00EF077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21AA" w:rsidRPr="00F8214F" w:rsidRDefault="001321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1AA" w:rsidRPr="00F8214F" w:rsidRDefault="00EF077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321AA" w:rsidRPr="00A63FB0" w:rsidRDefault="001321A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1AA" w:rsidRPr="00A3761A" w:rsidRDefault="00EF077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321AA" w:rsidRPr="00F8214F" w:rsidRDefault="001321A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321AA" w:rsidRPr="00AB4194" w:rsidRDefault="001321A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21AA" w:rsidRPr="00F8214F" w:rsidRDefault="00EF077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4237</w:t>
            </w:r>
          </w:p>
        </w:tc>
      </w:tr>
    </w:tbl>
    <w:p w:rsidR="001321AA" w:rsidRDefault="001321AA" w:rsidP="001E4F0B">
      <w:pPr>
        <w:rPr>
          <w:rFonts w:eastAsia="Times New Roman" w:cs="Times New Roman"/>
          <w:bCs/>
          <w:szCs w:val="24"/>
          <w:lang w:eastAsia="ru-RU"/>
        </w:rPr>
      </w:pPr>
    </w:p>
    <w:p w:rsidR="001321AA" w:rsidRPr="00D51408" w:rsidRDefault="001321AA" w:rsidP="001321AA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О внесении изменения</w:t>
      </w:r>
      <w:r w:rsidRPr="00D5140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Pr="00D51408">
        <w:rPr>
          <w:rFonts w:ascii="Times New Roman CYR" w:eastAsiaTheme="minorEastAsia" w:hAnsi="Times New Roman CYR" w:cs="Times New Roman CYR"/>
          <w:szCs w:val="28"/>
          <w:lang w:eastAsia="ru-RU"/>
        </w:rPr>
        <w:br/>
        <w:t xml:space="preserve">в распоряжение Администрации </w:t>
      </w:r>
      <w:r w:rsidRPr="00D51408">
        <w:rPr>
          <w:rFonts w:ascii="Times New Roman CYR" w:eastAsiaTheme="minorEastAsia" w:hAnsi="Times New Roman CYR" w:cs="Times New Roman CYR"/>
          <w:szCs w:val="28"/>
          <w:lang w:eastAsia="ru-RU"/>
        </w:rPr>
        <w:br/>
        <w:t xml:space="preserve">города от 15.03.2019 № 458 </w:t>
      </w:r>
    </w:p>
    <w:p w:rsidR="001321AA" w:rsidRPr="00D51408" w:rsidRDefault="001321AA" w:rsidP="001321AA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D5140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«О городской комиссии </w:t>
      </w:r>
    </w:p>
    <w:p w:rsidR="001321AA" w:rsidRPr="00D51408" w:rsidRDefault="001321AA" w:rsidP="001321AA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D5140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по издательской деятельности» </w:t>
      </w:r>
    </w:p>
    <w:p w:rsidR="001321AA" w:rsidRPr="003F5EAC" w:rsidRDefault="001321AA" w:rsidP="001321AA">
      <w:pPr>
        <w:pStyle w:val="ConsPlusTitlePage"/>
        <w:rPr>
          <w:rFonts w:ascii="Times New Roman" w:hAnsi="Times New Roman" w:cs="Times New Roman"/>
          <w:sz w:val="28"/>
        </w:rPr>
      </w:pPr>
    </w:p>
    <w:p w:rsidR="001321AA" w:rsidRPr="003F5EAC" w:rsidRDefault="001321AA" w:rsidP="001321AA">
      <w:pPr>
        <w:pStyle w:val="ConsPlusNormal"/>
        <w:outlineLvl w:val="0"/>
        <w:rPr>
          <w:rFonts w:ascii="Times New Roman" w:hAnsi="Times New Roman" w:cs="Times New Roman"/>
          <w:sz w:val="28"/>
        </w:rPr>
      </w:pPr>
    </w:p>
    <w:p w:rsidR="001321AA" w:rsidRPr="00BF6C33" w:rsidRDefault="001321AA" w:rsidP="00132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C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BF6C3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F6C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Сургут Ханты-Мансийского автономного округа – Югры, распоряжениями Администрации города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C33">
        <w:rPr>
          <w:rFonts w:ascii="Times New Roman" w:hAnsi="Times New Roman" w:cs="Times New Roman"/>
          <w:sz w:val="28"/>
          <w:szCs w:val="28"/>
        </w:rPr>
        <w:t xml:space="preserve">30.12.2005 </w:t>
      </w:r>
      <w:hyperlink r:id="rId9">
        <w:r w:rsidRPr="00BF6C33">
          <w:rPr>
            <w:rFonts w:ascii="Times New Roman" w:hAnsi="Times New Roman" w:cs="Times New Roman"/>
            <w:sz w:val="28"/>
            <w:szCs w:val="28"/>
          </w:rPr>
          <w:t>№ 3686</w:t>
        </w:r>
      </w:hyperlink>
      <w:r w:rsidRPr="00BF6C33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Администрации города», от 23.12.2024 </w:t>
      </w:r>
      <w:hyperlink r:id="rId10">
        <w:r w:rsidRPr="00BF6C33">
          <w:rPr>
            <w:rFonts w:ascii="Times New Roman" w:hAnsi="Times New Roman" w:cs="Times New Roman"/>
            <w:sz w:val="28"/>
            <w:szCs w:val="28"/>
          </w:rPr>
          <w:t>№ 8525</w:t>
        </w:r>
      </w:hyperlink>
      <w:r w:rsidRPr="00BF6C33">
        <w:rPr>
          <w:rFonts w:ascii="Times New Roman" w:hAnsi="Times New Roman" w:cs="Times New Roman"/>
          <w:sz w:val="28"/>
          <w:szCs w:val="28"/>
        </w:rPr>
        <w:t xml:space="preserve"> «О распределении отдельных </w:t>
      </w:r>
      <w:r w:rsidRPr="001321AA">
        <w:rPr>
          <w:rFonts w:ascii="Times New Roman" w:hAnsi="Times New Roman" w:cs="Times New Roman"/>
          <w:spacing w:val="-6"/>
          <w:sz w:val="28"/>
          <w:szCs w:val="28"/>
        </w:rPr>
        <w:t>полномочий Главы города между высшими должностными лицами Админис</w:t>
      </w:r>
      <w:r w:rsidRPr="00BF6C33">
        <w:rPr>
          <w:rFonts w:ascii="Times New Roman" w:hAnsi="Times New Roman" w:cs="Times New Roman"/>
          <w:sz w:val="28"/>
          <w:szCs w:val="28"/>
        </w:rPr>
        <w:t>трации города»:</w:t>
      </w:r>
    </w:p>
    <w:p w:rsidR="001321AA" w:rsidRDefault="001321AA" w:rsidP="00132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1AD">
        <w:rPr>
          <w:rFonts w:ascii="Times New Roman" w:hAnsi="Times New Roman" w:cs="Times New Roman"/>
          <w:sz w:val="28"/>
          <w:szCs w:val="28"/>
        </w:rPr>
        <w:t>1. Внести в распоряжение Администр</w:t>
      </w:r>
      <w:r>
        <w:rPr>
          <w:rFonts w:ascii="Times New Roman" w:hAnsi="Times New Roman" w:cs="Times New Roman"/>
          <w:sz w:val="28"/>
          <w:szCs w:val="28"/>
        </w:rPr>
        <w:t>ации города от 15.03.2019 № 458</w:t>
      </w:r>
      <w:r>
        <w:rPr>
          <w:rFonts w:ascii="Times New Roman" w:hAnsi="Times New Roman" w:cs="Times New Roman"/>
          <w:sz w:val="28"/>
          <w:szCs w:val="28"/>
        </w:rPr>
        <w:br/>
      </w:r>
      <w:r w:rsidRPr="000611A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1AD">
        <w:rPr>
          <w:rFonts w:ascii="Times New Roman" w:hAnsi="Times New Roman" w:cs="Times New Roman"/>
          <w:sz w:val="28"/>
          <w:szCs w:val="28"/>
        </w:rPr>
        <w:t>городской комиссии по издательск</w:t>
      </w:r>
      <w:r>
        <w:rPr>
          <w:rFonts w:ascii="Times New Roman" w:hAnsi="Times New Roman" w:cs="Times New Roman"/>
          <w:sz w:val="28"/>
          <w:szCs w:val="28"/>
        </w:rPr>
        <w:t>ой деятельности» (с изменениями</w:t>
      </w:r>
      <w:r>
        <w:rPr>
          <w:rFonts w:ascii="Times New Roman" w:hAnsi="Times New Roman" w:cs="Times New Roman"/>
          <w:sz w:val="28"/>
          <w:szCs w:val="28"/>
        </w:rPr>
        <w:br/>
      </w:r>
      <w:r w:rsidRPr="000611AD">
        <w:rPr>
          <w:rFonts w:ascii="Times New Roman" w:hAnsi="Times New Roman" w:cs="Times New Roman"/>
          <w:sz w:val="28"/>
          <w:szCs w:val="28"/>
        </w:rPr>
        <w:t>от 05.09.2019 № 1873, 11.06.2021 № 913, 16.07.2025 № 3786) изменение, изложив приложение 2 к распоряжению в новой редакции согласно прило</w:t>
      </w:r>
      <w:r>
        <w:rPr>
          <w:rFonts w:ascii="Times New Roman" w:hAnsi="Times New Roman" w:cs="Times New Roman"/>
          <w:sz w:val="28"/>
          <w:szCs w:val="28"/>
        </w:rPr>
        <w:t>жению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0611A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1AD">
        <w:rPr>
          <w:rFonts w:ascii="Times New Roman" w:hAnsi="Times New Roman" w:cs="Times New Roman"/>
          <w:sz w:val="28"/>
          <w:szCs w:val="28"/>
        </w:rPr>
        <w:t>настоящему распоряжению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1AA" w:rsidRPr="00BF6C33" w:rsidRDefault="001321AA" w:rsidP="00132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C33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321AA" w:rsidRPr="00BF6C33" w:rsidRDefault="001321AA" w:rsidP="00132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C33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321AA" w:rsidRPr="00BF6C33" w:rsidRDefault="001321AA" w:rsidP="00132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C33"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 момента его издания.</w:t>
      </w:r>
    </w:p>
    <w:p w:rsidR="001321AA" w:rsidRPr="00BF6C33" w:rsidRDefault="001321AA" w:rsidP="00132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C33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оставляю за собой.</w:t>
      </w:r>
    </w:p>
    <w:p w:rsidR="001321AA" w:rsidRDefault="001321AA" w:rsidP="00132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1AA" w:rsidRPr="00BF6C33" w:rsidRDefault="001321AA" w:rsidP="00132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1AA" w:rsidRPr="00BF6C33" w:rsidRDefault="001321AA" w:rsidP="00132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1AA" w:rsidRPr="00BF6C33" w:rsidRDefault="001321AA" w:rsidP="00CD5EFD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BF6C33">
        <w:rPr>
          <w:rFonts w:eastAsiaTheme="minorEastAsia" w:cs="Times New Roman"/>
          <w:szCs w:val="28"/>
          <w:lang w:eastAsia="ru-RU"/>
        </w:rPr>
        <w:t xml:space="preserve">Заместитель Главы города </w:t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</w:t>
      </w:r>
      <w:r w:rsidRPr="00BF6C33">
        <w:rPr>
          <w:rFonts w:eastAsiaTheme="minorEastAsia" w:cs="Times New Roman"/>
          <w:szCs w:val="28"/>
          <w:lang w:eastAsia="ru-RU"/>
        </w:rPr>
        <w:t>В.В. Малыхин</w:t>
      </w:r>
    </w:p>
    <w:p w:rsidR="001321AA" w:rsidRDefault="001321AA" w:rsidP="001321AA">
      <w:pPr>
        <w:pStyle w:val="ConsPlusNormal"/>
        <w:ind w:firstLine="6096"/>
        <w:rPr>
          <w:rFonts w:ascii="Times New Roman" w:hAnsi="Times New Roman" w:cs="Times New Roman"/>
          <w:sz w:val="24"/>
          <w:szCs w:val="28"/>
        </w:rPr>
      </w:pPr>
    </w:p>
    <w:p w:rsidR="001321AA" w:rsidRDefault="001321AA" w:rsidP="001321AA">
      <w:pPr>
        <w:pStyle w:val="ConsPlusNormal"/>
        <w:ind w:firstLine="6096"/>
        <w:rPr>
          <w:rFonts w:ascii="Times New Roman" w:hAnsi="Times New Roman" w:cs="Times New Roman"/>
          <w:sz w:val="24"/>
          <w:szCs w:val="28"/>
        </w:rPr>
      </w:pPr>
    </w:p>
    <w:p w:rsidR="001321AA" w:rsidRPr="001321AA" w:rsidRDefault="001321AA" w:rsidP="001321AA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1321A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21AA" w:rsidRPr="001321AA" w:rsidRDefault="001321AA" w:rsidP="001321AA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1321AA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1321AA" w:rsidRPr="001321AA" w:rsidRDefault="001321AA" w:rsidP="001321AA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1321A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321AA" w:rsidRPr="00783827" w:rsidRDefault="001321AA" w:rsidP="001321AA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</w:t>
      </w:r>
      <w:r w:rsidRPr="001321AA">
        <w:rPr>
          <w:rFonts w:ascii="Times New Roman" w:hAnsi="Times New Roman" w:cs="Times New Roman"/>
          <w:sz w:val="28"/>
          <w:szCs w:val="28"/>
        </w:rPr>
        <w:t>__</w:t>
      </w:r>
    </w:p>
    <w:p w:rsidR="001321AA" w:rsidRDefault="001321AA" w:rsidP="00132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21AA" w:rsidRPr="003F5EAC" w:rsidRDefault="001321AA" w:rsidP="00132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21AA" w:rsidRPr="00106F51" w:rsidRDefault="001321AA" w:rsidP="00132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F51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1321AA" w:rsidRPr="00106F51" w:rsidRDefault="001321AA" w:rsidP="001321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6F51">
        <w:rPr>
          <w:rFonts w:ascii="Times New Roman" w:hAnsi="Times New Roman" w:cs="Times New Roman"/>
          <w:b w:val="0"/>
          <w:sz w:val="28"/>
          <w:szCs w:val="28"/>
        </w:rPr>
        <w:t>городской комиссии по издательской деятельности</w:t>
      </w:r>
    </w:p>
    <w:p w:rsidR="001321AA" w:rsidRPr="00BF6C33" w:rsidRDefault="001321AA" w:rsidP="001321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000" w:firstRow="0" w:lastRow="0" w:firstColumn="0" w:lastColumn="0" w:noHBand="0" w:noVBand="0"/>
      </w:tblPr>
      <w:tblGrid>
        <w:gridCol w:w="5098"/>
        <w:gridCol w:w="4536"/>
      </w:tblGrid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pPr>
              <w:jc w:val="center"/>
            </w:pPr>
            <w:r w:rsidRPr="001321AA">
              <w:t>Основной состав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t>Резервный состав</w:t>
            </w:r>
          </w:p>
        </w:tc>
      </w:tr>
      <w:tr w:rsidR="001321AA" w:rsidRPr="001321AA" w:rsidTr="001321AA">
        <w:trPr>
          <w:trHeight w:val="16"/>
        </w:trPr>
        <w:tc>
          <w:tcPr>
            <w:tcW w:w="5098" w:type="dxa"/>
          </w:tcPr>
          <w:p w:rsidR="001321AA" w:rsidRPr="001321AA" w:rsidRDefault="001321AA" w:rsidP="001321AA">
            <w:r w:rsidRPr="001321AA">
              <w:t xml:space="preserve">Заместитель Главы города, </w:t>
            </w:r>
          </w:p>
          <w:p w:rsidR="001321AA" w:rsidRPr="001321AA" w:rsidRDefault="001321AA" w:rsidP="001321AA">
            <w:r w:rsidRPr="001321AA">
              <w:t xml:space="preserve">курирующий сферу внутренней </w:t>
            </w:r>
          </w:p>
          <w:p w:rsidR="001321AA" w:rsidRDefault="001321AA" w:rsidP="001321AA">
            <w:r w:rsidRPr="001321AA">
              <w:t xml:space="preserve">и молодёжной политики, </w:t>
            </w:r>
          </w:p>
          <w:p w:rsidR="001321AA" w:rsidRPr="001321AA" w:rsidRDefault="001321AA" w:rsidP="001321AA">
            <w:r w:rsidRPr="001321AA">
              <w:t>председатель комиссии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t>-</w:t>
            </w:r>
          </w:p>
        </w:tc>
      </w:tr>
      <w:tr w:rsidR="001321AA" w:rsidRPr="001321AA" w:rsidTr="001321AA">
        <w:trPr>
          <w:trHeight w:val="16"/>
        </w:trPr>
        <w:tc>
          <w:tcPr>
            <w:tcW w:w="5098" w:type="dxa"/>
          </w:tcPr>
          <w:p w:rsidR="001321AA" w:rsidRDefault="001321AA" w:rsidP="001321AA">
            <w:r w:rsidRPr="001321AA">
              <w:t xml:space="preserve">Заместитель Главы города, </w:t>
            </w:r>
          </w:p>
          <w:p w:rsidR="001321AA" w:rsidRPr="001321AA" w:rsidRDefault="001321AA" w:rsidP="001321AA">
            <w:r w:rsidRPr="001321AA">
              <w:t>курирующий социальную сферу, заместитель председателя комиссии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t>-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 xml:space="preserve">Инженер 1 категории отдела газеты </w:t>
            </w:r>
          </w:p>
          <w:p w:rsidR="001321AA" w:rsidRPr="001321AA" w:rsidRDefault="001321AA" w:rsidP="001321AA">
            <w:r w:rsidRPr="001321AA">
              <w:t>и сетевого издания муниципального казенного учреждения «Наш город», секретарь комиссии</w:t>
            </w:r>
          </w:p>
        </w:tc>
        <w:tc>
          <w:tcPr>
            <w:tcW w:w="4536" w:type="dxa"/>
          </w:tcPr>
          <w:p w:rsidR="001321AA" w:rsidRDefault="001321AA" w:rsidP="001321AA">
            <w:r w:rsidRPr="001321AA">
              <w:t xml:space="preserve">лицо, исполняющее обязанности </w:t>
            </w:r>
          </w:p>
          <w:p w:rsidR="001321AA" w:rsidRPr="001321AA" w:rsidRDefault="001321AA" w:rsidP="001321AA">
            <w:r w:rsidRPr="001321AA">
              <w:t>по должности</w:t>
            </w:r>
          </w:p>
        </w:tc>
      </w:tr>
      <w:tr w:rsidR="001321AA" w:rsidRPr="001321AA" w:rsidTr="001321AA">
        <w:tc>
          <w:tcPr>
            <w:tcW w:w="9634" w:type="dxa"/>
            <w:gridSpan w:val="2"/>
          </w:tcPr>
          <w:p w:rsidR="001321AA" w:rsidRPr="001321AA" w:rsidRDefault="001321AA" w:rsidP="001321AA">
            <w:r w:rsidRPr="001321AA">
              <w:t>Члены комиссии</w:t>
            </w:r>
            <w:r>
              <w:t>: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>Председатель комитета культуры Администрации города</w:t>
            </w:r>
          </w:p>
        </w:tc>
        <w:tc>
          <w:tcPr>
            <w:tcW w:w="4536" w:type="dxa"/>
          </w:tcPr>
          <w:p w:rsidR="001321AA" w:rsidRDefault="001321AA" w:rsidP="001321AA">
            <w:r w:rsidRPr="001321AA">
              <w:t xml:space="preserve">лицо, исполняющее обязанности </w:t>
            </w:r>
          </w:p>
          <w:p w:rsidR="001321AA" w:rsidRPr="001321AA" w:rsidRDefault="001321AA" w:rsidP="001321AA">
            <w:r w:rsidRPr="001321AA">
              <w:t>по должности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>Председатель комитета информационной политики Администрации города</w:t>
            </w:r>
          </w:p>
        </w:tc>
        <w:tc>
          <w:tcPr>
            <w:tcW w:w="4536" w:type="dxa"/>
          </w:tcPr>
          <w:p w:rsidR="001321AA" w:rsidRDefault="001321AA" w:rsidP="001321AA">
            <w:r w:rsidRPr="001321AA">
              <w:t xml:space="preserve">лицо, исполняющее обязанности </w:t>
            </w:r>
          </w:p>
          <w:p w:rsidR="001321AA" w:rsidRPr="001321AA" w:rsidRDefault="001321AA" w:rsidP="001321AA">
            <w:r w:rsidRPr="001321AA">
              <w:t>по должности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Default="001321AA" w:rsidP="001321AA">
            <w:r w:rsidRPr="001321AA">
              <w:t xml:space="preserve">Председатель комитета </w:t>
            </w:r>
          </w:p>
          <w:p w:rsidR="001321AA" w:rsidRPr="001321AA" w:rsidRDefault="001321AA" w:rsidP="001321AA">
            <w:r w:rsidRPr="001321AA">
              <w:t>внутренней и молодёжной политики Администрации города</w:t>
            </w:r>
          </w:p>
        </w:tc>
        <w:tc>
          <w:tcPr>
            <w:tcW w:w="4536" w:type="dxa"/>
          </w:tcPr>
          <w:p w:rsidR="001321AA" w:rsidRDefault="001321AA" w:rsidP="001321AA">
            <w:r w:rsidRPr="001321AA">
              <w:t xml:space="preserve">лицо, исполняющее обязанности </w:t>
            </w:r>
          </w:p>
          <w:p w:rsidR="001321AA" w:rsidRPr="001321AA" w:rsidRDefault="001321AA" w:rsidP="001321AA">
            <w:r w:rsidRPr="001321AA">
              <w:t>по должности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proofErr w:type="spellStart"/>
            <w:r w:rsidRPr="001321AA">
              <w:t>Биглова-Фатова</w:t>
            </w:r>
            <w:proofErr w:type="spellEnd"/>
          </w:p>
          <w:p w:rsidR="001321AA" w:rsidRDefault="001321AA" w:rsidP="001321AA">
            <w:r w:rsidRPr="001321AA">
              <w:t xml:space="preserve">Дина </w:t>
            </w:r>
            <w:proofErr w:type="spellStart"/>
            <w:r w:rsidRPr="001321AA">
              <w:t>Фагимовна</w:t>
            </w:r>
            <w:proofErr w:type="spellEnd"/>
            <w:r>
              <w:t xml:space="preserve"> –</w:t>
            </w:r>
            <w:r w:rsidRPr="001321AA">
              <w:t xml:space="preserve"> депутат </w:t>
            </w:r>
          </w:p>
          <w:p w:rsidR="001321AA" w:rsidRPr="001321AA" w:rsidRDefault="001321AA" w:rsidP="001321AA">
            <w:r w:rsidRPr="001321AA">
              <w:t>Думы города</w:t>
            </w:r>
          </w:p>
        </w:tc>
        <w:tc>
          <w:tcPr>
            <w:tcW w:w="4536" w:type="dxa"/>
          </w:tcPr>
          <w:p w:rsidR="001321AA" w:rsidRPr="001321AA" w:rsidRDefault="001321AA" w:rsidP="001321AA">
            <w:r w:rsidRPr="001321AA">
              <w:t xml:space="preserve">Кучин </w:t>
            </w:r>
          </w:p>
          <w:p w:rsidR="001321AA" w:rsidRPr="001321AA" w:rsidRDefault="001321AA" w:rsidP="001321AA">
            <w:r w:rsidRPr="001321AA">
              <w:t>Алексей Сергеевич</w:t>
            </w:r>
            <w:r>
              <w:t xml:space="preserve"> –</w:t>
            </w:r>
            <w:r w:rsidRPr="001321AA">
              <w:t xml:space="preserve"> депутат </w:t>
            </w:r>
          </w:p>
          <w:p w:rsidR="001321AA" w:rsidRPr="001321AA" w:rsidRDefault="001321AA" w:rsidP="001321AA">
            <w:r w:rsidRPr="001321AA">
              <w:t>Думы города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proofErr w:type="spellStart"/>
            <w:r w:rsidRPr="001321AA">
              <w:t>Явишев</w:t>
            </w:r>
            <w:proofErr w:type="spellEnd"/>
          </w:p>
          <w:p w:rsidR="001321AA" w:rsidRPr="001321AA" w:rsidRDefault="001321AA" w:rsidP="001321AA">
            <w:r w:rsidRPr="001321AA">
              <w:t>Айдар Альбертович</w:t>
            </w:r>
            <w:r>
              <w:t xml:space="preserve"> – </w:t>
            </w:r>
            <w:r w:rsidRPr="001321AA">
              <w:t xml:space="preserve">депутат </w:t>
            </w:r>
          </w:p>
          <w:p w:rsidR="001321AA" w:rsidRPr="001321AA" w:rsidRDefault="001321AA" w:rsidP="001321AA">
            <w:r w:rsidRPr="001321AA">
              <w:t>Думы города</w:t>
            </w:r>
          </w:p>
        </w:tc>
        <w:tc>
          <w:tcPr>
            <w:tcW w:w="4536" w:type="dxa"/>
          </w:tcPr>
          <w:p w:rsidR="001321AA" w:rsidRPr="001321AA" w:rsidRDefault="001321AA" w:rsidP="001321AA">
            <w:r w:rsidRPr="001321AA">
              <w:t xml:space="preserve">Майоров </w:t>
            </w:r>
          </w:p>
          <w:p w:rsidR="001321AA" w:rsidRPr="001321AA" w:rsidRDefault="001321AA" w:rsidP="001321AA">
            <w:r w:rsidRPr="001321AA">
              <w:t>Вадим Сергеевич</w:t>
            </w:r>
            <w:r>
              <w:t xml:space="preserve"> –</w:t>
            </w:r>
            <w:r w:rsidRPr="001321AA">
              <w:t xml:space="preserve"> депутат </w:t>
            </w:r>
          </w:p>
          <w:p w:rsidR="001321AA" w:rsidRPr="001321AA" w:rsidRDefault="001321AA" w:rsidP="001321AA">
            <w:r w:rsidRPr="001321AA">
              <w:t>Думы города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 xml:space="preserve">Директор муниципального </w:t>
            </w:r>
          </w:p>
          <w:p w:rsidR="001321AA" w:rsidRPr="001321AA" w:rsidRDefault="001321AA" w:rsidP="001321AA">
            <w:r w:rsidRPr="001321AA">
              <w:t>казенного учреждения «Наш город»</w:t>
            </w:r>
          </w:p>
        </w:tc>
        <w:tc>
          <w:tcPr>
            <w:tcW w:w="4536" w:type="dxa"/>
          </w:tcPr>
          <w:p w:rsidR="001321AA" w:rsidRDefault="001321AA" w:rsidP="001321AA">
            <w:r w:rsidRPr="001321AA">
              <w:t xml:space="preserve">лицо, исполняющее обязанности </w:t>
            </w:r>
          </w:p>
          <w:p w:rsidR="001321AA" w:rsidRPr="001321AA" w:rsidRDefault="001321AA" w:rsidP="001321AA">
            <w:r w:rsidRPr="001321AA">
              <w:t>по должности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proofErr w:type="spellStart"/>
            <w:r w:rsidRPr="001321AA">
              <w:t>Ганущак</w:t>
            </w:r>
            <w:proofErr w:type="spellEnd"/>
          </w:p>
          <w:p w:rsidR="001321AA" w:rsidRPr="001321AA" w:rsidRDefault="001321AA" w:rsidP="001321AA">
            <w:r w:rsidRPr="001321AA">
              <w:t xml:space="preserve">Николай Васильевич – декан филологического факультета бюджетного учреждения высшего образования Ханты-Мансийского автономного округа – Югры </w:t>
            </w:r>
            <w:r w:rsidRPr="001321AA">
              <w:lastRenderedPageBreak/>
              <w:t>«Сургутский государственный педагогический университет», председатель Сургутского городского фонда развития словесности «Словесность» (по согласованию)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lastRenderedPageBreak/>
              <w:t>-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>Давыдова</w:t>
            </w:r>
          </w:p>
          <w:p w:rsidR="001321AA" w:rsidRPr="001321AA" w:rsidRDefault="001321AA" w:rsidP="001321AA">
            <w:r w:rsidRPr="001321AA">
              <w:t>Анжелика Олеговна – заведующий отделом изучения историко-культурного наследия и традиционных ремесел муниципального бюджетного учреждения историко-культурного центра «Старый Сургут», заместитель председателя правления местной общественной организации «Сургутская городская организация журналистов»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t>-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>Исаева</w:t>
            </w:r>
          </w:p>
          <w:p w:rsidR="001321AA" w:rsidRPr="001321AA" w:rsidRDefault="001321AA" w:rsidP="001321AA">
            <w:r w:rsidRPr="001321AA">
              <w:t>Татьяна Александровна – заместитель директора по научной работе муниципального бюджетного учреждения культуры «Сургутский краеведческий музей»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t>-</w:t>
            </w:r>
          </w:p>
        </w:tc>
      </w:tr>
      <w:tr w:rsidR="001321AA" w:rsidRPr="001321AA" w:rsidTr="001321AA">
        <w:tc>
          <w:tcPr>
            <w:tcW w:w="5098" w:type="dxa"/>
          </w:tcPr>
          <w:p w:rsidR="001321AA" w:rsidRPr="001321AA" w:rsidRDefault="001321AA" w:rsidP="001321AA">
            <w:r w:rsidRPr="001321AA">
              <w:t>Юркевич</w:t>
            </w:r>
          </w:p>
          <w:p w:rsidR="001321AA" w:rsidRPr="001321AA" w:rsidRDefault="001321AA" w:rsidP="001321AA">
            <w:r w:rsidRPr="001321AA">
              <w:t xml:space="preserve">Яна Борисовна – директор </w:t>
            </w:r>
            <w:proofErr w:type="spellStart"/>
            <w:r w:rsidRPr="001321AA">
              <w:t>муници</w:t>
            </w:r>
            <w:proofErr w:type="spellEnd"/>
            <w:r>
              <w:t>-</w:t>
            </w:r>
            <w:r>
              <w:br/>
            </w:r>
            <w:proofErr w:type="spellStart"/>
            <w:r w:rsidRPr="001321AA">
              <w:t>пального</w:t>
            </w:r>
            <w:proofErr w:type="spellEnd"/>
            <w:r w:rsidRPr="001321AA">
              <w:t xml:space="preserve"> бюджетного учреждения культуры «Централизованная библиотечная система»</w:t>
            </w:r>
          </w:p>
        </w:tc>
        <w:tc>
          <w:tcPr>
            <w:tcW w:w="4536" w:type="dxa"/>
          </w:tcPr>
          <w:p w:rsidR="001321AA" w:rsidRPr="001321AA" w:rsidRDefault="001321AA" w:rsidP="001321AA">
            <w:pPr>
              <w:jc w:val="center"/>
            </w:pPr>
            <w:r w:rsidRPr="001321AA">
              <w:t>-</w:t>
            </w:r>
          </w:p>
        </w:tc>
      </w:tr>
    </w:tbl>
    <w:p w:rsidR="001321AA" w:rsidRPr="00BF6C33" w:rsidRDefault="001321AA" w:rsidP="00132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1AA" w:rsidRPr="00BF6C33" w:rsidRDefault="001321AA" w:rsidP="00132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21AA" w:rsidRPr="00BF6C33" w:rsidRDefault="001321AA" w:rsidP="001321AA">
      <w:pPr>
        <w:rPr>
          <w:rFonts w:cs="Times New Roman"/>
          <w:szCs w:val="28"/>
        </w:rPr>
      </w:pPr>
    </w:p>
    <w:p w:rsidR="00F453AA" w:rsidRPr="001321AA" w:rsidRDefault="00F453AA" w:rsidP="001321AA"/>
    <w:sectPr w:rsidR="00F453AA" w:rsidRPr="001321AA" w:rsidSect="001321A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883" w:rsidRDefault="00262883">
      <w:r>
        <w:separator/>
      </w:r>
    </w:p>
  </w:endnote>
  <w:endnote w:type="continuationSeparator" w:id="0">
    <w:p w:rsidR="00262883" w:rsidRDefault="002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883" w:rsidRDefault="00262883">
      <w:r>
        <w:separator/>
      </w:r>
    </w:p>
  </w:footnote>
  <w:footnote w:type="continuationSeparator" w:id="0">
    <w:p w:rsidR="00262883" w:rsidRDefault="0026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3126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F077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F077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F077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AA"/>
    <w:rsid w:val="001321AA"/>
    <w:rsid w:val="00262883"/>
    <w:rsid w:val="00331266"/>
    <w:rsid w:val="00900769"/>
    <w:rsid w:val="00D03911"/>
    <w:rsid w:val="00EF0778"/>
    <w:rsid w:val="00F453AA"/>
    <w:rsid w:val="00F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318872-1AF1-4C22-B077-3A04C7F6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321A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1321AA"/>
    <w:rPr>
      <w:rFonts w:ascii="Times New Roman" w:hAnsi="Times New Roman"/>
      <w:sz w:val="28"/>
    </w:rPr>
  </w:style>
  <w:style w:type="paragraph" w:customStyle="1" w:styleId="ConsPlusNormal">
    <w:name w:val="ConsPlusNormal"/>
    <w:rsid w:val="001321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21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1321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6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32335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21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2025-12-17T09:46:00Z</cp:lastPrinted>
  <dcterms:created xsi:type="dcterms:W3CDTF">2025-12-19T05:06:00Z</dcterms:created>
  <dcterms:modified xsi:type="dcterms:W3CDTF">2025-12-19T05:06:00Z</dcterms:modified>
</cp:coreProperties>
</file>