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E0" w:rsidRDefault="00337BE0" w:rsidP="00656C1A">
      <w:pPr>
        <w:spacing w:line="120" w:lineRule="atLeast"/>
        <w:jc w:val="center"/>
        <w:rPr>
          <w:sz w:val="24"/>
          <w:szCs w:val="24"/>
        </w:rPr>
      </w:pPr>
    </w:p>
    <w:p w:rsidR="00337BE0" w:rsidRDefault="00337BE0" w:rsidP="00656C1A">
      <w:pPr>
        <w:spacing w:line="120" w:lineRule="atLeast"/>
        <w:jc w:val="center"/>
        <w:rPr>
          <w:sz w:val="24"/>
          <w:szCs w:val="24"/>
        </w:rPr>
      </w:pPr>
    </w:p>
    <w:p w:rsidR="00337BE0" w:rsidRPr="00852378" w:rsidRDefault="00337BE0" w:rsidP="00656C1A">
      <w:pPr>
        <w:spacing w:line="120" w:lineRule="atLeast"/>
        <w:jc w:val="center"/>
        <w:rPr>
          <w:sz w:val="10"/>
          <w:szCs w:val="10"/>
        </w:rPr>
      </w:pPr>
    </w:p>
    <w:p w:rsidR="00337BE0" w:rsidRDefault="00337BE0" w:rsidP="00656C1A">
      <w:pPr>
        <w:spacing w:line="120" w:lineRule="atLeast"/>
        <w:jc w:val="center"/>
        <w:rPr>
          <w:sz w:val="10"/>
          <w:szCs w:val="24"/>
        </w:rPr>
      </w:pPr>
    </w:p>
    <w:p w:rsidR="00337BE0" w:rsidRPr="005541F0" w:rsidRDefault="00337B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7BE0" w:rsidRDefault="00337B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7BE0" w:rsidRPr="005541F0" w:rsidRDefault="00337BE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7BE0" w:rsidRPr="005649E4" w:rsidRDefault="00337BE0" w:rsidP="00656C1A">
      <w:pPr>
        <w:spacing w:line="120" w:lineRule="atLeast"/>
        <w:jc w:val="center"/>
        <w:rPr>
          <w:sz w:val="18"/>
          <w:szCs w:val="24"/>
        </w:rPr>
      </w:pPr>
    </w:p>
    <w:p w:rsidR="00337BE0" w:rsidRPr="00656C1A" w:rsidRDefault="00337BE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7BE0" w:rsidRPr="005541F0" w:rsidRDefault="00337BE0" w:rsidP="00656C1A">
      <w:pPr>
        <w:spacing w:line="120" w:lineRule="atLeast"/>
        <w:jc w:val="center"/>
        <w:rPr>
          <w:sz w:val="18"/>
          <w:szCs w:val="24"/>
        </w:rPr>
      </w:pPr>
    </w:p>
    <w:p w:rsidR="00337BE0" w:rsidRPr="005541F0" w:rsidRDefault="00337BE0" w:rsidP="00656C1A">
      <w:pPr>
        <w:spacing w:line="120" w:lineRule="atLeast"/>
        <w:jc w:val="center"/>
        <w:rPr>
          <w:sz w:val="20"/>
          <w:szCs w:val="24"/>
        </w:rPr>
      </w:pPr>
    </w:p>
    <w:p w:rsidR="00337BE0" w:rsidRPr="00656C1A" w:rsidRDefault="00337BE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37BE0" w:rsidRDefault="00337BE0" w:rsidP="00656C1A">
      <w:pPr>
        <w:spacing w:line="120" w:lineRule="atLeast"/>
        <w:jc w:val="center"/>
        <w:rPr>
          <w:sz w:val="30"/>
          <w:szCs w:val="24"/>
        </w:rPr>
      </w:pPr>
    </w:p>
    <w:p w:rsidR="00337BE0" w:rsidRPr="00656C1A" w:rsidRDefault="00337BE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37BE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7BE0" w:rsidRPr="00F8214F" w:rsidRDefault="00337B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7BE0" w:rsidRPr="00F8214F" w:rsidRDefault="000801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7BE0" w:rsidRPr="00F8214F" w:rsidRDefault="00337BE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7BE0" w:rsidRPr="00F8214F" w:rsidRDefault="000801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37BE0" w:rsidRPr="00A63FB0" w:rsidRDefault="00337BE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7BE0" w:rsidRPr="00A3761A" w:rsidRDefault="000801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37BE0" w:rsidRPr="00F8214F" w:rsidRDefault="00337BE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37BE0" w:rsidRPr="00F8214F" w:rsidRDefault="00337BE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37BE0" w:rsidRPr="00AB4194" w:rsidRDefault="00337B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37BE0" w:rsidRPr="00F8214F" w:rsidRDefault="000801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3563</w:t>
            </w:r>
          </w:p>
        </w:tc>
      </w:tr>
    </w:tbl>
    <w:p w:rsidR="00337BE0" w:rsidRPr="000C4AB5" w:rsidRDefault="00337BE0" w:rsidP="00C725A6">
      <w:pPr>
        <w:rPr>
          <w:rFonts w:cs="Times New Roman"/>
          <w:szCs w:val="28"/>
          <w:lang w:val="en-US"/>
        </w:rPr>
      </w:pPr>
    </w:p>
    <w:p w:rsidR="00337BE0" w:rsidRPr="00337BE0" w:rsidRDefault="00337BE0" w:rsidP="00337BE0">
      <w:pPr>
        <w:rPr>
          <w:rFonts w:eastAsia="Calibri"/>
          <w:color w:val="000000"/>
          <w:szCs w:val="28"/>
        </w:rPr>
      </w:pPr>
      <w:r w:rsidRPr="00337BE0">
        <w:rPr>
          <w:rFonts w:eastAsia="Calibri"/>
          <w:color w:val="000000"/>
          <w:szCs w:val="28"/>
        </w:rPr>
        <w:t>О внесении изменения в устав</w:t>
      </w:r>
    </w:p>
    <w:p w:rsidR="00337BE0" w:rsidRPr="00337BE0" w:rsidRDefault="00337BE0" w:rsidP="00337BE0">
      <w:pPr>
        <w:rPr>
          <w:rFonts w:eastAsia="Calibri"/>
          <w:color w:val="000000"/>
          <w:szCs w:val="28"/>
        </w:rPr>
      </w:pPr>
      <w:r w:rsidRPr="00337BE0">
        <w:rPr>
          <w:rFonts w:eastAsia="Calibri"/>
          <w:color w:val="000000"/>
          <w:szCs w:val="28"/>
        </w:rPr>
        <w:t xml:space="preserve">муниципального казенного </w:t>
      </w:r>
    </w:p>
    <w:p w:rsidR="00337BE0" w:rsidRPr="00337BE0" w:rsidRDefault="00337BE0" w:rsidP="00337BE0">
      <w:pPr>
        <w:rPr>
          <w:rFonts w:eastAsia="Calibri"/>
          <w:color w:val="000000"/>
          <w:szCs w:val="28"/>
        </w:rPr>
      </w:pPr>
      <w:r w:rsidRPr="00337BE0">
        <w:rPr>
          <w:rFonts w:eastAsia="Calibri"/>
          <w:color w:val="000000"/>
          <w:szCs w:val="28"/>
        </w:rPr>
        <w:t>учреждения «Управление</w:t>
      </w:r>
    </w:p>
    <w:p w:rsidR="00337BE0" w:rsidRPr="00337BE0" w:rsidRDefault="00337BE0" w:rsidP="00337BE0">
      <w:pPr>
        <w:rPr>
          <w:rFonts w:eastAsia="Calibri"/>
          <w:color w:val="000000"/>
          <w:szCs w:val="28"/>
        </w:rPr>
      </w:pPr>
      <w:r w:rsidRPr="00337BE0">
        <w:rPr>
          <w:rFonts w:eastAsia="Calibri"/>
          <w:color w:val="000000"/>
          <w:szCs w:val="28"/>
        </w:rPr>
        <w:t xml:space="preserve">капитального строительства» </w:t>
      </w:r>
    </w:p>
    <w:p w:rsidR="00337BE0" w:rsidRPr="00337BE0" w:rsidRDefault="00337BE0" w:rsidP="00337BE0">
      <w:pPr>
        <w:rPr>
          <w:rFonts w:eastAsia="Calibri"/>
          <w:color w:val="000000"/>
          <w:sz w:val="24"/>
          <w:szCs w:val="28"/>
        </w:rPr>
      </w:pPr>
    </w:p>
    <w:p w:rsidR="00337BE0" w:rsidRPr="00337BE0" w:rsidRDefault="00337BE0" w:rsidP="00337BE0">
      <w:pPr>
        <w:rPr>
          <w:rFonts w:eastAsia="Calibri"/>
          <w:color w:val="000000"/>
          <w:sz w:val="24"/>
          <w:szCs w:val="28"/>
        </w:rPr>
      </w:pPr>
    </w:p>
    <w:p w:rsidR="00337BE0" w:rsidRPr="00337BE0" w:rsidRDefault="00337BE0" w:rsidP="00337BE0">
      <w:pPr>
        <w:ind w:firstLine="709"/>
        <w:jc w:val="both"/>
        <w:rPr>
          <w:rStyle w:val="FontStyle15"/>
          <w:color w:val="000000" w:themeColor="text1"/>
          <w:sz w:val="28"/>
          <w:szCs w:val="28"/>
        </w:rPr>
      </w:pPr>
      <w:r w:rsidRPr="00337BE0">
        <w:rPr>
          <w:rFonts w:eastAsia="Calibri"/>
          <w:bCs/>
          <w:kern w:val="32"/>
          <w:szCs w:val="28"/>
        </w:rPr>
        <w:t xml:space="preserve">В соответствии со </w:t>
      </w:r>
      <w:r>
        <w:rPr>
          <w:rStyle w:val="FontStyle15"/>
          <w:sz w:val="28"/>
          <w:szCs w:val="28"/>
        </w:rPr>
        <w:t>статьей</w:t>
      </w:r>
      <w:r w:rsidRPr="00337BE0">
        <w:rPr>
          <w:rStyle w:val="FontStyle15"/>
          <w:sz w:val="28"/>
          <w:szCs w:val="28"/>
        </w:rPr>
        <w:t xml:space="preserve"> 52 Гражданского кодекса</w:t>
      </w:r>
      <w:r w:rsidRPr="00337BE0">
        <w:rPr>
          <w:szCs w:val="28"/>
        </w:rPr>
        <w:t xml:space="preserve"> </w:t>
      </w:r>
      <w:r w:rsidRPr="00337BE0">
        <w:rPr>
          <w:rStyle w:val="FontStyle15"/>
          <w:sz w:val="28"/>
          <w:szCs w:val="28"/>
        </w:rPr>
        <w:t>Российской Феде</w:t>
      </w:r>
      <w:r>
        <w:rPr>
          <w:rStyle w:val="FontStyle15"/>
          <w:sz w:val="28"/>
          <w:szCs w:val="28"/>
        </w:rPr>
        <w:t>-</w:t>
      </w:r>
      <w:r>
        <w:rPr>
          <w:rStyle w:val="FontStyle15"/>
          <w:sz w:val="28"/>
          <w:szCs w:val="28"/>
        </w:rPr>
        <w:br/>
      </w:r>
      <w:r w:rsidRPr="00337BE0">
        <w:rPr>
          <w:rStyle w:val="FontStyle15"/>
          <w:sz w:val="28"/>
          <w:szCs w:val="28"/>
        </w:rPr>
        <w:t>рации, Федеральным законом от 06.10.2003 № 131-ФЗ «Об общих принципах организации местного самоуправления в Российск</w:t>
      </w:r>
      <w:r>
        <w:rPr>
          <w:rStyle w:val="FontStyle15"/>
          <w:sz w:val="28"/>
          <w:szCs w:val="28"/>
        </w:rPr>
        <w:t xml:space="preserve">ой Федерации», </w:t>
      </w:r>
      <w:r w:rsidRPr="00337BE0">
        <w:rPr>
          <w:rStyle w:val="FontStyle15"/>
          <w:sz w:val="28"/>
          <w:szCs w:val="28"/>
        </w:rPr>
        <w:t>Уставом муниципального образования городской округ Сургут, распоряжениями Администрации города от 02.12.2010 № 3671 «Об утверждении порядка создания, реорганизации, изменения типа и ликвидации муниципальных учреж</w:t>
      </w:r>
      <w:r>
        <w:rPr>
          <w:rStyle w:val="FontStyle15"/>
          <w:sz w:val="28"/>
          <w:szCs w:val="28"/>
        </w:rPr>
        <w:t>-</w:t>
      </w:r>
      <w:r w:rsidRPr="00337BE0">
        <w:rPr>
          <w:rStyle w:val="FontStyle15"/>
          <w:sz w:val="28"/>
          <w:szCs w:val="28"/>
        </w:rPr>
        <w:t>дений, а также утверждения уставов муниципальных учреждений</w:t>
      </w:r>
      <w:r>
        <w:rPr>
          <w:rStyle w:val="FontStyle15"/>
          <w:sz w:val="28"/>
          <w:szCs w:val="28"/>
        </w:rPr>
        <w:t xml:space="preserve"> </w:t>
      </w:r>
      <w:r w:rsidRPr="00337BE0">
        <w:rPr>
          <w:rStyle w:val="FontStyle15"/>
          <w:sz w:val="28"/>
          <w:szCs w:val="28"/>
        </w:rPr>
        <w:t xml:space="preserve">и внесения </w:t>
      </w:r>
      <w:r>
        <w:rPr>
          <w:rStyle w:val="FontStyle15"/>
          <w:sz w:val="28"/>
          <w:szCs w:val="28"/>
        </w:rPr>
        <w:br/>
      </w:r>
      <w:r w:rsidRPr="00337BE0">
        <w:rPr>
          <w:rStyle w:val="FontStyle15"/>
          <w:sz w:val="28"/>
          <w:szCs w:val="28"/>
        </w:rPr>
        <w:t>в них изменений», от 30.12.2005 № 3686 «Об утверждении Регламента Админи</w:t>
      </w:r>
      <w:r>
        <w:rPr>
          <w:rStyle w:val="FontStyle15"/>
          <w:sz w:val="28"/>
          <w:szCs w:val="28"/>
        </w:rPr>
        <w:t>-</w:t>
      </w:r>
      <w:r w:rsidRPr="00337BE0">
        <w:rPr>
          <w:rStyle w:val="FontStyle15"/>
          <w:sz w:val="28"/>
          <w:szCs w:val="28"/>
        </w:rPr>
        <w:t xml:space="preserve">страции города», </w:t>
      </w:r>
      <w:r w:rsidRPr="00337BE0">
        <w:rPr>
          <w:color w:val="000000" w:themeColor="text1"/>
          <w:szCs w:val="28"/>
          <w:shd w:val="clear" w:color="auto" w:fill="FFFFFF"/>
        </w:rPr>
        <w:t>от 23.12.2024 № 8525 «О распределении отдельных полно</w:t>
      </w:r>
      <w:r>
        <w:rPr>
          <w:color w:val="000000" w:themeColor="text1"/>
          <w:szCs w:val="28"/>
          <w:shd w:val="clear" w:color="auto" w:fill="FFFFFF"/>
        </w:rPr>
        <w:t>-</w:t>
      </w:r>
      <w:r w:rsidRPr="00337BE0">
        <w:rPr>
          <w:color w:val="000000" w:themeColor="text1"/>
          <w:szCs w:val="28"/>
          <w:shd w:val="clear" w:color="auto" w:fill="FFFFFF"/>
        </w:rPr>
        <w:t>мочий Главы города между высшими должностными лицами Администрации города»</w:t>
      </w:r>
      <w:r w:rsidRPr="00337BE0">
        <w:rPr>
          <w:rStyle w:val="FontStyle15"/>
          <w:color w:val="000000" w:themeColor="text1"/>
          <w:sz w:val="28"/>
          <w:szCs w:val="28"/>
        </w:rPr>
        <w:t>:</w:t>
      </w:r>
    </w:p>
    <w:p w:rsidR="00337BE0" w:rsidRP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337BE0">
        <w:rPr>
          <w:szCs w:val="28"/>
        </w:rPr>
        <w:t>1. Внести в устав муниципального казенного учреждения «Управление капитального строительства» следующее изменение:</w:t>
      </w:r>
    </w:p>
    <w:p w:rsidR="00337BE0" w:rsidRP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337BE0">
        <w:rPr>
          <w:szCs w:val="28"/>
        </w:rPr>
        <w:t>одпункт 3.2.1.2 пункта 3.2 раздела 3 дополнить абзацем следующего содержания:</w:t>
      </w:r>
    </w:p>
    <w:p w:rsidR="00337BE0" w:rsidRP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337BE0">
        <w:rPr>
          <w:szCs w:val="28"/>
        </w:rPr>
        <w:t>«- ведет учет вложений в объекты муниципальной казны в соответствии     с осуществляемой деятельностью».</w:t>
      </w:r>
    </w:p>
    <w:p w:rsidR="00337BE0" w:rsidRPr="00337BE0" w:rsidRDefault="00337BE0" w:rsidP="00337B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7BE0">
        <w:rPr>
          <w:szCs w:val="28"/>
        </w:rPr>
        <w:t>2. Муниципальному казенному учреждению «Управление капитального строительства» зарегистрировать изменени</w:t>
      </w:r>
      <w:r>
        <w:rPr>
          <w:szCs w:val="28"/>
        </w:rPr>
        <w:t>е</w:t>
      </w:r>
      <w:r w:rsidRPr="00337BE0">
        <w:rPr>
          <w:szCs w:val="28"/>
        </w:rPr>
        <w:t xml:space="preserve"> в устав в инспекции Федеральной налоговой службы России по городу Сургуту Ханты-Мансийского автономного округа – Югры.</w:t>
      </w:r>
    </w:p>
    <w:p w:rsidR="00337BE0" w:rsidRPr="00337BE0" w:rsidRDefault="00337BE0" w:rsidP="00337BE0">
      <w:pPr>
        <w:ind w:firstLine="709"/>
        <w:jc w:val="both"/>
        <w:rPr>
          <w:szCs w:val="28"/>
        </w:rPr>
      </w:pPr>
      <w:r w:rsidRPr="00337BE0">
        <w:rPr>
          <w:szCs w:val="28"/>
        </w:rPr>
        <w:t xml:space="preserve">3. Комитету информационной политики обнародовать (разместить)          настоящее распоряжение на официальном портале Администрации города: </w:t>
      </w:r>
      <w:r w:rsidRPr="00337BE0">
        <w:rPr>
          <w:szCs w:val="28"/>
          <w:lang w:val="en-US"/>
        </w:rPr>
        <w:t>www</w:t>
      </w:r>
      <w:r w:rsidRPr="00337BE0">
        <w:rPr>
          <w:szCs w:val="28"/>
        </w:rPr>
        <w:t>.</w:t>
      </w:r>
      <w:r w:rsidRPr="00337BE0">
        <w:rPr>
          <w:szCs w:val="28"/>
          <w:lang w:val="en-US"/>
        </w:rPr>
        <w:t>admsurgut</w:t>
      </w:r>
      <w:r w:rsidRPr="00337BE0">
        <w:rPr>
          <w:szCs w:val="28"/>
        </w:rPr>
        <w:t>.</w:t>
      </w:r>
      <w:r w:rsidRPr="00337BE0">
        <w:rPr>
          <w:szCs w:val="28"/>
          <w:lang w:val="en-US"/>
        </w:rPr>
        <w:t>ru</w:t>
      </w:r>
      <w:r w:rsidRPr="00337BE0">
        <w:rPr>
          <w:szCs w:val="28"/>
        </w:rPr>
        <w:t>.</w:t>
      </w:r>
    </w:p>
    <w:p w:rsidR="00337BE0" w:rsidRPr="00337BE0" w:rsidRDefault="00337BE0" w:rsidP="00337BE0">
      <w:pPr>
        <w:pStyle w:val="a6"/>
        <w:ind w:firstLine="709"/>
        <w:jc w:val="both"/>
        <w:rPr>
          <w:sz w:val="28"/>
          <w:szCs w:val="28"/>
        </w:rPr>
      </w:pPr>
      <w:r w:rsidRPr="00337BE0">
        <w:rPr>
          <w:sz w:val="28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                    документы города Сургута»: DOCSURGUT.RU.</w:t>
      </w:r>
    </w:p>
    <w:p w:rsidR="00337BE0" w:rsidRPr="00337BE0" w:rsidRDefault="00337BE0" w:rsidP="00337BE0">
      <w:pPr>
        <w:pStyle w:val="a6"/>
        <w:ind w:firstLine="709"/>
        <w:jc w:val="both"/>
        <w:rPr>
          <w:sz w:val="28"/>
          <w:szCs w:val="28"/>
        </w:rPr>
      </w:pPr>
      <w:r w:rsidRPr="00337BE0">
        <w:rPr>
          <w:sz w:val="28"/>
          <w:szCs w:val="28"/>
        </w:rPr>
        <w:lastRenderedPageBreak/>
        <w:t>5. Настоящее распоряжение вступает в силу с момента его издания.</w:t>
      </w:r>
    </w:p>
    <w:p w:rsidR="00337BE0" w:rsidRPr="00337BE0" w:rsidRDefault="00337BE0" w:rsidP="00337BE0">
      <w:pPr>
        <w:ind w:firstLine="709"/>
        <w:jc w:val="both"/>
        <w:rPr>
          <w:szCs w:val="28"/>
          <w:lang w:eastAsia="x-none"/>
        </w:rPr>
      </w:pPr>
      <w:r w:rsidRPr="00337BE0">
        <w:rPr>
          <w:szCs w:val="28"/>
        </w:rPr>
        <w:t xml:space="preserve">6. </w:t>
      </w:r>
      <w:r w:rsidRPr="00337BE0">
        <w:rPr>
          <w:szCs w:val="28"/>
          <w:lang w:val="x-none" w:eastAsia="x-none"/>
        </w:rPr>
        <w:t xml:space="preserve">Контроль за выполнением </w:t>
      </w:r>
      <w:r w:rsidRPr="00337BE0">
        <w:rPr>
          <w:szCs w:val="28"/>
          <w:lang w:eastAsia="x-none"/>
        </w:rPr>
        <w:t>распоряжения</w:t>
      </w:r>
      <w:r w:rsidRPr="00337BE0">
        <w:rPr>
          <w:szCs w:val="28"/>
          <w:lang w:val="x-none" w:eastAsia="x-none"/>
        </w:rPr>
        <w:t xml:space="preserve"> </w:t>
      </w:r>
      <w:r w:rsidRPr="00337BE0">
        <w:rPr>
          <w:szCs w:val="28"/>
          <w:lang w:eastAsia="x-none"/>
        </w:rPr>
        <w:t>оставляю за собой.</w:t>
      </w:r>
    </w:p>
    <w:p w:rsidR="00337BE0" w:rsidRDefault="00337BE0" w:rsidP="00337BE0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337BE0" w:rsidRPr="00337BE0" w:rsidRDefault="00337BE0" w:rsidP="00337BE0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337BE0" w:rsidRPr="00337BE0" w:rsidRDefault="00337BE0" w:rsidP="00337BE0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388"/>
        <w:gridCol w:w="4535"/>
      </w:tblGrid>
      <w:tr w:rsidR="00337BE0" w:rsidRPr="00337BE0" w:rsidTr="0030124B">
        <w:tc>
          <w:tcPr>
            <w:tcW w:w="5388" w:type="dxa"/>
          </w:tcPr>
          <w:p w:rsidR="00337BE0" w:rsidRPr="00337BE0" w:rsidRDefault="00337BE0" w:rsidP="0030124B">
            <w:pPr>
              <w:rPr>
                <w:szCs w:val="28"/>
              </w:rPr>
            </w:pPr>
            <w:r w:rsidRPr="00337BE0">
              <w:rPr>
                <w:szCs w:val="28"/>
              </w:rPr>
              <w:t>Заместитель Главы города</w:t>
            </w:r>
          </w:p>
        </w:tc>
        <w:tc>
          <w:tcPr>
            <w:tcW w:w="4535" w:type="dxa"/>
            <w:vAlign w:val="bottom"/>
          </w:tcPr>
          <w:p w:rsidR="00337BE0" w:rsidRPr="00337BE0" w:rsidRDefault="00337BE0" w:rsidP="0030124B">
            <w:pPr>
              <w:jc w:val="right"/>
              <w:rPr>
                <w:szCs w:val="28"/>
              </w:rPr>
            </w:pPr>
            <w:r w:rsidRPr="00337BE0">
              <w:rPr>
                <w:szCs w:val="28"/>
              </w:rPr>
              <w:t xml:space="preserve">А.А. Фокеев                  </w:t>
            </w:r>
          </w:p>
        </w:tc>
      </w:tr>
    </w:tbl>
    <w:p w:rsidR="00337BE0" w:rsidRDefault="00337BE0" w:rsidP="00337BE0">
      <w:pPr>
        <w:ind w:left="6237" w:firstLine="1"/>
        <w:rPr>
          <w:szCs w:val="28"/>
        </w:rPr>
      </w:pPr>
    </w:p>
    <w:p w:rsidR="00337BE0" w:rsidRDefault="00337BE0" w:rsidP="00337BE0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337BE0" w:rsidRDefault="00337BE0" w:rsidP="00337BE0">
      <w:pPr>
        <w:sectPr w:rsidR="00337BE0" w:rsidSect="00337BE0">
          <w:headerReference w:type="default" r:id="rId6"/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337BE0" w:rsidRPr="00B17EE6" w:rsidTr="0030124B">
        <w:tc>
          <w:tcPr>
            <w:tcW w:w="4427" w:type="dxa"/>
          </w:tcPr>
          <w:p w:rsidR="00337BE0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lastRenderedPageBreak/>
              <w:t>УТВЕРЖДЕН</w:t>
            </w:r>
            <w:r>
              <w:rPr>
                <w:szCs w:val="28"/>
              </w:rPr>
              <w:t>О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 xml:space="preserve">распоряжением 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Администрации города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от___________№________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«О внесении изменени</w:t>
            </w:r>
            <w:r>
              <w:rPr>
                <w:szCs w:val="28"/>
              </w:rPr>
              <w:t>я</w:t>
            </w:r>
            <w:r w:rsidRPr="00B17EE6">
              <w:rPr>
                <w:szCs w:val="28"/>
              </w:rPr>
              <w:t xml:space="preserve"> в устав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муниципального казенного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учреждения «Управление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капитального строительства»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</w:p>
          <w:p w:rsidR="00337BE0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Заместитель Главы города</w:t>
            </w: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</w:p>
          <w:p w:rsidR="00337BE0" w:rsidRDefault="00337BE0" w:rsidP="0030124B">
            <w:pPr>
              <w:jc w:val="both"/>
              <w:rPr>
                <w:szCs w:val="28"/>
              </w:rPr>
            </w:pP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</w:p>
          <w:p w:rsidR="00337BE0" w:rsidRPr="00B17EE6" w:rsidRDefault="00337BE0" w:rsidP="0030124B">
            <w:pPr>
              <w:jc w:val="both"/>
              <w:rPr>
                <w:szCs w:val="28"/>
              </w:rPr>
            </w:pPr>
            <w:r w:rsidRPr="00B17EE6">
              <w:rPr>
                <w:szCs w:val="28"/>
              </w:rPr>
              <w:t>_______________</w:t>
            </w:r>
            <w:r>
              <w:rPr>
                <w:szCs w:val="28"/>
              </w:rPr>
              <w:t>А.А. Фокеев</w:t>
            </w:r>
          </w:p>
        </w:tc>
      </w:tr>
    </w:tbl>
    <w:p w:rsidR="00337BE0" w:rsidRPr="00B17EE6" w:rsidRDefault="00337BE0" w:rsidP="00337BE0">
      <w:pPr>
        <w:jc w:val="both"/>
        <w:rPr>
          <w:szCs w:val="28"/>
        </w:rPr>
      </w:pPr>
    </w:p>
    <w:p w:rsidR="00337BE0" w:rsidRPr="00B17EE6" w:rsidRDefault="00337BE0" w:rsidP="00337BE0">
      <w:pPr>
        <w:jc w:val="both"/>
        <w:rPr>
          <w:szCs w:val="28"/>
        </w:rPr>
      </w:pPr>
    </w:p>
    <w:p w:rsidR="00337BE0" w:rsidRPr="00B17EE6" w:rsidRDefault="00337BE0" w:rsidP="00337BE0">
      <w:pPr>
        <w:spacing w:line="360" w:lineRule="auto"/>
        <w:jc w:val="both"/>
        <w:rPr>
          <w:szCs w:val="28"/>
        </w:rPr>
      </w:pPr>
    </w:p>
    <w:p w:rsidR="00337BE0" w:rsidRPr="001F2E9C" w:rsidRDefault="00337BE0" w:rsidP="00337BE0">
      <w:pPr>
        <w:tabs>
          <w:tab w:val="left" w:pos="3645"/>
        </w:tabs>
        <w:spacing w:line="360" w:lineRule="auto"/>
        <w:jc w:val="center"/>
        <w:rPr>
          <w:sz w:val="32"/>
          <w:szCs w:val="32"/>
        </w:rPr>
      </w:pPr>
      <w:r w:rsidRPr="001F2E9C">
        <w:rPr>
          <w:sz w:val="32"/>
          <w:szCs w:val="32"/>
        </w:rPr>
        <w:t>муниципальное казенное учреждение</w:t>
      </w:r>
    </w:p>
    <w:p w:rsidR="00337BE0" w:rsidRPr="001F2E9C" w:rsidRDefault="00337BE0" w:rsidP="00337BE0">
      <w:pPr>
        <w:spacing w:line="360" w:lineRule="auto"/>
        <w:jc w:val="center"/>
        <w:rPr>
          <w:sz w:val="32"/>
          <w:szCs w:val="32"/>
        </w:rPr>
      </w:pPr>
      <w:r w:rsidRPr="001F2E9C">
        <w:rPr>
          <w:sz w:val="32"/>
          <w:szCs w:val="32"/>
        </w:rPr>
        <w:t>«Управление капитального строительства»</w:t>
      </w:r>
    </w:p>
    <w:p w:rsidR="00337BE0" w:rsidRPr="001F2E9C" w:rsidRDefault="00337BE0" w:rsidP="00337BE0">
      <w:pPr>
        <w:spacing w:line="360" w:lineRule="auto"/>
        <w:jc w:val="center"/>
        <w:rPr>
          <w:sz w:val="32"/>
          <w:szCs w:val="32"/>
        </w:rPr>
      </w:pPr>
      <w:r w:rsidRPr="001F2E9C">
        <w:rPr>
          <w:sz w:val="32"/>
          <w:szCs w:val="32"/>
        </w:rPr>
        <w:t>Изменени</w:t>
      </w:r>
      <w:r>
        <w:rPr>
          <w:sz w:val="32"/>
          <w:szCs w:val="32"/>
        </w:rPr>
        <w:t>е</w:t>
      </w:r>
      <w:r w:rsidRPr="001F2E9C">
        <w:rPr>
          <w:sz w:val="32"/>
          <w:szCs w:val="32"/>
        </w:rPr>
        <w:t xml:space="preserve"> в устав</w:t>
      </w:r>
    </w:p>
    <w:p w:rsidR="00337BE0" w:rsidRPr="00B17EE6" w:rsidRDefault="00337BE0" w:rsidP="00337BE0">
      <w:pPr>
        <w:jc w:val="center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Подпункт 3.2.1.2 п</w:t>
      </w:r>
      <w:r w:rsidRPr="00C23260">
        <w:rPr>
          <w:szCs w:val="28"/>
        </w:rPr>
        <w:t>ункт</w:t>
      </w:r>
      <w:r>
        <w:rPr>
          <w:szCs w:val="28"/>
        </w:rPr>
        <w:t>а</w:t>
      </w:r>
      <w:r w:rsidRPr="00C23260">
        <w:rPr>
          <w:szCs w:val="28"/>
        </w:rPr>
        <w:t xml:space="preserve"> 3.</w:t>
      </w:r>
      <w:r>
        <w:rPr>
          <w:szCs w:val="28"/>
        </w:rPr>
        <w:t>2</w:t>
      </w:r>
      <w:r w:rsidRPr="00C23260">
        <w:rPr>
          <w:szCs w:val="28"/>
        </w:rPr>
        <w:t xml:space="preserve"> раздела 3 </w:t>
      </w:r>
      <w:r>
        <w:rPr>
          <w:szCs w:val="28"/>
        </w:rPr>
        <w:t>дополнить абзацем следующего содержания:</w:t>
      </w:r>
    </w:p>
    <w:p w:rsidR="00337BE0" w:rsidRPr="00830466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«- ведет учет вложений в объекты муниципальной казны в соответствии     с осуществляемой деятельностью».</w:t>
      </w:r>
    </w:p>
    <w:p w:rsidR="00337BE0" w:rsidRPr="00C2326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Default="00337BE0" w:rsidP="00337BE0">
      <w:pPr>
        <w:tabs>
          <w:tab w:val="left" w:pos="1134"/>
        </w:tabs>
        <w:ind w:firstLine="709"/>
        <w:jc w:val="both"/>
        <w:rPr>
          <w:szCs w:val="28"/>
        </w:rPr>
      </w:pPr>
    </w:p>
    <w:p w:rsidR="00337BE0" w:rsidRPr="00B17EE6" w:rsidRDefault="00337BE0" w:rsidP="00337BE0">
      <w:pPr>
        <w:jc w:val="center"/>
        <w:rPr>
          <w:szCs w:val="28"/>
        </w:rPr>
      </w:pPr>
      <w:r w:rsidRPr="00B17EE6">
        <w:rPr>
          <w:szCs w:val="28"/>
        </w:rPr>
        <w:t>город Сургут</w:t>
      </w:r>
    </w:p>
    <w:p w:rsidR="00F865B3" w:rsidRPr="00337BE0" w:rsidRDefault="00337BE0" w:rsidP="00337BE0">
      <w:pPr>
        <w:jc w:val="center"/>
      </w:pPr>
      <w:r w:rsidRPr="00B17EE6">
        <w:rPr>
          <w:szCs w:val="28"/>
        </w:rPr>
        <w:t>20</w:t>
      </w:r>
      <w:r>
        <w:rPr>
          <w:szCs w:val="28"/>
        </w:rPr>
        <w:t>25</w:t>
      </w:r>
      <w:r w:rsidRPr="00B17EE6">
        <w:rPr>
          <w:szCs w:val="28"/>
        </w:rPr>
        <w:t xml:space="preserve"> год</w:t>
      </w:r>
    </w:p>
    <w:sectPr w:rsidR="00F865B3" w:rsidRPr="00337BE0" w:rsidSect="00337BE0"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FF" w:rsidRDefault="002D7DFF">
      <w:r>
        <w:separator/>
      </w:r>
    </w:p>
  </w:endnote>
  <w:endnote w:type="continuationSeparator" w:id="0">
    <w:p w:rsidR="002D7DFF" w:rsidRDefault="002D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FF" w:rsidRDefault="002D7DFF">
      <w:r>
        <w:separator/>
      </w:r>
    </w:p>
  </w:footnote>
  <w:footnote w:type="continuationSeparator" w:id="0">
    <w:p w:rsidR="002D7DFF" w:rsidRDefault="002D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D0C7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01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01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010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801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E0"/>
    <w:rsid w:val="0008010F"/>
    <w:rsid w:val="002D7DFF"/>
    <w:rsid w:val="00337BE0"/>
    <w:rsid w:val="007B7C4D"/>
    <w:rsid w:val="00924D41"/>
    <w:rsid w:val="00A46F71"/>
    <w:rsid w:val="00BD4DF0"/>
    <w:rsid w:val="00ED0C7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6485BE-E6FC-4183-95C1-1346C422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7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7BE0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337BE0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33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337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2025-06-17T10:18:00Z</cp:lastPrinted>
  <dcterms:created xsi:type="dcterms:W3CDTF">2025-06-20T11:25:00Z</dcterms:created>
  <dcterms:modified xsi:type="dcterms:W3CDTF">2025-06-20T11:25:00Z</dcterms:modified>
</cp:coreProperties>
</file>