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1A" w:rsidRDefault="00B96C1A" w:rsidP="00656C1A">
      <w:pPr>
        <w:spacing w:line="120" w:lineRule="atLeast"/>
        <w:jc w:val="center"/>
        <w:rPr>
          <w:sz w:val="24"/>
          <w:szCs w:val="24"/>
        </w:rPr>
      </w:pPr>
    </w:p>
    <w:p w:rsidR="00B96C1A" w:rsidRDefault="00B96C1A" w:rsidP="00656C1A">
      <w:pPr>
        <w:spacing w:line="120" w:lineRule="atLeast"/>
        <w:jc w:val="center"/>
        <w:rPr>
          <w:sz w:val="24"/>
          <w:szCs w:val="24"/>
        </w:rPr>
      </w:pPr>
    </w:p>
    <w:p w:rsidR="00B96C1A" w:rsidRPr="00852378" w:rsidRDefault="00B96C1A" w:rsidP="00656C1A">
      <w:pPr>
        <w:spacing w:line="120" w:lineRule="atLeast"/>
        <w:jc w:val="center"/>
        <w:rPr>
          <w:sz w:val="10"/>
          <w:szCs w:val="10"/>
        </w:rPr>
      </w:pPr>
    </w:p>
    <w:p w:rsidR="00B96C1A" w:rsidRDefault="00B96C1A" w:rsidP="00656C1A">
      <w:pPr>
        <w:spacing w:line="120" w:lineRule="atLeast"/>
        <w:jc w:val="center"/>
        <w:rPr>
          <w:sz w:val="10"/>
          <w:szCs w:val="24"/>
        </w:rPr>
      </w:pPr>
    </w:p>
    <w:p w:rsidR="00B96C1A" w:rsidRPr="005541F0" w:rsidRDefault="00B9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96C1A" w:rsidRDefault="00B9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96C1A" w:rsidRPr="005541F0" w:rsidRDefault="00B96C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96C1A" w:rsidRPr="005649E4" w:rsidRDefault="00B96C1A" w:rsidP="00656C1A">
      <w:pPr>
        <w:spacing w:line="120" w:lineRule="atLeast"/>
        <w:jc w:val="center"/>
        <w:rPr>
          <w:sz w:val="18"/>
          <w:szCs w:val="24"/>
        </w:rPr>
      </w:pPr>
    </w:p>
    <w:p w:rsidR="00B96C1A" w:rsidRPr="00656C1A" w:rsidRDefault="00B9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96C1A" w:rsidRPr="005541F0" w:rsidRDefault="00B96C1A" w:rsidP="00656C1A">
      <w:pPr>
        <w:spacing w:line="120" w:lineRule="atLeast"/>
        <w:jc w:val="center"/>
        <w:rPr>
          <w:sz w:val="18"/>
          <w:szCs w:val="24"/>
        </w:rPr>
      </w:pPr>
    </w:p>
    <w:p w:rsidR="00B96C1A" w:rsidRPr="005541F0" w:rsidRDefault="00B96C1A" w:rsidP="00656C1A">
      <w:pPr>
        <w:spacing w:line="120" w:lineRule="atLeast"/>
        <w:jc w:val="center"/>
        <w:rPr>
          <w:sz w:val="20"/>
          <w:szCs w:val="24"/>
        </w:rPr>
      </w:pPr>
    </w:p>
    <w:p w:rsidR="00B96C1A" w:rsidRPr="00656C1A" w:rsidRDefault="00B96C1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96C1A" w:rsidRDefault="00B96C1A" w:rsidP="00656C1A">
      <w:pPr>
        <w:spacing w:line="120" w:lineRule="atLeast"/>
        <w:jc w:val="center"/>
        <w:rPr>
          <w:sz w:val="30"/>
          <w:szCs w:val="24"/>
        </w:rPr>
      </w:pPr>
    </w:p>
    <w:p w:rsidR="00B96C1A" w:rsidRPr="00656C1A" w:rsidRDefault="00B96C1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96C1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96C1A" w:rsidRPr="00F8214F" w:rsidRDefault="00B96C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96C1A" w:rsidRPr="00F8214F" w:rsidRDefault="006B7F3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96C1A" w:rsidRPr="00F8214F" w:rsidRDefault="00B96C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96C1A" w:rsidRPr="00F8214F" w:rsidRDefault="006B7F3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96C1A" w:rsidRPr="00A63FB0" w:rsidRDefault="00B96C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96C1A" w:rsidRPr="00A3761A" w:rsidRDefault="006B7F3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96C1A" w:rsidRPr="00F8214F" w:rsidRDefault="00B96C1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96C1A" w:rsidRPr="00F8214F" w:rsidRDefault="00B96C1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96C1A" w:rsidRPr="00AB4194" w:rsidRDefault="00B96C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96C1A" w:rsidRPr="00F8214F" w:rsidRDefault="006B7F3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3935</w:t>
            </w:r>
          </w:p>
        </w:tc>
      </w:tr>
    </w:tbl>
    <w:p w:rsidR="00B96C1A" w:rsidRPr="000C4AB5" w:rsidRDefault="00B96C1A" w:rsidP="00C725A6">
      <w:pPr>
        <w:rPr>
          <w:rFonts w:cs="Times New Roman"/>
          <w:szCs w:val="28"/>
          <w:lang w:val="en-US"/>
        </w:rPr>
      </w:pPr>
    </w:p>
    <w:p w:rsidR="00B96C1A" w:rsidRDefault="00B96C1A" w:rsidP="00B96C1A">
      <w:pPr>
        <w:ind w:right="5102"/>
        <w:rPr>
          <w:rFonts w:eastAsia="Times New Roman" w:cs="Times New Roman"/>
          <w:szCs w:val="28"/>
          <w:lang w:eastAsia="ru-RU"/>
        </w:rPr>
      </w:pPr>
      <w:r w:rsidRPr="002F66E1">
        <w:rPr>
          <w:rFonts w:eastAsia="Times New Roman" w:cs="Times New Roman"/>
          <w:szCs w:val="28"/>
          <w:lang w:eastAsia="ru-RU"/>
        </w:rPr>
        <w:t xml:space="preserve">О </w:t>
      </w:r>
      <w:r w:rsidRPr="00153DE0">
        <w:rPr>
          <w:rFonts w:eastAsia="Times New Roman" w:cs="Times New Roman"/>
          <w:szCs w:val="28"/>
          <w:lang w:eastAsia="ru-RU"/>
        </w:rPr>
        <w:t xml:space="preserve">внесении </w:t>
      </w:r>
      <w:r w:rsidRPr="00362A6C">
        <w:rPr>
          <w:rFonts w:eastAsia="Times New Roman" w:cs="Times New Roman"/>
          <w:szCs w:val="28"/>
          <w:lang w:eastAsia="ru-RU"/>
        </w:rPr>
        <w:t xml:space="preserve">изменения </w:t>
      </w:r>
    </w:p>
    <w:p w:rsidR="00B96C1A" w:rsidRDefault="00B96C1A" w:rsidP="00B96C1A">
      <w:pPr>
        <w:ind w:right="5102"/>
        <w:rPr>
          <w:rFonts w:eastAsia="Times New Roman" w:cs="Times New Roman"/>
          <w:szCs w:val="28"/>
          <w:lang w:eastAsia="ru-RU"/>
        </w:rPr>
      </w:pPr>
      <w:r w:rsidRPr="00362A6C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62A6C">
        <w:rPr>
          <w:rFonts w:eastAsia="Times New Roman" w:cs="Times New Roman"/>
          <w:szCs w:val="28"/>
          <w:lang w:eastAsia="ru-RU"/>
        </w:rPr>
        <w:t xml:space="preserve">распоряжение Администрации </w:t>
      </w:r>
    </w:p>
    <w:p w:rsidR="00B96C1A" w:rsidRDefault="00B96C1A" w:rsidP="00B96C1A">
      <w:pPr>
        <w:ind w:right="5102"/>
        <w:rPr>
          <w:rFonts w:eastAsia="Times New Roman" w:cs="Times New Roman"/>
          <w:szCs w:val="28"/>
          <w:lang w:eastAsia="ru-RU"/>
        </w:rPr>
      </w:pPr>
      <w:r w:rsidRPr="00362A6C">
        <w:rPr>
          <w:rFonts w:eastAsia="Times New Roman" w:cs="Times New Roman"/>
          <w:szCs w:val="28"/>
          <w:lang w:eastAsia="ru-RU"/>
        </w:rPr>
        <w:t xml:space="preserve">города от 08.04.2025 № 2300 </w:t>
      </w:r>
    </w:p>
    <w:p w:rsidR="00B96C1A" w:rsidRDefault="00B96C1A" w:rsidP="00B96C1A">
      <w:pPr>
        <w:ind w:right="5102"/>
        <w:rPr>
          <w:rFonts w:eastAsia="Times New Roman" w:cs="Times New Roman"/>
          <w:szCs w:val="28"/>
          <w:lang w:eastAsia="ru-RU"/>
        </w:rPr>
      </w:pPr>
      <w:r w:rsidRPr="00362A6C">
        <w:rPr>
          <w:rFonts w:eastAsia="Times New Roman" w:cs="Times New Roman"/>
          <w:szCs w:val="28"/>
          <w:lang w:eastAsia="ru-RU"/>
        </w:rPr>
        <w:t>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62A6C">
        <w:rPr>
          <w:rFonts w:eastAsia="Times New Roman" w:cs="Times New Roman"/>
          <w:szCs w:val="28"/>
          <w:lang w:eastAsia="ru-RU"/>
        </w:rPr>
        <w:t xml:space="preserve">реорганизации муниципальных </w:t>
      </w:r>
    </w:p>
    <w:p w:rsidR="00B96C1A" w:rsidRDefault="00B96C1A" w:rsidP="00B96C1A">
      <w:pPr>
        <w:ind w:right="5102"/>
        <w:rPr>
          <w:rFonts w:eastAsia="Times New Roman" w:cs="Times New Roman"/>
          <w:szCs w:val="28"/>
          <w:lang w:eastAsia="ru-RU"/>
        </w:rPr>
      </w:pPr>
      <w:r w:rsidRPr="00362A6C">
        <w:rPr>
          <w:rFonts w:eastAsia="Times New Roman" w:cs="Times New Roman"/>
          <w:szCs w:val="28"/>
          <w:lang w:eastAsia="ru-RU"/>
        </w:rPr>
        <w:t>образовательных учрежден</w:t>
      </w:r>
      <w:r>
        <w:rPr>
          <w:rFonts w:eastAsia="Times New Roman" w:cs="Times New Roman"/>
          <w:szCs w:val="28"/>
          <w:lang w:eastAsia="ru-RU"/>
        </w:rPr>
        <w:t xml:space="preserve">ий </w:t>
      </w:r>
    </w:p>
    <w:p w:rsidR="00B96C1A" w:rsidRPr="00D73BD2" w:rsidRDefault="00B96C1A" w:rsidP="00B96C1A">
      <w:pPr>
        <w:ind w:right="510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города Сургута»</w:t>
      </w:r>
    </w:p>
    <w:p w:rsidR="00B96C1A" w:rsidRDefault="00B96C1A" w:rsidP="00B96C1A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p w:rsidR="00B96C1A" w:rsidRPr="00D73BD2" w:rsidRDefault="00B96C1A" w:rsidP="00B96C1A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p w:rsidR="00B96C1A" w:rsidRPr="00B96C1A" w:rsidRDefault="00B96C1A" w:rsidP="00B96C1A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>№ 3686 «Об утверждении Регламента Администрации города»,</w:t>
      </w:r>
      <w:r w:rsidRPr="00B96C1A">
        <w:rPr>
          <w:color w:val="000000" w:themeColor="text1"/>
        </w:rPr>
        <w:t xml:space="preserve"> </w:t>
      </w: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 xml:space="preserve">от 23.12.2024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B96C1A" w:rsidRPr="00B96C1A" w:rsidRDefault="00B96C1A" w:rsidP="00B96C1A">
      <w:pPr>
        <w:tabs>
          <w:tab w:val="left" w:pos="426"/>
          <w:tab w:val="left" w:pos="567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96C1A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1.</w:t>
      </w:r>
      <w:r w:rsidRPr="00B96C1A"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 xml:space="preserve">Внести в распоряжение Администрации города от 08.04.2025 № 2300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B96C1A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«О реорганизации муниципальных образовательных учреждений города Сургута</w:t>
      </w: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>» следующее изменение:</w:t>
      </w:r>
    </w:p>
    <w:p w:rsidR="00B96C1A" w:rsidRPr="00B96C1A" w:rsidRDefault="00B96C1A" w:rsidP="00B96C1A">
      <w:pPr>
        <w:tabs>
          <w:tab w:val="left" w:pos="426"/>
          <w:tab w:val="left" w:pos="567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>в пункте 1 распоряжения цифры «01.09.2025» заменить цифрами «30.09.2025».</w:t>
      </w:r>
    </w:p>
    <w:p w:rsidR="00B96C1A" w:rsidRPr="00B96C1A" w:rsidRDefault="00B96C1A" w:rsidP="00B96C1A">
      <w:pPr>
        <w:tabs>
          <w:tab w:val="left" w:pos="426"/>
          <w:tab w:val="left" w:pos="567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96C1A" w:rsidRPr="00B96C1A" w:rsidRDefault="00B96C1A" w:rsidP="00B96C1A">
      <w:pPr>
        <w:tabs>
          <w:tab w:val="left" w:pos="426"/>
          <w:tab w:val="left" w:pos="567"/>
        </w:tabs>
        <w:ind w:firstLine="709"/>
        <w:jc w:val="both"/>
        <w:rPr>
          <w:rFonts w:cs="Times New Roman"/>
          <w:color w:val="000000" w:themeColor="text1"/>
        </w:rPr>
      </w:pP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>3. Муниципальному казенному учреждению «Наш город» обнародовать (разместить) настоящее</w:t>
      </w:r>
      <w:r w:rsidRPr="00B96C1A">
        <w:rPr>
          <w:rFonts w:cs="Times New Roman"/>
          <w:color w:val="000000" w:themeColor="text1"/>
        </w:rPr>
        <w:t xml:space="preserve"> распоряжение в сетевом издании «Официальные документы города Сургута»: </w:t>
      </w:r>
      <w:r w:rsidRPr="00B96C1A">
        <w:rPr>
          <w:rFonts w:cs="Times New Roman"/>
          <w:color w:val="000000" w:themeColor="text1"/>
          <w:lang w:val="en-US"/>
        </w:rPr>
        <w:t>DOCSURGUT</w:t>
      </w:r>
      <w:r w:rsidRPr="00B96C1A">
        <w:rPr>
          <w:rFonts w:cs="Times New Roman"/>
          <w:color w:val="000000" w:themeColor="text1"/>
        </w:rPr>
        <w:t>.</w:t>
      </w:r>
      <w:r w:rsidRPr="00B96C1A">
        <w:rPr>
          <w:rFonts w:cs="Times New Roman"/>
          <w:color w:val="000000" w:themeColor="text1"/>
          <w:lang w:val="en-US"/>
        </w:rPr>
        <w:t>RU</w:t>
      </w:r>
      <w:r w:rsidRPr="00B96C1A">
        <w:rPr>
          <w:rFonts w:cs="Times New Roman"/>
          <w:color w:val="000000" w:themeColor="text1"/>
        </w:rPr>
        <w:t>.</w:t>
      </w:r>
    </w:p>
    <w:p w:rsidR="00B96C1A" w:rsidRPr="00B96C1A" w:rsidRDefault="00B96C1A" w:rsidP="00B96C1A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 xml:space="preserve">4. Настоящее распоряжение вступает в силу с момента его издания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>и распространяется на правоотношения, возникшие с 01.09.2025.</w:t>
      </w:r>
    </w:p>
    <w:p w:rsidR="00B96C1A" w:rsidRDefault="00B96C1A" w:rsidP="00B96C1A">
      <w:pPr>
        <w:ind w:firstLine="708"/>
        <w:jc w:val="both"/>
        <w:rPr>
          <w:szCs w:val="28"/>
          <w:lang w:eastAsia="x-none"/>
        </w:rPr>
      </w:pPr>
      <w:r w:rsidRPr="00B96C1A">
        <w:rPr>
          <w:rFonts w:eastAsia="Times New Roman" w:cs="Times New Roman"/>
          <w:color w:val="000000" w:themeColor="text1"/>
          <w:szCs w:val="28"/>
          <w:lang w:eastAsia="ru-RU"/>
        </w:rPr>
        <w:t xml:space="preserve">5. </w:t>
      </w:r>
      <w:r w:rsidRPr="00F30311">
        <w:rPr>
          <w:szCs w:val="28"/>
          <w:lang w:val="x-none" w:eastAsia="x-none"/>
        </w:rPr>
        <w:t xml:space="preserve">Контроль за </w:t>
      </w:r>
      <w:r w:rsidRPr="00B96C1A">
        <w:rPr>
          <w:szCs w:val="28"/>
          <w:lang w:val="x-none" w:eastAsia="x-none"/>
        </w:rPr>
        <w:t xml:space="preserve">выполнением </w:t>
      </w:r>
      <w:r w:rsidRPr="00B96C1A">
        <w:rPr>
          <w:szCs w:val="28"/>
          <w:lang w:eastAsia="x-none"/>
        </w:rPr>
        <w:t>постановления</w:t>
      </w:r>
      <w:r w:rsidRPr="00B96C1A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B96C1A" w:rsidRDefault="00B96C1A" w:rsidP="00B96C1A">
      <w:pPr>
        <w:jc w:val="both"/>
        <w:rPr>
          <w:szCs w:val="28"/>
          <w:lang w:eastAsia="x-none"/>
        </w:rPr>
      </w:pPr>
    </w:p>
    <w:p w:rsidR="00B96C1A" w:rsidRDefault="00B96C1A" w:rsidP="00B96C1A">
      <w:pPr>
        <w:jc w:val="both"/>
        <w:rPr>
          <w:szCs w:val="28"/>
          <w:lang w:eastAsia="x-none"/>
        </w:rPr>
      </w:pPr>
    </w:p>
    <w:p w:rsidR="00B96C1A" w:rsidRDefault="00B96C1A" w:rsidP="00B96C1A">
      <w:pPr>
        <w:jc w:val="both"/>
        <w:rPr>
          <w:szCs w:val="28"/>
          <w:lang w:eastAsia="x-none"/>
        </w:rPr>
      </w:pPr>
    </w:p>
    <w:p w:rsidR="00B96C1A" w:rsidRDefault="00B96C1A" w:rsidP="00B96C1A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   А.А. Фокеев</w:t>
      </w:r>
    </w:p>
    <w:sectPr w:rsidR="00B96C1A" w:rsidSect="00B96C1A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06" w:rsidRDefault="00C80106">
      <w:r>
        <w:separator/>
      </w:r>
    </w:p>
  </w:endnote>
  <w:endnote w:type="continuationSeparator" w:id="0">
    <w:p w:rsidR="00C80106" w:rsidRDefault="00C8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06" w:rsidRDefault="00C80106">
      <w:r>
        <w:separator/>
      </w:r>
    </w:p>
  </w:footnote>
  <w:footnote w:type="continuationSeparator" w:id="0">
    <w:p w:rsidR="00C80106" w:rsidRDefault="00C8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16D6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6C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6C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6A7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B7F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1A"/>
    <w:rsid w:val="00316D69"/>
    <w:rsid w:val="00636A79"/>
    <w:rsid w:val="006B7F3B"/>
    <w:rsid w:val="00B6112D"/>
    <w:rsid w:val="00B96C1A"/>
    <w:rsid w:val="00C80106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18C8F5-D2F5-46DD-8756-8257EA5B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6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96C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96C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2025-09-11T05:28:00Z</cp:lastPrinted>
  <dcterms:created xsi:type="dcterms:W3CDTF">2025-09-16T07:12:00Z</dcterms:created>
  <dcterms:modified xsi:type="dcterms:W3CDTF">2025-09-16T07:12:00Z</dcterms:modified>
</cp:coreProperties>
</file>