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26D0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26D05" w:rsidRDefault="00626D0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503785" r:id="rId7"/>
              </w:object>
            </w:r>
          </w:p>
          <w:p w:rsidR="00626D05" w:rsidRDefault="00626D0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26D05" w:rsidRPr="005541F0" w:rsidRDefault="00626D0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26D05" w:rsidRDefault="00626D0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26D05" w:rsidRPr="005541F0" w:rsidRDefault="00626D0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26D05" w:rsidRPr="005649E4" w:rsidRDefault="00626D0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26D05" w:rsidRPr="00656C1A" w:rsidRDefault="00626D05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26D05" w:rsidRPr="005541F0" w:rsidRDefault="00626D0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26D05" w:rsidRPr="005541F0" w:rsidRDefault="00626D05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26D05" w:rsidRPr="00656C1A" w:rsidRDefault="00626D05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626D05" w:rsidRDefault="00626D0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26D05" w:rsidRPr="003262E3" w:rsidRDefault="00626D0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26D0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26D05" w:rsidRPr="00F8214F" w:rsidRDefault="00626D0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6D05" w:rsidRPr="00F8214F" w:rsidRDefault="00D14F8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26D05" w:rsidRPr="00F8214F" w:rsidRDefault="00626D0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6D05" w:rsidRPr="00F8214F" w:rsidRDefault="00D14F8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26D05" w:rsidRPr="00A63FB0" w:rsidRDefault="00626D0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6D05" w:rsidRPr="00A3761A" w:rsidRDefault="00D14F8C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26D05" w:rsidRPr="00F8214F" w:rsidRDefault="00626D0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26D05" w:rsidRPr="00AB4194" w:rsidRDefault="00626D0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6D05" w:rsidRPr="00F8214F" w:rsidRDefault="00D14F8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4129</w:t>
            </w:r>
          </w:p>
        </w:tc>
      </w:tr>
    </w:tbl>
    <w:p w:rsidR="00626D05" w:rsidRDefault="00626D05" w:rsidP="001E4F0B">
      <w:pPr>
        <w:rPr>
          <w:rFonts w:eastAsia="Times New Roman" w:cs="Times New Roman"/>
          <w:bCs/>
          <w:szCs w:val="24"/>
          <w:lang w:eastAsia="ru-RU"/>
        </w:rPr>
      </w:pPr>
    </w:p>
    <w:p w:rsidR="00626D05" w:rsidRDefault="00626D05" w:rsidP="00626D05">
      <w:pPr>
        <w:jc w:val="left"/>
      </w:pPr>
      <w:r w:rsidRPr="00006C5A">
        <w:t xml:space="preserve">О внесении изменения </w:t>
      </w:r>
      <w:r w:rsidRPr="00006C5A">
        <w:br/>
        <w:t xml:space="preserve">в распоряжение Администрации </w:t>
      </w:r>
    </w:p>
    <w:p w:rsidR="00626D05" w:rsidRDefault="00626D05" w:rsidP="00626D05">
      <w:pPr>
        <w:jc w:val="left"/>
      </w:pPr>
      <w:r w:rsidRPr="00006C5A">
        <w:t xml:space="preserve">города от 28.10.2010 № 3300 </w:t>
      </w:r>
      <w:r w:rsidRPr="00006C5A">
        <w:br/>
        <w:t xml:space="preserve">«Об утверждении состава </w:t>
      </w:r>
      <w:r w:rsidRPr="00006C5A">
        <w:br/>
        <w:t xml:space="preserve">и положения комиссии по вывозу </w:t>
      </w:r>
    </w:p>
    <w:p w:rsidR="00626D05" w:rsidRDefault="00626D05" w:rsidP="00626D05">
      <w:pPr>
        <w:jc w:val="left"/>
      </w:pPr>
      <w:r w:rsidRPr="00006C5A">
        <w:t xml:space="preserve">бесхозяйных, брошенных </w:t>
      </w:r>
    </w:p>
    <w:p w:rsidR="00626D05" w:rsidRPr="00006C5A" w:rsidRDefault="00626D05" w:rsidP="00626D05">
      <w:pPr>
        <w:jc w:val="left"/>
      </w:pPr>
      <w:r w:rsidRPr="00006C5A">
        <w:t>транспортных средств»</w:t>
      </w:r>
    </w:p>
    <w:p w:rsidR="00626D05" w:rsidRPr="00006C5A" w:rsidRDefault="00626D05" w:rsidP="00626D05"/>
    <w:p w:rsidR="00626D05" w:rsidRPr="00006C5A" w:rsidRDefault="00626D05" w:rsidP="00626D05"/>
    <w:p w:rsidR="00626D05" w:rsidRDefault="00626D05" w:rsidP="00626D05">
      <w:pPr>
        <w:ind w:firstLine="709"/>
      </w:pPr>
      <w:r w:rsidRPr="003B48F4">
        <w:t>В соответствии с постановлением Администрации города от 24.08.2010</w:t>
      </w:r>
      <w:r w:rsidRPr="003B48F4">
        <w:br/>
        <w:t>№ 4208 «Об утверждении положения по выявлению и вывозу брошенных, бесхозяйных транспортных средств», распоряжениями Администрации города от 30.12.2005 № 3686 «Об утверждении Регламента Администрации города»,</w:t>
      </w:r>
      <w:r w:rsidRPr="003B48F4">
        <w:br/>
        <w:t>от 23.12.2024 № 8525 «О распределении отдельных полномочий Главы города между высшими должностными лицами Администрации города»:</w:t>
      </w:r>
      <w:r>
        <w:t xml:space="preserve"> </w:t>
      </w:r>
    </w:p>
    <w:p w:rsidR="00626D05" w:rsidRPr="00006C5A" w:rsidRDefault="00626D05" w:rsidP="00626D05">
      <w:pPr>
        <w:ind w:firstLine="709"/>
      </w:pPr>
      <w:r w:rsidRPr="00006C5A">
        <w:t xml:space="preserve">1. Внести в распоряжение Администрации города от 28.10.2010 № 3300 </w:t>
      </w:r>
      <w:r w:rsidRPr="00006C5A">
        <w:br/>
        <w:t>«Об утверждении состава и положения комиссии по вывозу бесхозяйных, брошенных транспортных средств» (с изменениями от 25.07.2011 № 1951, 27.10.2011 № 3235, 29.08.2012 № 2537, 26.11.2014 № 3952, 13.09.2016 № 1716, 06.03.2017 № 303, 23.05.2017 № 833, 11.01.2019 № 22, 14.06.2019 № 1091, 19.11.2019 № 2452, 01.10.2020 № 1513, 15.06.2021 № 914, 08.04.2022 № 601, 22.08.2022 № 1473, 28.11.2022 № 2400, 26.04.2023 № 1260, 17.09.2024 № 5338, 19.12.2024 № 8425) изменение, изложив приложение 1 к распоряжению в новой редакции согласно приложению к настоящему распоряжению.</w:t>
      </w:r>
    </w:p>
    <w:p w:rsidR="00626D05" w:rsidRPr="00006C5A" w:rsidRDefault="00626D05" w:rsidP="00626D05">
      <w:pPr>
        <w:ind w:firstLine="709"/>
      </w:pPr>
      <w:r w:rsidRPr="00006C5A"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626D05" w:rsidRPr="00006C5A" w:rsidRDefault="00626D05" w:rsidP="00626D05">
      <w:pPr>
        <w:ind w:firstLine="709"/>
      </w:pPr>
      <w:r w:rsidRPr="00006C5A"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626D05" w:rsidRDefault="00626D05" w:rsidP="00626D05">
      <w:pPr>
        <w:spacing w:line="240" w:lineRule="atLeast"/>
        <w:ind w:firstLine="709"/>
        <w:contextualSpacing/>
        <w:rPr>
          <w:szCs w:val="28"/>
        </w:rPr>
      </w:pPr>
    </w:p>
    <w:p w:rsidR="00626D05" w:rsidRDefault="00626D05" w:rsidP="00626D05">
      <w:pPr>
        <w:spacing w:line="240" w:lineRule="atLeast"/>
        <w:ind w:firstLine="709"/>
        <w:contextualSpacing/>
        <w:rPr>
          <w:szCs w:val="28"/>
        </w:rPr>
      </w:pPr>
      <w:r w:rsidRPr="00882623">
        <w:rPr>
          <w:szCs w:val="28"/>
        </w:rPr>
        <w:lastRenderedPageBreak/>
        <w:t xml:space="preserve">4. Настоящее распоряжение вступает в силу с момента его издания </w:t>
      </w:r>
      <w:r>
        <w:rPr>
          <w:szCs w:val="28"/>
        </w:rPr>
        <w:br/>
      </w:r>
      <w:r w:rsidRPr="00882623">
        <w:rPr>
          <w:szCs w:val="28"/>
        </w:rPr>
        <w:t>и распространяется на правоотношения, возникшие с 20.10.2025.</w:t>
      </w:r>
    </w:p>
    <w:p w:rsidR="00626D05" w:rsidRPr="00C6405A" w:rsidRDefault="00626D05" w:rsidP="00626D05">
      <w:pPr>
        <w:spacing w:line="240" w:lineRule="atLeast"/>
        <w:ind w:firstLine="709"/>
        <w:contextualSpacing/>
        <w:rPr>
          <w:szCs w:val="28"/>
        </w:rPr>
      </w:pPr>
      <w:r w:rsidRPr="00C6405A">
        <w:rPr>
          <w:szCs w:val="28"/>
        </w:rPr>
        <w:t xml:space="preserve">5. Контроль за выполнением </w:t>
      </w:r>
      <w:r>
        <w:rPr>
          <w:szCs w:val="28"/>
        </w:rPr>
        <w:t>распоряжения</w:t>
      </w:r>
      <w:r w:rsidRPr="00C6405A">
        <w:rPr>
          <w:szCs w:val="28"/>
        </w:rPr>
        <w:t xml:space="preserve"> оставляю за собой.</w:t>
      </w:r>
    </w:p>
    <w:p w:rsidR="00626D05" w:rsidRPr="00C6405A" w:rsidRDefault="00626D05" w:rsidP="00626D05">
      <w:pPr>
        <w:ind w:left="900"/>
        <w:rPr>
          <w:szCs w:val="28"/>
        </w:rPr>
      </w:pPr>
    </w:p>
    <w:p w:rsidR="00626D05" w:rsidRDefault="00626D05" w:rsidP="00626D05">
      <w:pPr>
        <w:ind w:left="900"/>
        <w:rPr>
          <w:szCs w:val="28"/>
        </w:rPr>
      </w:pPr>
    </w:p>
    <w:p w:rsidR="00626D05" w:rsidRPr="00C6405A" w:rsidRDefault="00626D05" w:rsidP="00626D05">
      <w:pPr>
        <w:ind w:left="900"/>
        <w:rPr>
          <w:szCs w:val="28"/>
        </w:rPr>
      </w:pPr>
    </w:p>
    <w:p w:rsidR="00626D05" w:rsidRPr="00C6405A" w:rsidRDefault="00626D05" w:rsidP="00626D05">
      <w:r w:rsidRPr="00626D05">
        <w:t xml:space="preserve">Заместитель Главы города                                                               </w:t>
      </w:r>
      <w:r>
        <w:t xml:space="preserve"> </w:t>
      </w:r>
      <w:r w:rsidRPr="00626D05">
        <w:t xml:space="preserve">   С.А. Агафонов</w:t>
      </w:r>
    </w:p>
    <w:p w:rsidR="00626D05" w:rsidRDefault="00626D05" w:rsidP="00626D05"/>
    <w:p w:rsidR="00626D05" w:rsidRDefault="00626D05">
      <w:pPr>
        <w:spacing w:after="160" w:line="259" w:lineRule="auto"/>
        <w:jc w:val="left"/>
      </w:pPr>
      <w:r>
        <w:br w:type="page"/>
      </w:r>
    </w:p>
    <w:p w:rsidR="00626D05" w:rsidRDefault="00626D05" w:rsidP="00626D05">
      <w:pPr>
        <w:ind w:firstLine="5954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626D05" w:rsidRDefault="00626D05" w:rsidP="00626D05">
      <w:pPr>
        <w:ind w:firstLine="5954"/>
        <w:rPr>
          <w:szCs w:val="28"/>
        </w:rPr>
      </w:pPr>
      <w:r>
        <w:rPr>
          <w:szCs w:val="28"/>
        </w:rPr>
        <w:t>к распоряжению</w:t>
      </w:r>
    </w:p>
    <w:p w:rsidR="00626D05" w:rsidRDefault="00626D05" w:rsidP="00626D05">
      <w:pPr>
        <w:ind w:firstLine="5954"/>
        <w:rPr>
          <w:szCs w:val="28"/>
        </w:rPr>
      </w:pPr>
      <w:r>
        <w:rPr>
          <w:szCs w:val="28"/>
        </w:rPr>
        <w:t>Администрации города</w:t>
      </w:r>
    </w:p>
    <w:p w:rsidR="00626D05" w:rsidRDefault="00626D05" w:rsidP="00626D05">
      <w:pPr>
        <w:ind w:firstLine="5954"/>
        <w:rPr>
          <w:szCs w:val="28"/>
        </w:rPr>
      </w:pPr>
      <w:r>
        <w:rPr>
          <w:szCs w:val="28"/>
        </w:rPr>
        <w:t>от ____________ № _______</w:t>
      </w:r>
    </w:p>
    <w:p w:rsidR="00626D05" w:rsidRDefault="00626D05" w:rsidP="00626D05">
      <w:pPr>
        <w:ind w:firstLine="567"/>
        <w:rPr>
          <w:szCs w:val="28"/>
        </w:rPr>
      </w:pPr>
    </w:p>
    <w:p w:rsidR="00626D05" w:rsidRDefault="00626D05" w:rsidP="00626D05">
      <w:pPr>
        <w:ind w:firstLine="567"/>
        <w:rPr>
          <w:szCs w:val="28"/>
        </w:rPr>
      </w:pPr>
    </w:p>
    <w:p w:rsidR="00626D05" w:rsidRDefault="00626D05" w:rsidP="00626D05">
      <w:pPr>
        <w:jc w:val="center"/>
        <w:rPr>
          <w:szCs w:val="28"/>
        </w:rPr>
      </w:pPr>
      <w:r>
        <w:rPr>
          <w:szCs w:val="28"/>
        </w:rPr>
        <w:t xml:space="preserve">Состав </w:t>
      </w:r>
    </w:p>
    <w:p w:rsidR="00626D05" w:rsidRDefault="00626D05" w:rsidP="00626D05">
      <w:pPr>
        <w:jc w:val="center"/>
        <w:rPr>
          <w:szCs w:val="28"/>
        </w:rPr>
      </w:pPr>
      <w:r>
        <w:rPr>
          <w:szCs w:val="28"/>
        </w:rPr>
        <w:t xml:space="preserve">комиссии по вывозу бесхозяйных, брошенных транспортных средств </w:t>
      </w:r>
    </w:p>
    <w:p w:rsidR="00626D05" w:rsidRDefault="00626D05" w:rsidP="00626D05">
      <w:pPr>
        <w:rPr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626D05" w:rsidTr="000C0E9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05" w:rsidRPr="00626D05" w:rsidRDefault="00626D05" w:rsidP="000C0E97">
            <w:pPr>
              <w:jc w:val="center"/>
              <w:rPr>
                <w:sz w:val="26"/>
                <w:szCs w:val="26"/>
              </w:rPr>
            </w:pPr>
            <w:r w:rsidRPr="00626D05">
              <w:rPr>
                <w:sz w:val="26"/>
                <w:szCs w:val="26"/>
              </w:rPr>
              <w:t>Основной состав</w:t>
            </w:r>
          </w:p>
          <w:p w:rsidR="00626D05" w:rsidRPr="00626D05" w:rsidRDefault="00626D05" w:rsidP="000C0E9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05" w:rsidRPr="00626D05" w:rsidRDefault="00626D05" w:rsidP="000C0E97">
            <w:pPr>
              <w:jc w:val="center"/>
              <w:rPr>
                <w:sz w:val="26"/>
                <w:szCs w:val="26"/>
              </w:rPr>
            </w:pPr>
            <w:r w:rsidRPr="00626D05">
              <w:rPr>
                <w:sz w:val="26"/>
                <w:szCs w:val="26"/>
              </w:rPr>
              <w:t>Резервный состав</w:t>
            </w:r>
          </w:p>
        </w:tc>
      </w:tr>
      <w:tr w:rsidR="00626D05" w:rsidTr="000C0E9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05" w:rsidRPr="00626D05" w:rsidRDefault="00626D05" w:rsidP="00626D05">
            <w:pPr>
              <w:jc w:val="left"/>
              <w:rPr>
                <w:sz w:val="26"/>
                <w:szCs w:val="26"/>
              </w:rPr>
            </w:pPr>
            <w:r w:rsidRPr="00626D05">
              <w:rPr>
                <w:sz w:val="26"/>
                <w:szCs w:val="26"/>
              </w:rPr>
              <w:t>Директор департамента городского хозяйства Администрации города, заместитель председателя комиссии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05" w:rsidRDefault="00626D05" w:rsidP="00626D05">
            <w:pPr>
              <w:jc w:val="left"/>
              <w:rPr>
                <w:sz w:val="26"/>
                <w:szCs w:val="26"/>
              </w:rPr>
            </w:pPr>
            <w:r w:rsidRPr="00626D05">
              <w:rPr>
                <w:sz w:val="26"/>
                <w:szCs w:val="26"/>
              </w:rPr>
              <w:t>заместитель директора департамента городского хозяйства Администрации города, заместитель председателя комиссии</w:t>
            </w:r>
          </w:p>
          <w:p w:rsidR="00626D05" w:rsidRPr="00626D05" w:rsidRDefault="00626D05" w:rsidP="00626D05">
            <w:pPr>
              <w:jc w:val="left"/>
              <w:rPr>
                <w:sz w:val="10"/>
                <w:szCs w:val="10"/>
              </w:rPr>
            </w:pPr>
          </w:p>
        </w:tc>
      </w:tr>
      <w:tr w:rsidR="00626D05" w:rsidTr="000C0E9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05" w:rsidRPr="00626D05" w:rsidRDefault="00626D05" w:rsidP="00626D05">
            <w:pPr>
              <w:jc w:val="left"/>
              <w:rPr>
                <w:sz w:val="26"/>
                <w:szCs w:val="26"/>
              </w:rPr>
            </w:pPr>
            <w:r w:rsidRPr="00626D05">
              <w:rPr>
                <w:sz w:val="26"/>
                <w:szCs w:val="26"/>
              </w:rPr>
              <w:t xml:space="preserve">Специалист-эксперт отдела </w:t>
            </w:r>
          </w:p>
          <w:p w:rsidR="00626D05" w:rsidRDefault="00626D05" w:rsidP="00626D05">
            <w:pPr>
              <w:jc w:val="left"/>
              <w:rPr>
                <w:sz w:val="26"/>
                <w:szCs w:val="26"/>
              </w:rPr>
            </w:pPr>
            <w:r w:rsidRPr="00626D05">
              <w:rPr>
                <w:sz w:val="26"/>
                <w:szCs w:val="26"/>
              </w:rPr>
              <w:t>по ремонту и содержанию автомобильных дорог департамента городского хозяйства Администрации города, секретарь комиссии</w:t>
            </w:r>
          </w:p>
          <w:p w:rsidR="00626D05" w:rsidRPr="00626D05" w:rsidRDefault="00626D05" w:rsidP="00626D05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05" w:rsidRDefault="00626D05" w:rsidP="00626D05">
            <w:pPr>
              <w:jc w:val="left"/>
              <w:rPr>
                <w:sz w:val="26"/>
                <w:szCs w:val="26"/>
              </w:rPr>
            </w:pPr>
            <w:r w:rsidRPr="00626D05">
              <w:rPr>
                <w:sz w:val="26"/>
                <w:szCs w:val="26"/>
              </w:rPr>
              <w:t xml:space="preserve">ведущий инженер отдела по ремонту </w:t>
            </w:r>
          </w:p>
          <w:p w:rsidR="00626D05" w:rsidRPr="00626D05" w:rsidRDefault="00626D05" w:rsidP="00626D05">
            <w:pPr>
              <w:jc w:val="left"/>
              <w:rPr>
                <w:sz w:val="26"/>
                <w:szCs w:val="26"/>
              </w:rPr>
            </w:pPr>
            <w:r w:rsidRPr="00626D05">
              <w:rPr>
                <w:sz w:val="26"/>
                <w:szCs w:val="26"/>
              </w:rPr>
              <w:t>и содержанию автомобильных дорог департамента городского хозяйства Администрации города, секретарь комиссии</w:t>
            </w:r>
          </w:p>
        </w:tc>
      </w:tr>
      <w:tr w:rsidR="00626D05" w:rsidTr="000C0E97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05" w:rsidRDefault="00626D05" w:rsidP="00626D05">
            <w:pPr>
              <w:jc w:val="left"/>
              <w:rPr>
                <w:sz w:val="26"/>
                <w:szCs w:val="26"/>
              </w:rPr>
            </w:pPr>
            <w:r w:rsidRPr="00626D05">
              <w:rPr>
                <w:sz w:val="26"/>
                <w:szCs w:val="26"/>
              </w:rPr>
              <w:t>Члены комиссии:</w:t>
            </w:r>
          </w:p>
          <w:p w:rsidR="00626D05" w:rsidRPr="00626D05" w:rsidRDefault="00626D05" w:rsidP="00626D05">
            <w:pPr>
              <w:jc w:val="left"/>
              <w:rPr>
                <w:sz w:val="10"/>
                <w:szCs w:val="10"/>
              </w:rPr>
            </w:pPr>
          </w:p>
        </w:tc>
      </w:tr>
      <w:tr w:rsidR="00626D05" w:rsidTr="000C0E9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05" w:rsidRPr="00626D05" w:rsidRDefault="00626D05" w:rsidP="00626D05">
            <w:pPr>
              <w:jc w:val="left"/>
              <w:rPr>
                <w:sz w:val="26"/>
                <w:szCs w:val="26"/>
              </w:rPr>
            </w:pPr>
            <w:r w:rsidRPr="00626D05">
              <w:rPr>
                <w:sz w:val="26"/>
                <w:szCs w:val="26"/>
              </w:rPr>
              <w:t>Начальник отдела по ремонту</w:t>
            </w:r>
            <w:r w:rsidRPr="00626D05">
              <w:rPr>
                <w:sz w:val="26"/>
                <w:szCs w:val="26"/>
              </w:rPr>
              <w:br/>
              <w:t>и содержанию автомобильных дорог департамента городского хозяйства Администрации города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05" w:rsidRDefault="00626D05" w:rsidP="00626D05">
            <w:pPr>
              <w:jc w:val="left"/>
              <w:rPr>
                <w:sz w:val="26"/>
                <w:szCs w:val="26"/>
              </w:rPr>
            </w:pPr>
            <w:r w:rsidRPr="00626D05">
              <w:rPr>
                <w:sz w:val="26"/>
                <w:szCs w:val="26"/>
              </w:rPr>
              <w:t xml:space="preserve">лицо, исполняющее обязанности начальника отдела по ремонту </w:t>
            </w:r>
            <w:r w:rsidRPr="00626D05">
              <w:rPr>
                <w:sz w:val="26"/>
                <w:szCs w:val="26"/>
              </w:rPr>
              <w:br/>
              <w:t>и содержанию автомобильных дорог департамента городского хозяйства Администрации города</w:t>
            </w:r>
          </w:p>
          <w:p w:rsidR="00626D05" w:rsidRPr="00626D05" w:rsidRDefault="00626D05" w:rsidP="00626D05">
            <w:pPr>
              <w:jc w:val="left"/>
              <w:rPr>
                <w:sz w:val="10"/>
                <w:szCs w:val="10"/>
              </w:rPr>
            </w:pPr>
          </w:p>
        </w:tc>
      </w:tr>
      <w:tr w:rsidR="00626D05" w:rsidTr="000C0E9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05" w:rsidRDefault="00626D05" w:rsidP="00626D05">
            <w:pPr>
              <w:ind w:firstLine="22"/>
              <w:jc w:val="left"/>
              <w:rPr>
                <w:sz w:val="26"/>
                <w:szCs w:val="26"/>
              </w:rPr>
            </w:pPr>
            <w:r w:rsidRPr="00626D05">
              <w:rPr>
                <w:sz w:val="26"/>
                <w:szCs w:val="26"/>
              </w:rPr>
              <w:t>Начальник контрольного управления Администрации города</w:t>
            </w:r>
          </w:p>
          <w:p w:rsidR="00626D05" w:rsidRPr="00626D05" w:rsidRDefault="00626D05" w:rsidP="00626D05">
            <w:pPr>
              <w:ind w:firstLine="22"/>
              <w:jc w:val="left"/>
              <w:rPr>
                <w:sz w:val="10"/>
                <w:szCs w:val="1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05" w:rsidRPr="00626D05" w:rsidRDefault="00626D05" w:rsidP="00626D05">
            <w:pPr>
              <w:jc w:val="left"/>
              <w:rPr>
                <w:sz w:val="26"/>
                <w:szCs w:val="26"/>
              </w:rPr>
            </w:pPr>
            <w:r w:rsidRPr="00626D05">
              <w:rPr>
                <w:sz w:val="26"/>
                <w:szCs w:val="26"/>
              </w:rPr>
              <w:t>заместитель начальника контрольного управления Администрации города</w:t>
            </w:r>
          </w:p>
        </w:tc>
      </w:tr>
      <w:tr w:rsidR="00626D05" w:rsidRPr="00726568" w:rsidTr="000C0E9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05" w:rsidRPr="00626D05" w:rsidRDefault="00626D05" w:rsidP="00626D05">
            <w:pPr>
              <w:jc w:val="left"/>
              <w:rPr>
                <w:sz w:val="26"/>
                <w:szCs w:val="26"/>
              </w:rPr>
            </w:pPr>
            <w:r w:rsidRPr="00626D05">
              <w:rPr>
                <w:sz w:val="26"/>
                <w:szCs w:val="26"/>
              </w:rPr>
              <w:t>Начальник правового управления Администрации города либо лицо, исполняющее обязанности Администрации города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05" w:rsidRDefault="00626D05" w:rsidP="00626D05">
            <w:pPr>
              <w:jc w:val="left"/>
              <w:rPr>
                <w:sz w:val="26"/>
                <w:szCs w:val="26"/>
              </w:rPr>
            </w:pPr>
            <w:r w:rsidRPr="00626D05">
              <w:rPr>
                <w:sz w:val="26"/>
                <w:szCs w:val="26"/>
              </w:rPr>
              <w:t>начальник отдела правового обеспечения сферы городского хозяйства и жилищных отношений правового управления Администрации города либо по его поручению специалист-эксперт отдела правового обеспечения сферы городского хозяйства и жилищных отношений правового управления Администрации города</w:t>
            </w:r>
          </w:p>
          <w:p w:rsidR="00626D05" w:rsidRPr="00626D05" w:rsidRDefault="00626D05" w:rsidP="00626D05">
            <w:pPr>
              <w:jc w:val="left"/>
              <w:rPr>
                <w:sz w:val="10"/>
                <w:szCs w:val="10"/>
              </w:rPr>
            </w:pPr>
          </w:p>
        </w:tc>
      </w:tr>
      <w:tr w:rsidR="00626D05" w:rsidRPr="00726568" w:rsidTr="000C0E9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05" w:rsidRPr="00626D05" w:rsidRDefault="00626D05" w:rsidP="00626D05">
            <w:pPr>
              <w:jc w:val="left"/>
              <w:rPr>
                <w:sz w:val="26"/>
                <w:szCs w:val="26"/>
              </w:rPr>
            </w:pPr>
            <w:r w:rsidRPr="00626D05">
              <w:rPr>
                <w:sz w:val="26"/>
                <w:szCs w:val="26"/>
              </w:rPr>
              <w:t xml:space="preserve">Пономарев </w:t>
            </w:r>
          </w:p>
          <w:p w:rsidR="00626D05" w:rsidRPr="00626D05" w:rsidRDefault="00626D05" w:rsidP="00626D05">
            <w:pPr>
              <w:jc w:val="left"/>
              <w:rPr>
                <w:sz w:val="26"/>
                <w:szCs w:val="26"/>
              </w:rPr>
            </w:pPr>
            <w:r w:rsidRPr="00626D05">
              <w:rPr>
                <w:sz w:val="26"/>
                <w:szCs w:val="26"/>
              </w:rPr>
              <w:t xml:space="preserve">Виктор Георгиевич – депутат </w:t>
            </w:r>
          </w:p>
          <w:p w:rsidR="00626D05" w:rsidRPr="00626D05" w:rsidRDefault="00626D05" w:rsidP="00626D05">
            <w:pPr>
              <w:jc w:val="left"/>
              <w:rPr>
                <w:sz w:val="26"/>
                <w:szCs w:val="26"/>
              </w:rPr>
            </w:pPr>
            <w:r w:rsidRPr="00626D05">
              <w:rPr>
                <w:sz w:val="26"/>
                <w:szCs w:val="26"/>
              </w:rPr>
              <w:t>Думы города (по согласованию)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D05" w:rsidRPr="00626D05" w:rsidRDefault="00626D05" w:rsidP="00626D05">
            <w:pPr>
              <w:jc w:val="left"/>
              <w:rPr>
                <w:sz w:val="26"/>
                <w:szCs w:val="26"/>
              </w:rPr>
            </w:pPr>
            <w:r w:rsidRPr="00626D05">
              <w:rPr>
                <w:sz w:val="26"/>
                <w:szCs w:val="26"/>
              </w:rPr>
              <w:t xml:space="preserve">Майоров </w:t>
            </w:r>
          </w:p>
          <w:p w:rsidR="00626D05" w:rsidRPr="00626D05" w:rsidRDefault="00626D05" w:rsidP="00626D05">
            <w:pPr>
              <w:jc w:val="left"/>
              <w:rPr>
                <w:sz w:val="26"/>
                <w:szCs w:val="26"/>
              </w:rPr>
            </w:pPr>
            <w:r w:rsidRPr="00626D05">
              <w:rPr>
                <w:sz w:val="26"/>
                <w:szCs w:val="26"/>
              </w:rPr>
              <w:t xml:space="preserve">Вадим Сергеевич – депутат </w:t>
            </w:r>
          </w:p>
          <w:p w:rsidR="00626D05" w:rsidRPr="00626D05" w:rsidRDefault="00626D05" w:rsidP="00626D05">
            <w:pPr>
              <w:jc w:val="left"/>
              <w:rPr>
                <w:sz w:val="26"/>
                <w:szCs w:val="26"/>
              </w:rPr>
            </w:pPr>
            <w:r w:rsidRPr="00626D05">
              <w:rPr>
                <w:sz w:val="26"/>
                <w:szCs w:val="26"/>
              </w:rPr>
              <w:t>Думы города (по согласованию)</w:t>
            </w:r>
          </w:p>
        </w:tc>
      </w:tr>
      <w:tr w:rsidR="00626D05" w:rsidRPr="00726568" w:rsidTr="000C0E9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05" w:rsidRPr="00626D05" w:rsidRDefault="00626D05" w:rsidP="00626D05">
            <w:pPr>
              <w:jc w:val="left"/>
              <w:rPr>
                <w:sz w:val="26"/>
                <w:szCs w:val="26"/>
              </w:rPr>
            </w:pPr>
            <w:r w:rsidRPr="00626D05">
              <w:rPr>
                <w:sz w:val="26"/>
                <w:szCs w:val="26"/>
              </w:rPr>
              <w:t xml:space="preserve">Олейников </w:t>
            </w:r>
          </w:p>
          <w:p w:rsidR="00626D05" w:rsidRDefault="00626D05" w:rsidP="00626D05">
            <w:pPr>
              <w:jc w:val="left"/>
              <w:rPr>
                <w:sz w:val="26"/>
                <w:szCs w:val="26"/>
              </w:rPr>
            </w:pPr>
            <w:r w:rsidRPr="00626D05">
              <w:rPr>
                <w:sz w:val="26"/>
                <w:szCs w:val="26"/>
              </w:rPr>
              <w:t>Александр Игоревич – депутат Думы города (по согласованию)</w:t>
            </w:r>
          </w:p>
          <w:p w:rsidR="00626D05" w:rsidRPr="00626D05" w:rsidRDefault="00626D05" w:rsidP="00626D05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05" w:rsidRPr="00626D05" w:rsidRDefault="00626D05" w:rsidP="00626D05">
            <w:pPr>
              <w:jc w:val="left"/>
              <w:rPr>
                <w:sz w:val="26"/>
                <w:szCs w:val="26"/>
              </w:rPr>
            </w:pPr>
          </w:p>
        </w:tc>
      </w:tr>
    </w:tbl>
    <w:p w:rsidR="00626D05" w:rsidRDefault="00626D05"/>
    <w:tbl>
      <w:tblPr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626D05" w:rsidTr="000C0E9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05" w:rsidRPr="00626D05" w:rsidRDefault="00626D05" w:rsidP="00626D05">
            <w:pPr>
              <w:jc w:val="left"/>
              <w:rPr>
                <w:sz w:val="26"/>
                <w:szCs w:val="26"/>
              </w:rPr>
            </w:pPr>
            <w:r w:rsidRPr="00626D05">
              <w:rPr>
                <w:sz w:val="26"/>
                <w:szCs w:val="26"/>
              </w:rPr>
              <w:t>Заместитель начальника полиции</w:t>
            </w:r>
            <w:r w:rsidRPr="00626D05">
              <w:rPr>
                <w:sz w:val="26"/>
                <w:szCs w:val="26"/>
              </w:rPr>
              <w:br/>
              <w:t>(по охране общественного порядка) Управления Министерства внутренних дел Российской Федерации по городу Сургуту</w:t>
            </w:r>
            <w:r>
              <w:rPr>
                <w:sz w:val="26"/>
                <w:szCs w:val="26"/>
              </w:rPr>
              <w:t xml:space="preserve"> </w:t>
            </w:r>
            <w:r w:rsidRPr="00626D05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05" w:rsidRDefault="00626D05" w:rsidP="00626D05">
            <w:pPr>
              <w:jc w:val="left"/>
              <w:rPr>
                <w:sz w:val="26"/>
                <w:szCs w:val="26"/>
              </w:rPr>
            </w:pPr>
            <w:r w:rsidRPr="00626D05">
              <w:rPr>
                <w:sz w:val="26"/>
                <w:szCs w:val="26"/>
              </w:rPr>
              <w:t xml:space="preserve">начальник отдела охраны общественного порядка Управления Министерства внутренних дел Российской Федерации </w:t>
            </w:r>
          </w:p>
          <w:p w:rsidR="00626D05" w:rsidRPr="00626D05" w:rsidRDefault="00626D05" w:rsidP="00626D05">
            <w:pPr>
              <w:jc w:val="left"/>
              <w:rPr>
                <w:sz w:val="26"/>
                <w:szCs w:val="26"/>
              </w:rPr>
            </w:pPr>
            <w:r w:rsidRPr="00626D05">
              <w:rPr>
                <w:sz w:val="26"/>
                <w:szCs w:val="26"/>
              </w:rPr>
              <w:t>по городу Сургуту (по согласованию)</w:t>
            </w:r>
          </w:p>
        </w:tc>
      </w:tr>
    </w:tbl>
    <w:p w:rsidR="00626D05" w:rsidRDefault="00626D05" w:rsidP="00626D05">
      <w:pPr>
        <w:ind w:left="-567"/>
        <w:rPr>
          <w:szCs w:val="28"/>
        </w:rPr>
      </w:pPr>
    </w:p>
    <w:p w:rsidR="0015356F" w:rsidRPr="00626D05" w:rsidRDefault="00D14F8C" w:rsidP="00626D05"/>
    <w:sectPr w:rsidR="0015356F" w:rsidRPr="00626D05" w:rsidSect="00626D05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AE6" w:rsidRDefault="00D27AE6" w:rsidP="00626D05">
      <w:r>
        <w:separator/>
      </w:r>
    </w:p>
  </w:endnote>
  <w:endnote w:type="continuationSeparator" w:id="0">
    <w:p w:rsidR="00D27AE6" w:rsidRDefault="00D27AE6" w:rsidP="0062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AE6" w:rsidRDefault="00D27AE6" w:rsidP="00626D05">
      <w:r>
        <w:separator/>
      </w:r>
    </w:p>
  </w:footnote>
  <w:footnote w:type="continuationSeparator" w:id="0">
    <w:p w:rsidR="00D27AE6" w:rsidRDefault="00D27AE6" w:rsidP="00626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476478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D14F8C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D14F8C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D14F8C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05"/>
    <w:rsid w:val="0028291A"/>
    <w:rsid w:val="00476478"/>
    <w:rsid w:val="00626D05"/>
    <w:rsid w:val="006E21C2"/>
    <w:rsid w:val="0083485F"/>
    <w:rsid w:val="00974D7D"/>
    <w:rsid w:val="00B43A50"/>
    <w:rsid w:val="00C03913"/>
    <w:rsid w:val="00D14F8C"/>
    <w:rsid w:val="00D27AE6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030DD3-08EC-4BB3-BA93-A9CB06F8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26D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26D0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26D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6D0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2025-11-21T06:51:00Z</cp:lastPrinted>
  <dcterms:created xsi:type="dcterms:W3CDTF">2025-11-24T10:37:00Z</dcterms:created>
  <dcterms:modified xsi:type="dcterms:W3CDTF">2025-11-24T10:37:00Z</dcterms:modified>
</cp:coreProperties>
</file>