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50" w:rsidRDefault="004C5350" w:rsidP="00656C1A">
      <w:pPr>
        <w:spacing w:line="120" w:lineRule="atLeast"/>
        <w:jc w:val="center"/>
        <w:rPr>
          <w:sz w:val="24"/>
          <w:szCs w:val="24"/>
        </w:rPr>
      </w:pPr>
    </w:p>
    <w:p w:rsidR="004C5350" w:rsidRDefault="004C5350" w:rsidP="00656C1A">
      <w:pPr>
        <w:spacing w:line="120" w:lineRule="atLeast"/>
        <w:jc w:val="center"/>
        <w:rPr>
          <w:sz w:val="24"/>
          <w:szCs w:val="24"/>
        </w:rPr>
      </w:pPr>
    </w:p>
    <w:p w:rsidR="004C5350" w:rsidRPr="00852378" w:rsidRDefault="004C5350" w:rsidP="00656C1A">
      <w:pPr>
        <w:spacing w:line="120" w:lineRule="atLeast"/>
        <w:jc w:val="center"/>
        <w:rPr>
          <w:sz w:val="10"/>
          <w:szCs w:val="10"/>
        </w:rPr>
      </w:pPr>
    </w:p>
    <w:p w:rsidR="004C5350" w:rsidRDefault="004C5350" w:rsidP="00656C1A">
      <w:pPr>
        <w:spacing w:line="120" w:lineRule="atLeast"/>
        <w:jc w:val="center"/>
        <w:rPr>
          <w:sz w:val="10"/>
          <w:szCs w:val="24"/>
        </w:rPr>
      </w:pPr>
    </w:p>
    <w:p w:rsidR="004C5350" w:rsidRPr="005541F0" w:rsidRDefault="004C53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5350" w:rsidRDefault="004C53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5350" w:rsidRPr="005541F0" w:rsidRDefault="004C53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5350" w:rsidRPr="005649E4" w:rsidRDefault="004C5350" w:rsidP="00656C1A">
      <w:pPr>
        <w:spacing w:line="120" w:lineRule="atLeast"/>
        <w:jc w:val="center"/>
        <w:rPr>
          <w:sz w:val="18"/>
          <w:szCs w:val="24"/>
        </w:rPr>
      </w:pPr>
    </w:p>
    <w:p w:rsidR="004C5350" w:rsidRPr="00656C1A" w:rsidRDefault="004C53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5350" w:rsidRPr="005541F0" w:rsidRDefault="004C5350" w:rsidP="00656C1A">
      <w:pPr>
        <w:spacing w:line="120" w:lineRule="atLeast"/>
        <w:jc w:val="center"/>
        <w:rPr>
          <w:sz w:val="18"/>
          <w:szCs w:val="24"/>
        </w:rPr>
      </w:pPr>
    </w:p>
    <w:p w:rsidR="004C5350" w:rsidRPr="005541F0" w:rsidRDefault="004C5350" w:rsidP="00656C1A">
      <w:pPr>
        <w:spacing w:line="120" w:lineRule="atLeast"/>
        <w:jc w:val="center"/>
        <w:rPr>
          <w:sz w:val="20"/>
          <w:szCs w:val="24"/>
        </w:rPr>
      </w:pPr>
    </w:p>
    <w:p w:rsidR="004C5350" w:rsidRPr="00656C1A" w:rsidRDefault="004C53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C5350" w:rsidRDefault="004C5350" w:rsidP="00656C1A">
      <w:pPr>
        <w:spacing w:line="120" w:lineRule="atLeast"/>
        <w:jc w:val="center"/>
        <w:rPr>
          <w:sz w:val="30"/>
          <w:szCs w:val="24"/>
        </w:rPr>
      </w:pPr>
    </w:p>
    <w:p w:rsidR="004C5350" w:rsidRPr="00656C1A" w:rsidRDefault="004C535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C53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5350" w:rsidRPr="00F8214F" w:rsidRDefault="004C53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5350" w:rsidRPr="00F8214F" w:rsidRDefault="005B615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5350" w:rsidRPr="00F8214F" w:rsidRDefault="004C53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5350" w:rsidRPr="00F8214F" w:rsidRDefault="005B615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4C5350" w:rsidRPr="00A63FB0" w:rsidRDefault="004C53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5350" w:rsidRPr="00A3761A" w:rsidRDefault="005B615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5350" w:rsidRPr="00F8214F" w:rsidRDefault="004C53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C5350" w:rsidRPr="00F8214F" w:rsidRDefault="004C53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C5350" w:rsidRPr="00AB4194" w:rsidRDefault="004C53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C5350" w:rsidRPr="00F8214F" w:rsidRDefault="005B61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6429</w:t>
            </w:r>
          </w:p>
        </w:tc>
      </w:tr>
    </w:tbl>
    <w:p w:rsidR="004C5350" w:rsidRPr="00C725A6" w:rsidRDefault="004C5350" w:rsidP="00C725A6">
      <w:pPr>
        <w:rPr>
          <w:rFonts w:cs="Times New Roman"/>
          <w:szCs w:val="28"/>
        </w:rPr>
      </w:pPr>
    </w:p>
    <w:p w:rsidR="004C5350" w:rsidRPr="00BD10DB" w:rsidRDefault="004C5350" w:rsidP="004C5350">
      <w:pPr>
        <w:ind w:right="5669"/>
        <w:jc w:val="both"/>
        <w:rPr>
          <w:szCs w:val="28"/>
        </w:rPr>
      </w:pPr>
      <w:r>
        <w:rPr>
          <w:color w:val="000000"/>
          <w:szCs w:val="28"/>
        </w:rPr>
        <w:t>О</w:t>
      </w:r>
      <w:r w:rsidRPr="00BD10DB">
        <w:rPr>
          <w:color w:val="000000"/>
          <w:szCs w:val="28"/>
        </w:rPr>
        <w:t xml:space="preserve"> </w:t>
      </w:r>
      <w:r w:rsidRPr="00BD10DB">
        <w:rPr>
          <w:szCs w:val="28"/>
        </w:rPr>
        <w:t>признании утратившим</w:t>
      </w:r>
      <w:r>
        <w:rPr>
          <w:szCs w:val="28"/>
        </w:rPr>
        <w:t xml:space="preserve"> </w:t>
      </w:r>
      <w:r w:rsidRPr="00BD10DB">
        <w:rPr>
          <w:szCs w:val="28"/>
        </w:rPr>
        <w:t>силу муниципального</w:t>
      </w:r>
      <w:r>
        <w:rPr>
          <w:szCs w:val="28"/>
        </w:rPr>
        <w:t xml:space="preserve"> </w:t>
      </w:r>
      <w:r w:rsidRPr="00BD10DB">
        <w:rPr>
          <w:szCs w:val="28"/>
        </w:rPr>
        <w:t>правового акта</w:t>
      </w:r>
    </w:p>
    <w:p w:rsidR="004C5350" w:rsidRDefault="004C5350" w:rsidP="004C5350">
      <w:pPr>
        <w:ind w:right="4109"/>
        <w:jc w:val="both"/>
        <w:rPr>
          <w:szCs w:val="28"/>
        </w:rPr>
      </w:pPr>
    </w:p>
    <w:p w:rsidR="004C5350" w:rsidRPr="00BD10DB" w:rsidRDefault="004C5350" w:rsidP="004C5350">
      <w:pPr>
        <w:ind w:right="4109"/>
        <w:jc w:val="both"/>
        <w:rPr>
          <w:szCs w:val="28"/>
        </w:rPr>
      </w:pPr>
    </w:p>
    <w:p w:rsidR="004C5350" w:rsidRPr="00BD10DB" w:rsidRDefault="004C5350" w:rsidP="004C5350">
      <w:pPr>
        <w:ind w:firstLine="708"/>
        <w:jc w:val="both"/>
        <w:rPr>
          <w:szCs w:val="28"/>
        </w:rPr>
      </w:pPr>
      <w:r w:rsidRPr="00BD10DB">
        <w:t>В соответствии со статьями 43, 45 Градостроительного кодекса Россий</w:t>
      </w:r>
      <w:r>
        <w:t>-</w:t>
      </w:r>
      <w:r w:rsidRPr="00BD10DB">
        <w:t xml:space="preserve">ской Федерации, постановлением Правительства Российской Федерации </w:t>
      </w:r>
      <w:r w:rsidRPr="00BD10DB">
        <w:br/>
        <w:t xml:space="preserve">от 02.02.2024 № 112 «Об утверждении Правил подготовки документации </w:t>
      </w:r>
      <w:r w:rsidRPr="00BD10DB">
        <w:br/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</w:t>
      </w:r>
      <w:r>
        <w:t>-</w:t>
      </w:r>
      <w:r w:rsidRPr="00BD10DB">
        <w:t xml:space="preserve">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</w:t>
      </w:r>
      <w:r w:rsidRPr="004C5350">
        <w:t>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4C5350">
        <w:rPr>
          <w:color w:val="000000" w:themeColor="text1"/>
          <w:szCs w:val="28"/>
        </w:rPr>
        <w:t xml:space="preserve">, </w:t>
      </w:r>
      <w:r w:rsidRPr="004C5350">
        <w:rPr>
          <w:szCs w:val="28"/>
        </w:rPr>
        <w:t>распоряжениями Админи</w:t>
      </w:r>
      <w:r>
        <w:rPr>
          <w:szCs w:val="28"/>
        </w:rPr>
        <w:t>-</w:t>
      </w:r>
      <w:r w:rsidRPr="004C5350">
        <w:rPr>
          <w:szCs w:val="28"/>
        </w:rPr>
        <w:t>страции города от 30.12.2005 № 3686 «Об утверждении Регламента Админи</w:t>
      </w:r>
      <w:r>
        <w:rPr>
          <w:szCs w:val="28"/>
        </w:rPr>
        <w:t>-</w:t>
      </w:r>
      <w:r w:rsidRPr="004C5350">
        <w:rPr>
          <w:szCs w:val="28"/>
        </w:rPr>
        <w:t>страции города»,</w:t>
      </w:r>
      <w:r w:rsidRPr="004C5350">
        <w:t xml:space="preserve"> от 23.12.2024 № 8525 «О распределении отдельных полномочий Главы города между высшими должностными лицами Админи</w:t>
      </w:r>
      <w:r>
        <w:t>-</w:t>
      </w:r>
      <w:r w:rsidRPr="004C5350">
        <w:rPr>
          <w:spacing w:val="-4"/>
        </w:rPr>
        <w:t xml:space="preserve">страции города», </w:t>
      </w:r>
      <w:r w:rsidRPr="004C5350">
        <w:rPr>
          <w:spacing w:val="-4"/>
          <w:szCs w:val="28"/>
        </w:rPr>
        <w:t>учитывая обращение Ивановой Марии Алексеевны от 01.09.2025</w:t>
      </w:r>
      <w:r>
        <w:rPr>
          <w:szCs w:val="28"/>
        </w:rPr>
        <w:t xml:space="preserve"> № 02-01-5514/5</w:t>
      </w:r>
      <w:r w:rsidRPr="00BD10DB">
        <w:rPr>
          <w:szCs w:val="28"/>
        </w:rPr>
        <w:t>:</w:t>
      </w:r>
    </w:p>
    <w:p w:rsidR="004C5350" w:rsidRPr="009D1C2E" w:rsidRDefault="004C5350" w:rsidP="004C5350">
      <w:pPr>
        <w:ind w:firstLine="708"/>
        <w:jc w:val="both"/>
        <w:rPr>
          <w:rFonts w:eastAsia="Times New Roman"/>
          <w:szCs w:val="28"/>
        </w:rPr>
      </w:pPr>
      <w:r>
        <w:rPr>
          <w:szCs w:val="28"/>
        </w:rPr>
        <w:t>1</w:t>
      </w:r>
      <w:r w:rsidRPr="00BD10DB">
        <w:rPr>
          <w:szCs w:val="28"/>
        </w:rPr>
        <w:t xml:space="preserve">. Признать утратившим силу постановление Администрации города </w:t>
      </w:r>
      <w:r w:rsidRPr="00BD10DB">
        <w:rPr>
          <w:szCs w:val="28"/>
        </w:rPr>
        <w:br/>
      </w:r>
      <w:r w:rsidRPr="009D1C2E"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lang w:eastAsia="ru-RU"/>
        </w:rPr>
        <w:t xml:space="preserve">09.10.2024 </w:t>
      </w:r>
      <w:r w:rsidRPr="00BD10DB">
        <w:rPr>
          <w:rFonts w:eastAsia="Times New Roman"/>
          <w:szCs w:val="28"/>
        </w:rPr>
        <w:t xml:space="preserve">№ </w:t>
      </w:r>
      <w:r>
        <w:rPr>
          <w:rFonts w:eastAsia="Times New Roman"/>
          <w:szCs w:val="28"/>
        </w:rPr>
        <w:t>5140</w:t>
      </w:r>
      <w:r w:rsidRPr="00BD10DB">
        <w:rPr>
          <w:rFonts w:eastAsia="Times New Roman"/>
          <w:szCs w:val="28"/>
        </w:rPr>
        <w:t xml:space="preserve"> «</w:t>
      </w:r>
      <w:r>
        <w:rPr>
          <w:rFonts w:eastAsia="Times New Roman"/>
          <w:szCs w:val="28"/>
        </w:rPr>
        <w:t>О принятии решения о внесении изменений в проект межевания территории ЦЖР в границах улиц Сергея Безверхова, Республики, Энгельса и реки Бардыковка в городе Сургуте».</w:t>
      </w:r>
    </w:p>
    <w:p w:rsidR="004C5350" w:rsidRPr="00BD10DB" w:rsidRDefault="004C5350" w:rsidP="004C5350">
      <w:pPr>
        <w:tabs>
          <w:tab w:val="left" w:pos="1029"/>
        </w:tabs>
        <w:ind w:firstLine="708"/>
        <w:jc w:val="both"/>
        <w:rPr>
          <w:szCs w:val="28"/>
        </w:rPr>
      </w:pPr>
      <w:r>
        <w:rPr>
          <w:szCs w:val="28"/>
        </w:rPr>
        <w:t>2</w:t>
      </w:r>
      <w:r w:rsidRPr="00BD10DB">
        <w:rPr>
          <w:szCs w:val="28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C5350" w:rsidRDefault="004C5350" w:rsidP="004C5350">
      <w:pPr>
        <w:tabs>
          <w:tab w:val="left" w:pos="1029"/>
        </w:tabs>
        <w:ind w:firstLine="708"/>
        <w:jc w:val="both"/>
      </w:pPr>
      <w:r>
        <w:t>3</w:t>
      </w:r>
      <w:r w:rsidRPr="00BD10DB">
        <w:t xml:space="preserve">. Муниципальному казенному учреждению «Наш город» </w:t>
      </w:r>
      <w:r>
        <w:t>обнародовать</w:t>
      </w:r>
      <w:r w:rsidRPr="00BD10DB">
        <w:t xml:space="preserve"> (разместить) настоящее постановление в сетевом издании «Официальные документы города Сургута»: DOCSURGUT.RU.</w:t>
      </w:r>
    </w:p>
    <w:p w:rsidR="004C5350" w:rsidRPr="00BD10DB" w:rsidRDefault="004C5350" w:rsidP="004C5350">
      <w:pPr>
        <w:tabs>
          <w:tab w:val="left" w:pos="1029"/>
        </w:tabs>
        <w:ind w:firstLine="708"/>
        <w:jc w:val="both"/>
        <w:rPr>
          <w:szCs w:val="28"/>
        </w:rPr>
      </w:pPr>
    </w:p>
    <w:p w:rsidR="004C5350" w:rsidRPr="00BD10DB" w:rsidRDefault="004C5350" w:rsidP="004C535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BD10DB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с момента его издания.</w:t>
      </w:r>
    </w:p>
    <w:p w:rsidR="004C5350" w:rsidRDefault="004C5350" w:rsidP="004C5350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Pr="007B2CAB">
        <w:rPr>
          <w:szCs w:val="28"/>
        </w:rPr>
        <w:t xml:space="preserve">. </w:t>
      </w:r>
      <w:r w:rsidRPr="00BB1868">
        <w:rPr>
          <w:szCs w:val="28"/>
        </w:rPr>
        <w:t>Контроль за выполнением постановления оставляю за собой.</w:t>
      </w:r>
    </w:p>
    <w:p w:rsidR="004C5350" w:rsidRDefault="004C5350" w:rsidP="004C5350">
      <w:pPr>
        <w:rPr>
          <w:szCs w:val="28"/>
        </w:rPr>
      </w:pPr>
    </w:p>
    <w:p w:rsidR="004C5350" w:rsidRDefault="004C5350" w:rsidP="004C5350">
      <w:pPr>
        <w:rPr>
          <w:szCs w:val="28"/>
        </w:rPr>
      </w:pPr>
    </w:p>
    <w:p w:rsidR="004C5350" w:rsidRPr="007B2CAB" w:rsidRDefault="004C5350" w:rsidP="004C5350">
      <w:pPr>
        <w:rPr>
          <w:szCs w:val="28"/>
        </w:rPr>
      </w:pPr>
    </w:p>
    <w:p w:rsidR="004C5350" w:rsidRPr="00336697" w:rsidRDefault="004C5350" w:rsidP="004C5350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7B2CAB">
        <w:rPr>
          <w:szCs w:val="28"/>
        </w:rPr>
        <w:t>Глав</w:t>
      </w:r>
      <w:r>
        <w:rPr>
          <w:szCs w:val="28"/>
        </w:rPr>
        <w:t>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А.А. Фокеев</w:t>
      </w:r>
    </w:p>
    <w:p w:rsidR="00F865B3" w:rsidRPr="004C5350" w:rsidRDefault="00F865B3" w:rsidP="004C5350"/>
    <w:sectPr w:rsidR="00F865B3" w:rsidRPr="004C5350" w:rsidSect="004C535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BC" w:rsidRDefault="00044BBC">
      <w:r>
        <w:separator/>
      </w:r>
    </w:p>
  </w:endnote>
  <w:endnote w:type="continuationSeparator" w:id="0">
    <w:p w:rsidR="00044BBC" w:rsidRDefault="0004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BC" w:rsidRDefault="00044BBC">
      <w:r>
        <w:separator/>
      </w:r>
    </w:p>
  </w:footnote>
  <w:footnote w:type="continuationSeparator" w:id="0">
    <w:p w:rsidR="00044BBC" w:rsidRDefault="0004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837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615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615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B615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B61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50"/>
    <w:rsid w:val="00044BBC"/>
    <w:rsid w:val="00083731"/>
    <w:rsid w:val="004C5350"/>
    <w:rsid w:val="005B615A"/>
    <w:rsid w:val="00924D41"/>
    <w:rsid w:val="00A544B2"/>
    <w:rsid w:val="00B526ED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7B02FA-A81B-4082-9A4C-1852D27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C53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53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2025-10-06T04:49:00Z</cp:lastPrinted>
  <dcterms:created xsi:type="dcterms:W3CDTF">2025-10-08T11:20:00Z</dcterms:created>
  <dcterms:modified xsi:type="dcterms:W3CDTF">2025-10-08T11:20:00Z</dcterms:modified>
</cp:coreProperties>
</file>