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1B0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1B08" w:rsidRDefault="00521B0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472175" r:id="rId8"/>
              </w:object>
            </w:r>
          </w:p>
          <w:p w:rsidR="00521B08" w:rsidRDefault="00521B0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21B08" w:rsidRPr="005541F0" w:rsidRDefault="00521B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1B08" w:rsidRDefault="00521B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1B08" w:rsidRPr="005541F0" w:rsidRDefault="00521B0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1B08" w:rsidRPr="005649E4" w:rsidRDefault="00521B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1B08" w:rsidRPr="00656C1A" w:rsidRDefault="00521B0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1B08" w:rsidRPr="005541F0" w:rsidRDefault="00521B0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1B08" w:rsidRPr="005541F0" w:rsidRDefault="00521B0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1B08" w:rsidRPr="00656C1A" w:rsidRDefault="00521B0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1B08" w:rsidRDefault="00521B0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1B08" w:rsidRPr="003262E3" w:rsidRDefault="00521B0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21B0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1B08" w:rsidRPr="00F8214F" w:rsidRDefault="00521B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1B08" w:rsidRPr="00D55277" w:rsidRDefault="00D5527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1B08" w:rsidRPr="00F8214F" w:rsidRDefault="00521B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1B08" w:rsidRPr="00D55277" w:rsidRDefault="00D5527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1B08" w:rsidRPr="00A63FB0" w:rsidRDefault="00521B0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1B08" w:rsidRPr="00D55277" w:rsidRDefault="00D55277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1B08" w:rsidRPr="00F8214F" w:rsidRDefault="00521B0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1B08" w:rsidRPr="00AB4194" w:rsidRDefault="00521B0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1B08" w:rsidRPr="00D55277" w:rsidRDefault="00D5527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5912</w:t>
            </w:r>
            <w:bookmarkStart w:id="4" w:name="_GoBack"/>
            <w:bookmarkEnd w:id="4"/>
          </w:p>
        </w:tc>
      </w:tr>
    </w:tbl>
    <w:p w:rsidR="00521B08" w:rsidRDefault="00521B08" w:rsidP="009E222F"/>
    <w:p w:rsidR="00521B08" w:rsidRDefault="000F2C37" w:rsidP="000F2C37">
      <w:pPr>
        <w:rPr>
          <w:rFonts w:eastAsia="Times New Roman"/>
          <w:szCs w:val="28"/>
          <w:lang w:eastAsia="ru-RU"/>
        </w:rPr>
      </w:pPr>
      <w:r w:rsidRPr="00C92136">
        <w:rPr>
          <w:rFonts w:eastAsia="Times New Roman"/>
          <w:szCs w:val="28"/>
          <w:lang w:eastAsia="ru-RU"/>
        </w:rPr>
        <w:t>О внесении изменени</w:t>
      </w:r>
      <w:r w:rsidR="007D5EDF">
        <w:rPr>
          <w:rFonts w:eastAsia="Times New Roman"/>
          <w:szCs w:val="28"/>
          <w:lang w:eastAsia="ru-RU"/>
        </w:rPr>
        <w:t>й</w:t>
      </w:r>
      <w:r w:rsidRPr="00C92136">
        <w:rPr>
          <w:rFonts w:eastAsia="Times New Roman"/>
          <w:szCs w:val="28"/>
          <w:lang w:eastAsia="ru-RU"/>
        </w:rPr>
        <w:t xml:space="preserve"> в постановление </w:t>
      </w:r>
    </w:p>
    <w:p w:rsidR="00521B08" w:rsidRDefault="00296A48" w:rsidP="000F2C3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</w:t>
      </w:r>
      <w:r w:rsidR="000F2C37" w:rsidRPr="00C92136">
        <w:rPr>
          <w:rFonts w:eastAsia="Times New Roman"/>
          <w:szCs w:val="28"/>
          <w:lang w:eastAsia="ru-RU"/>
        </w:rPr>
        <w:t xml:space="preserve">дминистрации города от 26.10.2021 </w:t>
      </w:r>
    </w:p>
    <w:p w:rsidR="00296A48" w:rsidRDefault="000F2C37" w:rsidP="000F2C37">
      <w:pPr>
        <w:rPr>
          <w:rFonts w:eastAsia="Times New Roman"/>
          <w:szCs w:val="28"/>
          <w:lang w:eastAsia="ru-RU"/>
        </w:rPr>
      </w:pPr>
      <w:r w:rsidRPr="00C92136">
        <w:rPr>
          <w:rFonts w:eastAsia="Times New Roman"/>
          <w:szCs w:val="28"/>
          <w:lang w:eastAsia="ru-RU"/>
        </w:rPr>
        <w:t xml:space="preserve">№ 9178 «Об утверждении порядка </w:t>
      </w:r>
    </w:p>
    <w:p w:rsidR="000F2C37" w:rsidRDefault="000F2C37" w:rsidP="000F2C37">
      <w:pPr>
        <w:rPr>
          <w:rFonts w:eastAsia="Times New Roman"/>
          <w:szCs w:val="28"/>
          <w:lang w:eastAsia="ru-RU"/>
        </w:rPr>
      </w:pPr>
      <w:r w:rsidRPr="00C92136">
        <w:rPr>
          <w:rFonts w:eastAsia="Times New Roman"/>
          <w:szCs w:val="28"/>
          <w:lang w:eastAsia="ru-RU"/>
        </w:rPr>
        <w:t xml:space="preserve">осуществления контрольной </w:t>
      </w:r>
    </w:p>
    <w:p w:rsidR="000F2C37" w:rsidRDefault="000F2C37" w:rsidP="000F2C37">
      <w:pPr>
        <w:rPr>
          <w:rFonts w:eastAsia="Times New Roman"/>
          <w:szCs w:val="28"/>
          <w:lang w:eastAsia="ru-RU"/>
        </w:rPr>
      </w:pPr>
      <w:r w:rsidRPr="00C92136">
        <w:rPr>
          <w:rFonts w:eastAsia="Times New Roman"/>
          <w:szCs w:val="28"/>
          <w:lang w:eastAsia="ru-RU"/>
        </w:rPr>
        <w:t xml:space="preserve">деятельности контрольно-ревизионным </w:t>
      </w:r>
    </w:p>
    <w:p w:rsidR="000F2C37" w:rsidRPr="00722589" w:rsidRDefault="000F2C37" w:rsidP="000F2C37">
      <w:pPr>
        <w:rPr>
          <w:rFonts w:eastAsia="Calibri"/>
          <w:szCs w:val="28"/>
        </w:rPr>
      </w:pPr>
      <w:r w:rsidRPr="00C92136">
        <w:rPr>
          <w:rFonts w:eastAsia="Times New Roman"/>
          <w:szCs w:val="28"/>
          <w:lang w:eastAsia="ru-RU"/>
        </w:rPr>
        <w:t>управлением Администрации города»</w:t>
      </w:r>
    </w:p>
    <w:p w:rsidR="000F2C37" w:rsidRDefault="000F2C37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1606" w:rsidRDefault="00651606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2C37" w:rsidRPr="00521B08" w:rsidRDefault="000F2C37" w:rsidP="00296A48">
      <w:pPr>
        <w:ind w:firstLine="709"/>
        <w:rPr>
          <w:szCs w:val="28"/>
        </w:rPr>
      </w:pPr>
      <w:r w:rsidRPr="00521B08">
        <w:rPr>
          <w:szCs w:val="28"/>
        </w:rPr>
        <w:t>В соответствии со статьей 269.2 Бюджетного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распоряжением Адми</w:t>
      </w:r>
      <w:r w:rsidR="00521B08">
        <w:rPr>
          <w:szCs w:val="28"/>
        </w:rPr>
        <w:t>-</w:t>
      </w:r>
      <w:r w:rsidRPr="00521B08">
        <w:rPr>
          <w:szCs w:val="28"/>
        </w:rPr>
        <w:t>нистрации города от 30.12.2005 № 3686 «Об утверждении Регламента Администрации города»:</w:t>
      </w:r>
    </w:p>
    <w:p w:rsidR="000F2C37" w:rsidRPr="00521B08" w:rsidRDefault="000F2C37" w:rsidP="00296A48">
      <w:pPr>
        <w:ind w:firstLine="709"/>
        <w:rPr>
          <w:szCs w:val="28"/>
        </w:rPr>
      </w:pPr>
      <w:r w:rsidRPr="00521B08">
        <w:rPr>
          <w:szCs w:val="28"/>
        </w:rPr>
        <w:t>1. Внести в постановление Администрации города от 26.10.2021 № 9178 «Об утверждении порядка осуществления контрольной деятельности контрольно-ревизионным управлением Администрации г</w:t>
      </w:r>
      <w:r w:rsidR="008F100F" w:rsidRPr="00521B08">
        <w:rPr>
          <w:szCs w:val="28"/>
        </w:rPr>
        <w:t xml:space="preserve">орода» (с изменениями от 16.03.2022 № 2084) </w:t>
      </w:r>
      <w:r w:rsidR="00090E5D" w:rsidRPr="00521B08">
        <w:rPr>
          <w:szCs w:val="28"/>
        </w:rPr>
        <w:t xml:space="preserve">следующие </w:t>
      </w:r>
      <w:r w:rsidRPr="00521B08">
        <w:rPr>
          <w:szCs w:val="28"/>
        </w:rPr>
        <w:t>изменения:</w:t>
      </w:r>
    </w:p>
    <w:p w:rsidR="00090E5D" w:rsidRPr="00521B08" w:rsidRDefault="00090E5D" w:rsidP="00090E5D">
      <w:pPr>
        <w:ind w:firstLine="709"/>
        <w:rPr>
          <w:szCs w:val="28"/>
        </w:rPr>
      </w:pPr>
      <w:r w:rsidRPr="00521B08">
        <w:rPr>
          <w:szCs w:val="28"/>
        </w:rPr>
        <w:t xml:space="preserve">1.1. </w:t>
      </w:r>
      <w:r w:rsidRPr="00521B08">
        <w:rPr>
          <w:rFonts w:eastAsia="Times New Roman"/>
          <w:bCs/>
          <w:szCs w:val="28"/>
          <w:lang w:eastAsia="x-none"/>
        </w:rPr>
        <w:t>В констатирующей части постановления слова «</w:t>
      </w:r>
      <w:r w:rsidR="008F51D1">
        <w:rPr>
          <w:rFonts w:eastAsia="Times New Roman"/>
          <w:bCs/>
          <w:szCs w:val="28"/>
          <w:lang w:eastAsia="x-none"/>
        </w:rPr>
        <w:t xml:space="preserve">, </w:t>
      </w:r>
      <w:r w:rsidRPr="00521B08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296A48" w:rsidRPr="00521B08" w:rsidRDefault="00296A48" w:rsidP="00090E5D">
      <w:pPr>
        <w:ind w:firstLine="709"/>
        <w:rPr>
          <w:szCs w:val="28"/>
        </w:rPr>
      </w:pPr>
      <w:r w:rsidRPr="00521B08">
        <w:rPr>
          <w:szCs w:val="28"/>
        </w:rPr>
        <w:t>1.2. Пункт 6 постановления изложить в следующей редакции:</w:t>
      </w:r>
    </w:p>
    <w:p w:rsidR="00296A48" w:rsidRPr="00521B08" w:rsidRDefault="00296A48" w:rsidP="00296A4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1B08">
        <w:rPr>
          <w:rFonts w:ascii="Times New Roman" w:hAnsi="Times New Roman" w:cs="Times New Roman"/>
          <w:sz w:val="28"/>
          <w:szCs w:val="28"/>
        </w:rPr>
        <w:t xml:space="preserve">«6. Контроль за выполнением постановления возложить </w:t>
      </w:r>
      <w:r w:rsidR="00185025">
        <w:rPr>
          <w:rFonts w:ascii="Times New Roman" w:hAnsi="Times New Roman" w:cs="Times New Roman"/>
          <w:sz w:val="28"/>
          <w:szCs w:val="28"/>
        </w:rPr>
        <w:t xml:space="preserve">на </w:t>
      </w:r>
      <w:r w:rsidRPr="00521B08">
        <w:rPr>
          <w:rFonts w:ascii="Times New Roman" w:hAnsi="Times New Roman" w:cs="Times New Roman"/>
          <w:sz w:val="28"/>
          <w:szCs w:val="28"/>
        </w:rPr>
        <w:t>заместителя Главы города, курирующего сферу бюджета и финансов».</w:t>
      </w:r>
    </w:p>
    <w:p w:rsidR="00296A48" w:rsidRPr="00521B08" w:rsidRDefault="000F2C37" w:rsidP="000F2C37">
      <w:pPr>
        <w:autoSpaceDE w:val="0"/>
        <w:autoSpaceDN w:val="0"/>
        <w:adjustRightInd w:val="0"/>
        <w:ind w:firstLine="709"/>
        <w:rPr>
          <w:szCs w:val="28"/>
        </w:rPr>
      </w:pPr>
      <w:r w:rsidRPr="00521B08">
        <w:rPr>
          <w:szCs w:val="28"/>
        </w:rPr>
        <w:t>1.</w:t>
      </w:r>
      <w:r w:rsidR="00296A48" w:rsidRPr="00521B08">
        <w:rPr>
          <w:szCs w:val="28"/>
        </w:rPr>
        <w:t>3</w:t>
      </w:r>
      <w:r w:rsidRPr="00521B08">
        <w:rPr>
          <w:szCs w:val="28"/>
        </w:rPr>
        <w:t xml:space="preserve">. Пункт 5 </w:t>
      </w:r>
      <w:hyperlink r:id="rId9" w:history="1">
        <w:r w:rsidRPr="00521B08">
          <w:rPr>
            <w:szCs w:val="28"/>
          </w:rPr>
          <w:t xml:space="preserve">раздела II </w:t>
        </w:r>
        <w:r w:rsidR="00090E5D" w:rsidRPr="00521B08">
          <w:rPr>
            <w:szCs w:val="28"/>
          </w:rPr>
          <w:t xml:space="preserve">приложения к постановлению </w:t>
        </w:r>
      </w:hyperlink>
      <w:r w:rsidRPr="00521B08">
        <w:rPr>
          <w:szCs w:val="28"/>
        </w:rPr>
        <w:t xml:space="preserve">изложить </w:t>
      </w:r>
      <w:r w:rsidR="00521B08" w:rsidRPr="00521B08">
        <w:rPr>
          <w:szCs w:val="28"/>
        </w:rPr>
        <w:br/>
      </w:r>
      <w:r w:rsidRPr="00521B08">
        <w:rPr>
          <w:szCs w:val="28"/>
        </w:rPr>
        <w:t xml:space="preserve">в следующей редакции: </w:t>
      </w:r>
    </w:p>
    <w:p w:rsidR="000F2C37" w:rsidRPr="00521B08" w:rsidRDefault="000F2C37" w:rsidP="000F2C37">
      <w:pPr>
        <w:autoSpaceDE w:val="0"/>
        <w:autoSpaceDN w:val="0"/>
        <w:adjustRightInd w:val="0"/>
        <w:ind w:firstLine="709"/>
        <w:rPr>
          <w:szCs w:val="28"/>
        </w:rPr>
      </w:pPr>
      <w:r w:rsidRPr="00521B08">
        <w:rPr>
          <w:szCs w:val="28"/>
        </w:rPr>
        <w:t>«</w:t>
      </w:r>
      <w:r w:rsidR="00296A48" w:rsidRPr="00521B08">
        <w:rPr>
          <w:szCs w:val="28"/>
        </w:rPr>
        <w:t xml:space="preserve">5. </w:t>
      </w:r>
      <w:r w:rsidRPr="00521B08">
        <w:rPr>
          <w:szCs w:val="28"/>
        </w:rPr>
        <w:t xml:space="preserve">Внеплановая контрольная деятельность (за исключением внеплановых выездных проверок, назначенных по результатам контрольного мероприятия </w:t>
      </w:r>
      <w:r w:rsidR="00296A48" w:rsidRPr="00521B08">
        <w:rPr>
          <w:szCs w:val="28"/>
        </w:rPr>
        <w:br/>
      </w:r>
      <w:r w:rsidRPr="00521B08">
        <w:rPr>
          <w:szCs w:val="28"/>
        </w:rPr>
        <w:t xml:space="preserve">в соответствии с </w:t>
      </w:r>
      <w:hyperlink r:id="rId10" w:history="1">
        <w:r w:rsidRPr="00521B08">
          <w:rPr>
            <w:szCs w:val="28"/>
          </w:rPr>
          <w:t>пунктом 1 раздела VI</w:t>
        </w:r>
      </w:hyperlink>
      <w:r w:rsidRPr="00521B08">
        <w:rPr>
          <w:szCs w:val="28"/>
        </w:rPr>
        <w:t xml:space="preserve"> настоящего порядка) осуществляется </w:t>
      </w:r>
      <w:r w:rsidR="00296A48" w:rsidRPr="00521B08">
        <w:rPr>
          <w:szCs w:val="28"/>
        </w:rPr>
        <w:br/>
      </w:r>
      <w:r w:rsidRPr="00521B08">
        <w:rPr>
          <w:szCs w:val="28"/>
        </w:rPr>
        <w:t xml:space="preserve">по поручениям Главы города (в его отсутствие – по поручениям временно исполняющего </w:t>
      </w:r>
      <w:r w:rsidR="00A50273" w:rsidRPr="00521B08">
        <w:rPr>
          <w:szCs w:val="28"/>
        </w:rPr>
        <w:t>полномочия</w:t>
      </w:r>
      <w:r w:rsidRPr="00521B08">
        <w:rPr>
          <w:szCs w:val="28"/>
        </w:rPr>
        <w:t xml:space="preserve"> Главы города), на основани</w:t>
      </w:r>
      <w:r w:rsidR="00296A48" w:rsidRPr="00521B08">
        <w:rPr>
          <w:szCs w:val="28"/>
        </w:rPr>
        <w:t>и приказа начальника управления</w:t>
      </w:r>
      <w:r w:rsidRPr="00521B08">
        <w:rPr>
          <w:szCs w:val="28"/>
        </w:rPr>
        <w:t>».</w:t>
      </w:r>
    </w:p>
    <w:p w:rsidR="000F2C37" w:rsidRPr="00521B08" w:rsidRDefault="000F2C37" w:rsidP="000F2C37">
      <w:pPr>
        <w:ind w:firstLine="709"/>
        <w:contextualSpacing/>
        <w:rPr>
          <w:rFonts w:eastAsia="Calibri"/>
          <w:szCs w:val="28"/>
        </w:rPr>
      </w:pPr>
      <w:r w:rsidRPr="00521B08">
        <w:rPr>
          <w:rFonts w:eastAsia="Calibri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1" w:history="1">
        <w:r w:rsidR="00C76429" w:rsidRPr="00521B08">
          <w:rPr>
            <w:rStyle w:val="a3"/>
            <w:rFonts w:eastAsia="Calibri"/>
            <w:color w:val="auto"/>
            <w:szCs w:val="28"/>
            <w:u w:val="none"/>
          </w:rPr>
          <w:t>www.admsurgut.ru</w:t>
        </w:r>
      </w:hyperlink>
      <w:r w:rsidRPr="00521B08">
        <w:rPr>
          <w:rFonts w:eastAsia="Calibri"/>
          <w:szCs w:val="28"/>
        </w:rPr>
        <w:t>.</w:t>
      </w:r>
    </w:p>
    <w:p w:rsidR="000F2C37" w:rsidRPr="00521B08" w:rsidRDefault="000F2C37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1B08">
        <w:rPr>
          <w:rFonts w:ascii="Times New Roman" w:eastAsia="Calibri" w:hAnsi="Times New Roman" w:cs="Times New Roman"/>
          <w:sz w:val="28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76429" w:rsidRPr="00521B08" w:rsidRDefault="00C76429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1B08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7D5EDF" w:rsidRPr="00521B08" w:rsidRDefault="007D5EDF" w:rsidP="000F2C3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1B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521B0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0F2C37" w:rsidRPr="00521B08" w:rsidRDefault="000F2C37" w:rsidP="000F2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429" w:rsidRPr="00521B08" w:rsidRDefault="00C76429" w:rsidP="000F2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C37" w:rsidRPr="00521B08" w:rsidRDefault="000F2C37" w:rsidP="000F2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C37" w:rsidRPr="00521B08" w:rsidRDefault="000F2C37" w:rsidP="000F2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1B08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 М.Н. Слепов</w:t>
      </w:r>
    </w:p>
    <w:sectPr w:rsidR="000F2C37" w:rsidRPr="00521B08" w:rsidSect="00521B08">
      <w:headerReference w:type="default" r:id="rId12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58" w:rsidRDefault="00392658" w:rsidP="00521B08">
      <w:r>
        <w:separator/>
      </w:r>
    </w:p>
  </w:endnote>
  <w:endnote w:type="continuationSeparator" w:id="0">
    <w:p w:rsidR="00392658" w:rsidRDefault="00392658" w:rsidP="005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58" w:rsidRDefault="00392658" w:rsidP="00521B08">
      <w:r>
        <w:separator/>
      </w:r>
    </w:p>
  </w:footnote>
  <w:footnote w:type="continuationSeparator" w:id="0">
    <w:p w:rsidR="00392658" w:rsidRDefault="00392658" w:rsidP="0052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6901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1B08" w:rsidRPr="00521B08" w:rsidRDefault="00521B08">
        <w:pPr>
          <w:pStyle w:val="a6"/>
          <w:jc w:val="center"/>
          <w:rPr>
            <w:sz w:val="20"/>
            <w:szCs w:val="20"/>
          </w:rPr>
        </w:pPr>
        <w:r w:rsidRPr="00521B08">
          <w:rPr>
            <w:sz w:val="20"/>
            <w:szCs w:val="20"/>
          </w:rPr>
          <w:fldChar w:fldCharType="begin"/>
        </w:r>
        <w:r w:rsidRPr="00521B08">
          <w:rPr>
            <w:sz w:val="20"/>
            <w:szCs w:val="20"/>
          </w:rPr>
          <w:instrText>PAGE   \* MERGEFORMAT</w:instrText>
        </w:r>
        <w:r w:rsidRPr="00521B08">
          <w:rPr>
            <w:sz w:val="20"/>
            <w:szCs w:val="20"/>
          </w:rPr>
          <w:fldChar w:fldCharType="separate"/>
        </w:r>
        <w:r w:rsidR="00D55277">
          <w:rPr>
            <w:noProof/>
            <w:sz w:val="20"/>
            <w:szCs w:val="20"/>
          </w:rPr>
          <w:t>2</w:t>
        </w:r>
        <w:r w:rsidRPr="00521B08">
          <w:rPr>
            <w:sz w:val="20"/>
            <w:szCs w:val="20"/>
          </w:rPr>
          <w:fldChar w:fldCharType="end"/>
        </w:r>
      </w:p>
    </w:sdtContent>
  </w:sdt>
  <w:p w:rsidR="00521B08" w:rsidRDefault="00521B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5C"/>
    <w:rsid w:val="00090E5D"/>
    <w:rsid w:val="000F2C37"/>
    <w:rsid w:val="00185025"/>
    <w:rsid w:val="00296A48"/>
    <w:rsid w:val="00392658"/>
    <w:rsid w:val="003E7E1D"/>
    <w:rsid w:val="00521B08"/>
    <w:rsid w:val="00651606"/>
    <w:rsid w:val="007D5EDF"/>
    <w:rsid w:val="008F100F"/>
    <w:rsid w:val="008F51D1"/>
    <w:rsid w:val="00940AD5"/>
    <w:rsid w:val="0096385C"/>
    <w:rsid w:val="009A0533"/>
    <w:rsid w:val="00A2492B"/>
    <w:rsid w:val="00A50273"/>
    <w:rsid w:val="00B17B47"/>
    <w:rsid w:val="00C76429"/>
    <w:rsid w:val="00D55277"/>
    <w:rsid w:val="00D8505C"/>
    <w:rsid w:val="00E769B3"/>
    <w:rsid w:val="00F6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01DF"/>
  <w15:chartTrackingRefBased/>
  <w15:docId w15:val="{59600600-CF72-4D54-8FE5-FA8C3DDD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3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2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7642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90E5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2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1B08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521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1B08"/>
    <w:rPr>
      <w:rFonts w:ascii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21B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dmsurgu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26&amp;n=251700&amp;dst=100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42776&amp;dst=100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9B27-38AF-4BFD-A1F4-D68677BE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Инна Владимировна</dc:creator>
  <cp:keywords/>
  <dc:description/>
  <cp:lastModifiedBy>Практикат ДМК</cp:lastModifiedBy>
  <cp:revision>5</cp:revision>
  <cp:lastPrinted>2026-05-26T07:35:00Z</cp:lastPrinted>
  <dcterms:created xsi:type="dcterms:W3CDTF">2026-05-22T04:55:00Z</dcterms:created>
  <dcterms:modified xsi:type="dcterms:W3CDTF">2026-05-28T06:16:00Z</dcterms:modified>
</cp:coreProperties>
</file>