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8544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8544B" w:rsidRDefault="0048544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5589652" r:id="rId8"/>
              </w:object>
            </w:r>
          </w:p>
          <w:p w:rsidR="0048544B" w:rsidRDefault="0048544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8544B" w:rsidRPr="005541F0" w:rsidRDefault="004854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8544B" w:rsidRDefault="004854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8544B" w:rsidRPr="005541F0" w:rsidRDefault="0048544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8544B" w:rsidRPr="005649E4" w:rsidRDefault="0048544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544B" w:rsidRPr="00656C1A" w:rsidRDefault="0048544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8544B" w:rsidRPr="005541F0" w:rsidRDefault="0048544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8544B" w:rsidRPr="005541F0" w:rsidRDefault="0048544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8544B" w:rsidRPr="00656C1A" w:rsidRDefault="0048544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8544B" w:rsidRDefault="0048544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8544B" w:rsidRPr="003262E3" w:rsidRDefault="0048544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8544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544B" w:rsidRPr="00F8214F" w:rsidRDefault="004854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544B" w:rsidRPr="00F8214F" w:rsidRDefault="00AF1A5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8544B" w:rsidRPr="00F8214F" w:rsidRDefault="004854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544B" w:rsidRPr="00F8214F" w:rsidRDefault="00AF1A5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8544B" w:rsidRPr="00A63FB0" w:rsidRDefault="0048544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544B" w:rsidRPr="00A3761A" w:rsidRDefault="00AF1A5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8544B" w:rsidRPr="00F8214F" w:rsidRDefault="0048544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8544B" w:rsidRPr="00AB4194" w:rsidRDefault="0048544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8544B" w:rsidRPr="00F8214F" w:rsidRDefault="00AF1A5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8148</w:t>
            </w:r>
          </w:p>
        </w:tc>
      </w:tr>
    </w:tbl>
    <w:p w:rsidR="0048544B" w:rsidRDefault="0048544B" w:rsidP="009E222F"/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О внесении изменени</w:t>
      </w:r>
      <w:r>
        <w:rPr>
          <w:rFonts w:eastAsia="Calibri" w:cs="Times New Roman"/>
          <w:szCs w:val="28"/>
          <w:lang w:eastAsia="ru-RU"/>
        </w:rPr>
        <w:t>й</w:t>
      </w:r>
      <w:r w:rsidRPr="00852B82">
        <w:rPr>
          <w:rFonts w:eastAsia="Calibri" w:cs="Times New Roman"/>
          <w:szCs w:val="28"/>
          <w:lang w:eastAsia="ru-RU"/>
        </w:rPr>
        <w:t xml:space="preserve"> в постановление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 xml:space="preserve">Администрации города от 09.01.2025 </w:t>
      </w:r>
      <w:r w:rsidRPr="00852B82">
        <w:rPr>
          <w:rFonts w:eastAsia="Calibri" w:cs="Times New Roman"/>
          <w:szCs w:val="28"/>
          <w:lang w:eastAsia="ru-RU"/>
        </w:rPr>
        <w:br/>
        <w:t xml:space="preserve">№ 23 «Об утверждении муниципального 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задания на оказание муниципальных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услуг и выполнение муниципальных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 xml:space="preserve">работ муниципальному автономному 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учреждению «Сургутская филармония»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на 2025 год и плановый период</w:t>
      </w:r>
    </w:p>
    <w:p w:rsidR="0048544B" w:rsidRPr="00852B82" w:rsidRDefault="0048544B" w:rsidP="0048544B">
      <w:pPr>
        <w:rPr>
          <w:rFonts w:eastAsia="Calibri" w:cs="Times New Roman"/>
          <w:szCs w:val="28"/>
          <w:lang w:eastAsia="ru-RU"/>
        </w:rPr>
      </w:pPr>
      <w:r w:rsidRPr="00852B82">
        <w:rPr>
          <w:rFonts w:eastAsia="Calibri" w:cs="Times New Roman"/>
          <w:szCs w:val="28"/>
          <w:lang w:eastAsia="ru-RU"/>
        </w:rPr>
        <w:t>2026 и 2027 годов»</w:t>
      </w:r>
    </w:p>
    <w:p w:rsidR="0048544B" w:rsidRPr="00852B82" w:rsidRDefault="0048544B" w:rsidP="0048544B">
      <w:pPr>
        <w:keepNext/>
        <w:ind w:right="-5"/>
        <w:jc w:val="both"/>
        <w:outlineLvl w:val="0"/>
        <w:rPr>
          <w:rFonts w:eastAsia="Calibri" w:cs="Times New Roman"/>
          <w:szCs w:val="28"/>
          <w:lang w:eastAsia="ru-RU"/>
        </w:rPr>
      </w:pPr>
    </w:p>
    <w:p w:rsidR="0048544B" w:rsidRPr="00852B82" w:rsidRDefault="0048544B" w:rsidP="0048544B">
      <w:pPr>
        <w:keepNext/>
        <w:ind w:right="-5"/>
        <w:jc w:val="both"/>
        <w:outlineLvl w:val="0"/>
        <w:rPr>
          <w:rFonts w:eastAsia="Calibri" w:cs="Times New Roman"/>
          <w:szCs w:val="28"/>
          <w:lang w:eastAsia="ru-RU"/>
        </w:rPr>
      </w:pPr>
    </w:p>
    <w:p w:rsidR="0048544B" w:rsidRPr="0048544B" w:rsidRDefault="0048544B" w:rsidP="0048544B">
      <w:pPr>
        <w:ind w:firstLine="709"/>
        <w:jc w:val="both"/>
        <w:rPr>
          <w:rFonts w:ascii="Calibri" w:eastAsia="Calibri" w:hAnsi="Calibri" w:cs="Times New Roman"/>
          <w:szCs w:val="28"/>
        </w:rPr>
      </w:pPr>
      <w:r w:rsidRPr="00852B82">
        <w:rPr>
          <w:rFonts w:eastAsia="Calibri" w:cs="Times New Roman"/>
          <w:szCs w:val="28"/>
        </w:rPr>
        <w:t xml:space="preserve">В соответствии с постановлением Администрации города от 04.10.2016 </w:t>
      </w:r>
      <w:r w:rsidRPr="00852B82">
        <w:rPr>
          <w:rFonts w:eastAsia="Calibri" w:cs="Times New Roman"/>
          <w:szCs w:val="28"/>
        </w:rPr>
        <w:br/>
        <w:t xml:space="preserve">№ 7339 «Об утверждении порядка формирования муниципального задания </w:t>
      </w:r>
      <w:r w:rsidRPr="00852B82">
        <w:rPr>
          <w:rFonts w:eastAsia="Calibri" w:cs="Times New Roman"/>
          <w:szCs w:val="28"/>
        </w:rPr>
        <w:br/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</w:t>
      </w:r>
      <w:r w:rsidRPr="0048544B">
        <w:rPr>
          <w:rFonts w:eastAsia="Calibri" w:cs="Times New Roman"/>
          <w:szCs w:val="28"/>
        </w:rPr>
        <w:t xml:space="preserve">распоряжениями Администрации города от 30.12.2005 № 3686 </w:t>
      </w:r>
      <w:r w:rsidRPr="0048544B">
        <w:rPr>
          <w:rFonts w:eastAsia="Calibri" w:cs="Times New Roman"/>
          <w:szCs w:val="28"/>
        </w:rPr>
        <w:br/>
        <w:t xml:space="preserve">«Об утверждении Регламента Администрации города», от 23.12.2024 № 8525 </w:t>
      </w:r>
      <w:r w:rsidRPr="0048544B">
        <w:rPr>
          <w:rFonts w:eastAsia="Calibri" w:cs="Times New Roman"/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 xml:space="preserve">1. Внести в постановление Администрации города от 09.01.2025 № 23 </w:t>
      </w:r>
      <w:r w:rsidRPr="0048544B">
        <w:rPr>
          <w:szCs w:val="28"/>
        </w:rPr>
        <w:br/>
        <w:t xml:space="preserve">«Об утверждении </w:t>
      </w:r>
      <w:r w:rsidRPr="0048544B">
        <w:rPr>
          <w:rFonts w:eastAsia="Calibri" w:cs="Times New Roman"/>
          <w:szCs w:val="28"/>
          <w:lang w:eastAsia="ru-RU"/>
        </w:rPr>
        <w:t xml:space="preserve">муниципального задания на оказание муниципальных услуг </w:t>
      </w:r>
      <w:r w:rsidRPr="0048544B">
        <w:rPr>
          <w:rFonts w:eastAsia="Calibri" w:cs="Times New Roman"/>
          <w:szCs w:val="28"/>
          <w:lang w:eastAsia="ru-RU"/>
        </w:rPr>
        <w:br/>
        <w:t xml:space="preserve">и выполнение муниципальных работ муниципальному автономному учреждению «Сургутская филармония» на 2025 год и плановый период 2026 </w:t>
      </w:r>
      <w:r w:rsidRPr="0048544B">
        <w:rPr>
          <w:rFonts w:eastAsia="Calibri" w:cs="Times New Roman"/>
          <w:szCs w:val="28"/>
          <w:lang w:eastAsia="ru-RU"/>
        </w:rPr>
        <w:br/>
        <w:t xml:space="preserve">и 2027 годов» (с изменениями от 30.04.2025 № 2139, 02.07.2025 № 3265, 05.11.2025 № 7495) следующие </w:t>
      </w:r>
      <w:r w:rsidRPr="0048544B">
        <w:rPr>
          <w:szCs w:val="28"/>
        </w:rPr>
        <w:t xml:space="preserve">изменения: 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1.1. В приложении к постановлению: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1.1.1. В графах 7, 8, 9 таблицы подпункта 3.2 пункта 3 раздела 1 части 2 цифры «15» заменить цифрами «14».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 xml:space="preserve">1.1.2. В графе «2025 год*» таблицы подпункта 5.1 пункта 5 части 3 </w:t>
      </w:r>
      <w:r w:rsidRPr="0048544B">
        <w:rPr>
          <w:szCs w:val="28"/>
        </w:rPr>
        <w:br/>
        <w:t>цифры «15» заменить цифрами «14».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1.1.3. В графе «Значение показателя» таблицы подпункта 5.2 пункта 5 части 3 цифры «290» заменить цифрами «289».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lastRenderedPageBreak/>
        <w:t>1.2. В приложении к муниципальному заданию на 2025 год и плановый период 2026 и 2027 годов: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1.2.1. В графе «Количество мероприятий» цифры «290» заменить цифрами «289».</w:t>
      </w: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1.2.2. Пункт 5 изложить в следующей редакции:</w:t>
      </w:r>
    </w:p>
    <w:p w:rsidR="0048544B" w:rsidRPr="0048544B" w:rsidRDefault="0048544B" w:rsidP="0048544B">
      <w:pPr>
        <w:ind w:firstLine="709"/>
        <w:jc w:val="both"/>
        <w:rPr>
          <w:sz w:val="16"/>
          <w:szCs w:val="16"/>
        </w:rPr>
      </w:pPr>
      <w:r w:rsidRPr="0048544B">
        <w:rPr>
          <w:szCs w:val="28"/>
        </w:rPr>
        <w:t xml:space="preserve">  </w:t>
      </w:r>
    </w:p>
    <w:tbl>
      <w:tblPr>
        <w:tblStyle w:val="11"/>
        <w:tblW w:w="10071" w:type="dxa"/>
        <w:tblInd w:w="-147" w:type="dxa"/>
        <w:tblLook w:val="04A0" w:firstRow="1" w:lastRow="0" w:firstColumn="1" w:lastColumn="0" w:noHBand="0" w:noVBand="1"/>
      </w:tblPr>
      <w:tblGrid>
        <w:gridCol w:w="429"/>
        <w:gridCol w:w="7677"/>
        <w:gridCol w:w="1539"/>
        <w:gridCol w:w="426"/>
      </w:tblGrid>
      <w:tr w:rsidR="0048544B" w:rsidRPr="0048544B" w:rsidTr="0048544B">
        <w:trPr>
          <w:trHeight w:val="386"/>
        </w:trPr>
        <w:tc>
          <w:tcPr>
            <w:tcW w:w="4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8544B" w:rsidRPr="0048544B" w:rsidRDefault="0048544B" w:rsidP="0048544B">
            <w:pPr>
              <w:jc w:val="both"/>
              <w:rPr>
                <w:szCs w:val="28"/>
              </w:rPr>
            </w:pPr>
            <w:r w:rsidRPr="0048544B">
              <w:rPr>
                <w:szCs w:val="28"/>
              </w:rPr>
              <w:t>«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4B" w:rsidRPr="0048544B" w:rsidRDefault="0048544B" w:rsidP="0048544B">
            <w:pPr>
              <w:rPr>
                <w:szCs w:val="28"/>
              </w:rPr>
            </w:pPr>
            <w:r w:rsidRPr="0048544B">
              <w:rPr>
                <w:szCs w:val="28"/>
              </w:rPr>
              <w:t>5. Организация и проведение культурно-массовых мероприятий (культурно-массовых (иные зрелищные мероприятия), (основа оказания – бесплатная)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4B" w:rsidRPr="0048544B" w:rsidRDefault="0048544B" w:rsidP="0048544B">
            <w:pPr>
              <w:ind w:right="-384" w:hanging="109"/>
              <w:jc w:val="center"/>
              <w:rPr>
                <w:szCs w:val="28"/>
              </w:rPr>
            </w:pPr>
            <w:r w:rsidRPr="0048544B">
              <w:rPr>
                <w:szCs w:val="28"/>
              </w:rPr>
              <w:t>14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544B" w:rsidRPr="0048544B" w:rsidRDefault="0048544B" w:rsidP="0048544B">
            <w:pPr>
              <w:ind w:left="-679" w:firstLine="709"/>
              <w:jc w:val="both"/>
              <w:rPr>
                <w:szCs w:val="28"/>
              </w:rPr>
            </w:pPr>
          </w:p>
          <w:p w:rsidR="0048544B" w:rsidRPr="0048544B" w:rsidRDefault="0048544B" w:rsidP="0048544B">
            <w:pPr>
              <w:ind w:left="-679" w:firstLine="709"/>
              <w:jc w:val="both"/>
              <w:rPr>
                <w:szCs w:val="28"/>
              </w:rPr>
            </w:pPr>
          </w:p>
          <w:p w:rsidR="0048544B" w:rsidRPr="0048544B" w:rsidRDefault="0048544B" w:rsidP="0048544B">
            <w:pPr>
              <w:jc w:val="both"/>
              <w:rPr>
                <w:szCs w:val="28"/>
              </w:rPr>
            </w:pPr>
            <w:r w:rsidRPr="0048544B">
              <w:rPr>
                <w:szCs w:val="28"/>
              </w:rPr>
              <w:t>».</w:t>
            </w:r>
          </w:p>
        </w:tc>
      </w:tr>
    </w:tbl>
    <w:p w:rsidR="0048544B" w:rsidRPr="0048544B" w:rsidRDefault="0048544B" w:rsidP="0048544B">
      <w:pPr>
        <w:ind w:firstLine="709"/>
        <w:jc w:val="both"/>
        <w:rPr>
          <w:sz w:val="16"/>
          <w:szCs w:val="16"/>
        </w:rPr>
      </w:pPr>
    </w:p>
    <w:p w:rsidR="0048544B" w:rsidRPr="0048544B" w:rsidRDefault="0048544B" w:rsidP="0048544B">
      <w:pPr>
        <w:ind w:firstLine="709"/>
        <w:jc w:val="both"/>
        <w:rPr>
          <w:szCs w:val="28"/>
        </w:rPr>
      </w:pPr>
      <w:r w:rsidRPr="0048544B">
        <w:rPr>
          <w:szCs w:val="28"/>
        </w:rPr>
        <w:t>1.2.3. Подпункт 5.11 пункта 5 признать утратившим силу.</w:t>
      </w:r>
    </w:p>
    <w:p w:rsidR="0048544B" w:rsidRPr="0048544B" w:rsidRDefault="0048544B" w:rsidP="0048544B">
      <w:pPr>
        <w:ind w:firstLine="709"/>
        <w:jc w:val="both"/>
        <w:rPr>
          <w:rFonts w:eastAsia="Calibri" w:cs="Times New Roman"/>
          <w:szCs w:val="28"/>
          <w:lang w:eastAsia="ru-RU"/>
        </w:rPr>
      </w:pPr>
      <w:r w:rsidRPr="0048544B">
        <w:rPr>
          <w:rFonts w:eastAsia="Calibri" w:cs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8544B" w:rsidRPr="0048544B" w:rsidRDefault="0048544B" w:rsidP="0048544B">
      <w:pPr>
        <w:ind w:firstLine="709"/>
        <w:jc w:val="both"/>
        <w:rPr>
          <w:rFonts w:eastAsia="Calibri" w:cs="Times New Roman"/>
          <w:szCs w:val="28"/>
          <w:lang w:eastAsia="ru-RU"/>
        </w:rPr>
      </w:pPr>
      <w:r w:rsidRPr="0048544B">
        <w:rPr>
          <w:rFonts w:eastAsia="Calibri" w:cs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8544B" w:rsidRDefault="0048544B" w:rsidP="0048544B">
      <w:pPr>
        <w:pStyle w:val="a6"/>
        <w:ind w:left="0" w:firstLine="709"/>
        <w:jc w:val="both"/>
        <w:rPr>
          <w:szCs w:val="28"/>
        </w:rPr>
      </w:pPr>
      <w:r w:rsidRPr="0048544B">
        <w:rPr>
          <w:szCs w:val="28"/>
        </w:rPr>
        <w:t xml:space="preserve">4. Настоящее постановление </w:t>
      </w:r>
      <w:r w:rsidRPr="00852B82">
        <w:rPr>
          <w:szCs w:val="28"/>
        </w:rPr>
        <w:t xml:space="preserve">вступает в силу с момента его издания </w:t>
      </w:r>
      <w:r>
        <w:rPr>
          <w:szCs w:val="28"/>
        </w:rPr>
        <w:br/>
      </w:r>
      <w:r w:rsidRPr="00852B82">
        <w:rPr>
          <w:szCs w:val="28"/>
        </w:rPr>
        <w:t xml:space="preserve">и распространяется на правоотношения, возникшие </w:t>
      </w:r>
      <w:r w:rsidRPr="00F82C27">
        <w:rPr>
          <w:szCs w:val="28"/>
        </w:rPr>
        <w:t xml:space="preserve">с </w:t>
      </w:r>
      <w:r>
        <w:rPr>
          <w:szCs w:val="28"/>
        </w:rPr>
        <w:t>09</w:t>
      </w:r>
      <w:r w:rsidRPr="00F82C27">
        <w:rPr>
          <w:szCs w:val="28"/>
        </w:rPr>
        <w:t>.</w:t>
      </w:r>
      <w:r>
        <w:rPr>
          <w:szCs w:val="28"/>
        </w:rPr>
        <w:t>11</w:t>
      </w:r>
      <w:r w:rsidRPr="00F82C27">
        <w:rPr>
          <w:szCs w:val="28"/>
        </w:rPr>
        <w:t>.2025.</w:t>
      </w:r>
    </w:p>
    <w:p w:rsidR="0048544B" w:rsidRDefault="0048544B" w:rsidP="0048544B">
      <w:pPr>
        <w:pStyle w:val="a6"/>
        <w:ind w:left="0" w:firstLine="709"/>
        <w:jc w:val="both"/>
        <w:rPr>
          <w:szCs w:val="28"/>
        </w:rPr>
      </w:pPr>
      <w:r w:rsidRPr="00852B82">
        <w:rPr>
          <w:szCs w:val="28"/>
        </w:rPr>
        <w:t>5. Контроль за выполнением постановления оставляю за собой.</w:t>
      </w:r>
    </w:p>
    <w:p w:rsidR="0048544B" w:rsidRDefault="0048544B" w:rsidP="0048544B">
      <w:pPr>
        <w:pStyle w:val="a6"/>
        <w:ind w:left="0" w:firstLine="709"/>
        <w:jc w:val="both"/>
        <w:rPr>
          <w:szCs w:val="28"/>
        </w:rPr>
      </w:pPr>
    </w:p>
    <w:p w:rsidR="0048544B" w:rsidRDefault="0048544B" w:rsidP="0048544B">
      <w:pPr>
        <w:pStyle w:val="a6"/>
        <w:ind w:left="0" w:firstLine="709"/>
        <w:jc w:val="both"/>
        <w:rPr>
          <w:szCs w:val="28"/>
        </w:rPr>
      </w:pPr>
    </w:p>
    <w:p w:rsidR="0048544B" w:rsidRPr="00852B82" w:rsidRDefault="0048544B" w:rsidP="0048544B">
      <w:pPr>
        <w:pStyle w:val="a6"/>
        <w:ind w:left="0" w:firstLine="709"/>
        <w:jc w:val="both"/>
        <w:rPr>
          <w:szCs w:val="28"/>
        </w:rPr>
      </w:pPr>
    </w:p>
    <w:p w:rsidR="0048544B" w:rsidRPr="001C72A9" w:rsidRDefault="0048544B" w:rsidP="0048544B">
      <w:pPr>
        <w:spacing w:after="200" w:line="276" w:lineRule="auto"/>
        <w:rPr>
          <w:rFonts w:cs="Times New Roman"/>
          <w:sz w:val="20"/>
          <w:szCs w:val="20"/>
        </w:rPr>
      </w:pPr>
      <w:r w:rsidRPr="00852B82">
        <w:rPr>
          <w:rFonts w:eastAsia="Calibri" w:cs="Times New Roman"/>
          <w:szCs w:val="28"/>
        </w:rPr>
        <w:t>Заместитель Главы города</w:t>
      </w:r>
      <w:r w:rsidRPr="00852B82">
        <w:rPr>
          <w:rFonts w:eastAsia="Calibri" w:cs="Times New Roman"/>
          <w:szCs w:val="28"/>
        </w:rPr>
        <w:tab/>
      </w:r>
      <w:r w:rsidRPr="00852B82">
        <w:rPr>
          <w:rFonts w:eastAsia="Calibri" w:cs="Times New Roman"/>
          <w:szCs w:val="28"/>
        </w:rPr>
        <w:tab/>
      </w:r>
      <w:r w:rsidRPr="00852B82">
        <w:rPr>
          <w:rFonts w:eastAsia="Calibri" w:cs="Times New Roman"/>
          <w:szCs w:val="28"/>
        </w:rPr>
        <w:tab/>
      </w:r>
      <w:r w:rsidRPr="00852B82">
        <w:rPr>
          <w:rFonts w:eastAsia="Calibri" w:cs="Times New Roman"/>
          <w:szCs w:val="28"/>
        </w:rPr>
        <w:tab/>
      </w:r>
      <w:r w:rsidRPr="00852B82">
        <w:rPr>
          <w:rFonts w:eastAsia="Calibri" w:cs="Times New Roman"/>
          <w:szCs w:val="28"/>
        </w:rPr>
        <w:tab/>
      </w:r>
      <w:r w:rsidRPr="00852B82">
        <w:rPr>
          <w:rFonts w:eastAsia="Calibri" w:cs="Times New Roman"/>
          <w:szCs w:val="28"/>
        </w:rPr>
        <w:tab/>
        <w:t xml:space="preserve">               </w:t>
      </w:r>
      <w:r>
        <w:rPr>
          <w:rFonts w:eastAsia="Calibri" w:cs="Times New Roman"/>
          <w:szCs w:val="28"/>
        </w:rPr>
        <w:t>В.П. Фризен</w:t>
      </w:r>
    </w:p>
    <w:p w:rsidR="00951FE5" w:rsidRPr="0048544B" w:rsidRDefault="00AF1A5D" w:rsidP="0048544B"/>
    <w:sectPr w:rsidR="00951FE5" w:rsidRPr="0048544B" w:rsidSect="0048544B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A6" w:rsidRDefault="00A654A6">
      <w:r>
        <w:separator/>
      </w:r>
    </w:p>
  </w:endnote>
  <w:endnote w:type="continuationSeparator" w:id="0">
    <w:p w:rsidR="00A654A6" w:rsidRDefault="00A6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A6" w:rsidRDefault="00A654A6">
      <w:r>
        <w:separator/>
      </w:r>
    </w:p>
  </w:footnote>
  <w:footnote w:type="continuationSeparator" w:id="0">
    <w:p w:rsidR="00A654A6" w:rsidRDefault="00A6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BB257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AF1A5D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F1A5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51F8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9720B8" w:rsidRDefault="00AF1A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4B"/>
    <w:rsid w:val="00084051"/>
    <w:rsid w:val="00113E3A"/>
    <w:rsid w:val="00151F84"/>
    <w:rsid w:val="002A036C"/>
    <w:rsid w:val="00417970"/>
    <w:rsid w:val="0048544B"/>
    <w:rsid w:val="00610C78"/>
    <w:rsid w:val="00644EE5"/>
    <w:rsid w:val="00780FCF"/>
    <w:rsid w:val="00A654A6"/>
    <w:rsid w:val="00AF1A5D"/>
    <w:rsid w:val="00BB2572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AADFB82-3FEA-41B7-B74A-F0ED86B9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44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8544B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48544B"/>
    <w:pPr>
      <w:ind w:left="720"/>
      <w:contextualSpacing/>
    </w:pPr>
  </w:style>
  <w:style w:type="table" w:customStyle="1" w:styleId="11">
    <w:name w:val="Сетка таблицы11"/>
    <w:basedOn w:val="a1"/>
    <w:next w:val="a3"/>
    <w:rsid w:val="00485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1B62C-2E16-412A-A70E-5A2F8D84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2025-11-21T11:36:00Z</cp:lastPrinted>
  <dcterms:created xsi:type="dcterms:W3CDTF">2025-11-25T10:28:00Z</dcterms:created>
  <dcterms:modified xsi:type="dcterms:W3CDTF">2025-11-25T10:28:00Z</dcterms:modified>
</cp:coreProperties>
</file>