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B8" w:rsidRDefault="003240B8" w:rsidP="00656C1A">
      <w:pPr>
        <w:spacing w:line="120" w:lineRule="atLeast"/>
        <w:jc w:val="center"/>
        <w:rPr>
          <w:sz w:val="24"/>
          <w:szCs w:val="24"/>
        </w:rPr>
      </w:pPr>
    </w:p>
    <w:p w:rsidR="003240B8" w:rsidRDefault="003240B8" w:rsidP="00656C1A">
      <w:pPr>
        <w:spacing w:line="120" w:lineRule="atLeast"/>
        <w:jc w:val="center"/>
        <w:rPr>
          <w:sz w:val="24"/>
          <w:szCs w:val="24"/>
        </w:rPr>
      </w:pPr>
    </w:p>
    <w:p w:rsidR="003240B8" w:rsidRPr="00852378" w:rsidRDefault="003240B8" w:rsidP="00656C1A">
      <w:pPr>
        <w:spacing w:line="120" w:lineRule="atLeast"/>
        <w:jc w:val="center"/>
        <w:rPr>
          <w:sz w:val="10"/>
          <w:szCs w:val="10"/>
        </w:rPr>
      </w:pPr>
    </w:p>
    <w:p w:rsidR="003240B8" w:rsidRDefault="003240B8" w:rsidP="00656C1A">
      <w:pPr>
        <w:spacing w:line="120" w:lineRule="atLeast"/>
        <w:jc w:val="center"/>
        <w:rPr>
          <w:sz w:val="10"/>
          <w:szCs w:val="24"/>
        </w:rPr>
      </w:pPr>
    </w:p>
    <w:p w:rsidR="003240B8" w:rsidRPr="005541F0" w:rsidRDefault="003240B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240B8" w:rsidRDefault="003240B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240B8" w:rsidRPr="005541F0" w:rsidRDefault="003240B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240B8" w:rsidRPr="005649E4" w:rsidRDefault="003240B8" w:rsidP="00656C1A">
      <w:pPr>
        <w:spacing w:line="120" w:lineRule="atLeast"/>
        <w:jc w:val="center"/>
        <w:rPr>
          <w:sz w:val="18"/>
          <w:szCs w:val="24"/>
        </w:rPr>
      </w:pPr>
    </w:p>
    <w:p w:rsidR="003240B8" w:rsidRPr="00656C1A" w:rsidRDefault="003240B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240B8" w:rsidRPr="005541F0" w:rsidRDefault="003240B8" w:rsidP="00656C1A">
      <w:pPr>
        <w:spacing w:line="120" w:lineRule="atLeast"/>
        <w:jc w:val="center"/>
        <w:rPr>
          <w:sz w:val="18"/>
          <w:szCs w:val="24"/>
        </w:rPr>
      </w:pPr>
    </w:p>
    <w:p w:rsidR="003240B8" w:rsidRPr="005541F0" w:rsidRDefault="003240B8" w:rsidP="00656C1A">
      <w:pPr>
        <w:spacing w:line="120" w:lineRule="atLeast"/>
        <w:jc w:val="center"/>
        <w:rPr>
          <w:sz w:val="20"/>
          <w:szCs w:val="24"/>
        </w:rPr>
      </w:pPr>
    </w:p>
    <w:p w:rsidR="003240B8" w:rsidRPr="00656C1A" w:rsidRDefault="003240B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240B8" w:rsidRDefault="003240B8" w:rsidP="00656C1A">
      <w:pPr>
        <w:spacing w:line="120" w:lineRule="atLeast"/>
        <w:jc w:val="center"/>
        <w:rPr>
          <w:sz w:val="30"/>
          <w:szCs w:val="24"/>
        </w:rPr>
      </w:pPr>
    </w:p>
    <w:p w:rsidR="003240B8" w:rsidRPr="00656C1A" w:rsidRDefault="003240B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240B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240B8" w:rsidRPr="00F8214F" w:rsidRDefault="003240B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240B8" w:rsidRPr="00F8214F" w:rsidRDefault="0091515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240B8" w:rsidRPr="00F8214F" w:rsidRDefault="003240B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240B8" w:rsidRPr="00F8214F" w:rsidRDefault="0091515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240B8" w:rsidRPr="00A63FB0" w:rsidRDefault="003240B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240B8" w:rsidRPr="00A3761A" w:rsidRDefault="0091515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240B8" w:rsidRPr="00F8214F" w:rsidRDefault="003240B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240B8" w:rsidRPr="00F8214F" w:rsidRDefault="003240B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240B8" w:rsidRPr="00AB4194" w:rsidRDefault="003240B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240B8" w:rsidRPr="00F8214F" w:rsidRDefault="0091515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3869</w:t>
            </w:r>
          </w:p>
        </w:tc>
      </w:tr>
    </w:tbl>
    <w:p w:rsidR="003240B8" w:rsidRPr="00C725A6" w:rsidRDefault="003240B8" w:rsidP="00C725A6">
      <w:pPr>
        <w:rPr>
          <w:rFonts w:cs="Times New Roman"/>
          <w:szCs w:val="28"/>
        </w:rPr>
      </w:pPr>
    </w:p>
    <w:p w:rsidR="003240B8" w:rsidRPr="008F6EDD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О внесении изменений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города от 25.07.202</w:t>
      </w:r>
      <w:r w:rsidRPr="003240B8">
        <w:rPr>
          <w:rFonts w:eastAsia="Times New Roman" w:cs="Times New Roman"/>
          <w:color w:val="000000" w:themeColor="text1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 xml:space="preserve"> № 3835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«О календарном плане мероприятий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для обучающихся и педагогических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работников образовательных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учреждений, подведомственных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департаменту образования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Администрации города,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на 2025 год и плановый период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2026 – 2027 годов и о признании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утратившими силу некоторых</w:t>
      </w:r>
    </w:p>
    <w:p w:rsidR="003240B8" w:rsidRDefault="003240B8" w:rsidP="003240B8">
      <w:pPr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муниципальных правовых актов»</w:t>
      </w:r>
    </w:p>
    <w:p w:rsidR="003240B8" w:rsidRDefault="003240B8" w:rsidP="003240B8">
      <w:pPr>
        <w:jc w:val="both"/>
        <w:rPr>
          <w:rFonts w:eastAsia="Times New Roman" w:cs="Times New Roman"/>
          <w:szCs w:val="28"/>
          <w:lang w:val="x-none" w:eastAsia="x-none"/>
        </w:rPr>
      </w:pPr>
    </w:p>
    <w:p w:rsidR="003240B8" w:rsidRPr="003240B8" w:rsidRDefault="003240B8" w:rsidP="003240B8">
      <w:pPr>
        <w:jc w:val="both"/>
        <w:rPr>
          <w:rFonts w:eastAsia="Times New Roman" w:cs="Times New Roman"/>
          <w:color w:val="000000" w:themeColor="text1"/>
          <w:szCs w:val="28"/>
          <w:lang w:val="x-none" w:eastAsia="x-none"/>
        </w:rPr>
      </w:pPr>
    </w:p>
    <w:p w:rsidR="003240B8" w:rsidRPr="003240B8" w:rsidRDefault="003240B8" w:rsidP="003240B8">
      <w:pPr>
        <w:ind w:firstLine="567"/>
        <w:jc w:val="both"/>
        <w:rPr>
          <w:color w:val="000000" w:themeColor="text1"/>
        </w:rPr>
      </w:pPr>
      <w:r w:rsidRPr="003240B8">
        <w:rPr>
          <w:color w:val="000000" w:themeColor="text1"/>
        </w:rPr>
        <w:t xml:space="preserve">В соответствии с </w:t>
      </w:r>
      <w:r w:rsidRPr="003240B8">
        <w:rPr>
          <w:rStyle w:val="a6"/>
          <w:color w:val="000000" w:themeColor="text1"/>
        </w:rPr>
        <w:t>Уставом муниципального образования городской округ Сургут Ханты-Мансийского автономного округа – Югры</w:t>
      </w:r>
      <w:r w:rsidRPr="003240B8">
        <w:rPr>
          <w:color w:val="000000" w:themeColor="text1"/>
        </w:rPr>
        <w:t xml:space="preserve">, </w:t>
      </w:r>
      <w:r w:rsidRPr="003240B8">
        <w:rPr>
          <w:color w:val="000000" w:themeColor="text1"/>
          <w:szCs w:val="28"/>
          <w:lang w:eastAsia="x-none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3240B8">
        <w:rPr>
          <w:color w:val="000000" w:themeColor="text1"/>
          <w:szCs w:val="28"/>
          <w:shd w:val="clear" w:color="auto" w:fill="FFFFFF" w:themeFill="background1"/>
        </w:rPr>
        <w:t xml:space="preserve">от 23.12.2024 № 8525 «О распределении отдельных </w:t>
      </w:r>
      <w:r w:rsidRPr="003240B8">
        <w:rPr>
          <w:color w:val="000000" w:themeColor="text1"/>
          <w:spacing w:val="-6"/>
          <w:szCs w:val="28"/>
          <w:shd w:val="clear" w:color="auto" w:fill="FFFFFF" w:themeFill="background1"/>
        </w:rPr>
        <w:t>полномочий Главы города между высшими должностными лицами Администраци</w:t>
      </w:r>
      <w:r w:rsidRPr="003240B8">
        <w:rPr>
          <w:color w:val="000000" w:themeColor="text1"/>
          <w:szCs w:val="28"/>
          <w:shd w:val="clear" w:color="auto" w:fill="FFFFFF" w:themeFill="background1"/>
        </w:rPr>
        <w:t>и города»</w:t>
      </w:r>
      <w:r w:rsidRPr="003240B8">
        <w:rPr>
          <w:color w:val="000000" w:themeColor="text1"/>
        </w:rPr>
        <w:t xml:space="preserve">, в целях обеспечения обоснованности расходов на организацию </w:t>
      </w:r>
      <w:r>
        <w:rPr>
          <w:color w:val="000000" w:themeColor="text1"/>
        </w:rPr>
        <w:br/>
      </w:r>
      <w:r w:rsidRPr="003240B8">
        <w:rPr>
          <w:color w:val="000000" w:themeColor="text1"/>
        </w:rPr>
        <w:t>и проведение мероприятий в рамках осуществления внеклассной, внешкольной воспитательной работы, развития дополнительного образования, повышения эффективности работы образовательных учреждений:</w:t>
      </w:r>
    </w:p>
    <w:p w:rsidR="003240B8" w:rsidRPr="003240B8" w:rsidRDefault="003240B8" w:rsidP="003240B8">
      <w:pPr>
        <w:ind w:firstLine="567"/>
        <w:jc w:val="both"/>
        <w:rPr>
          <w:color w:val="000000" w:themeColor="text1"/>
        </w:rPr>
      </w:pPr>
      <w:bookmarkStart w:id="5" w:name="sub_1"/>
      <w:r w:rsidRPr="003240B8">
        <w:rPr>
          <w:color w:val="000000" w:themeColor="text1"/>
        </w:rPr>
        <w:t xml:space="preserve">1. Внести в постановление Администрации города </w:t>
      </w:r>
      <w:bookmarkStart w:id="6" w:name="sub_21"/>
      <w:bookmarkEnd w:id="5"/>
      <w:r w:rsidRPr="003240B8">
        <w:rPr>
          <w:color w:val="000000" w:themeColor="text1"/>
        </w:rPr>
        <w:t>от 25.07.2024 № 3835</w:t>
      </w:r>
      <w:r w:rsidRPr="003240B8">
        <w:rPr>
          <w:color w:val="000000" w:themeColor="text1"/>
        </w:rPr>
        <w:br/>
        <w:t xml:space="preserve">«О календарном плане мероприятий для обучающихся и педагогических работников образовательных учреждений, подведомственных департаменту образования Администрации города, на 2025 год и плановый период 2026 – </w:t>
      </w:r>
      <w:r w:rsidRPr="003240B8">
        <w:rPr>
          <w:color w:val="000000" w:themeColor="text1"/>
        </w:rPr>
        <w:br/>
        <w:t xml:space="preserve">2027 годов и о признании утратившими силу некоторых муниципальных правовых актов» следующие изменения: </w:t>
      </w:r>
    </w:p>
    <w:p w:rsidR="003240B8" w:rsidRPr="003240B8" w:rsidRDefault="003240B8" w:rsidP="003240B8">
      <w:pPr>
        <w:ind w:firstLine="567"/>
        <w:jc w:val="both"/>
        <w:rPr>
          <w:color w:val="000000" w:themeColor="text1"/>
          <w:szCs w:val="28"/>
        </w:rPr>
      </w:pPr>
      <w:r w:rsidRPr="003240B8">
        <w:rPr>
          <w:color w:val="000000" w:themeColor="text1"/>
        </w:rPr>
        <w:t>1.1. В</w:t>
      </w:r>
      <w:r w:rsidRPr="003240B8">
        <w:rPr>
          <w:color w:val="000000" w:themeColor="text1"/>
          <w:szCs w:val="28"/>
        </w:rPr>
        <w:t xml:space="preserve"> приложении 1 к постановлению: </w:t>
      </w:r>
    </w:p>
    <w:p w:rsidR="003240B8" w:rsidRDefault="003240B8" w:rsidP="003240B8">
      <w:pPr>
        <w:ind w:firstLine="567"/>
        <w:jc w:val="both"/>
        <w:rPr>
          <w:szCs w:val="28"/>
        </w:rPr>
      </w:pPr>
      <w:r>
        <w:rPr>
          <w:szCs w:val="28"/>
        </w:rPr>
        <w:t>1.1.1</w:t>
      </w:r>
      <w:r w:rsidRPr="00053561">
        <w:rPr>
          <w:szCs w:val="28"/>
        </w:rPr>
        <w:t xml:space="preserve">. </w:t>
      </w:r>
      <w:r>
        <w:rPr>
          <w:szCs w:val="28"/>
        </w:rPr>
        <w:t xml:space="preserve">Подпункт 1.8 пункта 1 </w:t>
      </w:r>
      <w:r w:rsidRPr="003240B8">
        <w:rPr>
          <w:color w:val="000000" w:themeColor="text1"/>
          <w:szCs w:val="28"/>
        </w:rPr>
        <w:t xml:space="preserve">признать утратившим силу. </w:t>
      </w:r>
    </w:p>
    <w:p w:rsidR="003240B8" w:rsidRPr="003240B8" w:rsidRDefault="003240B8" w:rsidP="003240B8">
      <w:pPr>
        <w:ind w:firstLine="567"/>
        <w:jc w:val="both"/>
        <w:rPr>
          <w:color w:val="000000" w:themeColor="text1"/>
        </w:rPr>
      </w:pPr>
      <w:r>
        <w:rPr>
          <w:szCs w:val="28"/>
        </w:rPr>
        <w:lastRenderedPageBreak/>
        <w:t xml:space="preserve">1.1.2. </w:t>
      </w:r>
      <w:r w:rsidRPr="00053561">
        <w:rPr>
          <w:szCs w:val="28"/>
        </w:rPr>
        <w:t>Пункт</w:t>
      </w:r>
      <w:r>
        <w:rPr>
          <w:szCs w:val="28"/>
        </w:rPr>
        <w:t xml:space="preserve"> 3</w:t>
      </w:r>
      <w:r w:rsidRPr="00053561">
        <w:rPr>
          <w:szCs w:val="28"/>
        </w:rPr>
        <w:t xml:space="preserve"> дополнить подпункт</w:t>
      </w:r>
      <w:r>
        <w:rPr>
          <w:szCs w:val="28"/>
        </w:rPr>
        <w:t>ами</w:t>
      </w:r>
      <w:r w:rsidRPr="00053561">
        <w:rPr>
          <w:szCs w:val="28"/>
        </w:rPr>
        <w:t xml:space="preserve"> </w:t>
      </w:r>
      <w:r>
        <w:rPr>
          <w:szCs w:val="28"/>
        </w:rPr>
        <w:t>3</w:t>
      </w:r>
      <w:r w:rsidRPr="00053561">
        <w:rPr>
          <w:szCs w:val="28"/>
        </w:rPr>
        <w:t>.</w:t>
      </w:r>
      <w:r>
        <w:rPr>
          <w:szCs w:val="28"/>
        </w:rPr>
        <w:t>15, 3.</w:t>
      </w:r>
      <w:r w:rsidRPr="003240B8">
        <w:rPr>
          <w:color w:val="000000" w:themeColor="text1"/>
          <w:szCs w:val="28"/>
        </w:rPr>
        <w:t>16 следующего содержания:</w:t>
      </w:r>
    </w:p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8"/>
        <w:gridCol w:w="1365"/>
        <w:gridCol w:w="1370"/>
        <w:gridCol w:w="1371"/>
        <w:gridCol w:w="2552"/>
        <w:gridCol w:w="425"/>
      </w:tblGrid>
      <w:tr w:rsidR="003240B8" w:rsidRPr="00866DEF" w:rsidTr="003240B8">
        <w:trPr>
          <w:trHeight w:val="2764"/>
        </w:trPr>
        <w:tc>
          <w:tcPr>
            <w:tcW w:w="568" w:type="dxa"/>
            <w:tcBorders>
              <w:right w:val="single" w:sz="4" w:space="0" w:color="auto"/>
            </w:tcBorders>
          </w:tcPr>
          <w:p w:rsidR="003240B8" w:rsidRPr="00866DEF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Default="003240B8" w:rsidP="00A5109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3.15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Природоохранная акция «Прикоснись </w:t>
            </w:r>
          </w:p>
          <w:p w:rsidR="003240B8" w:rsidRPr="00725DD3" w:rsidRDefault="003240B8" w:rsidP="00A5109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 земле руками»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2025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2026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сентябрь – октябрь 2027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3240B8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автономное образовательное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учреждение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дополнительного образования «Эколого-биологический центр»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Pr="00105871" w:rsidRDefault="003240B8" w:rsidP="00A5109A">
            <w:pPr>
              <w:rPr>
                <w:lang w:eastAsia="ru-RU"/>
              </w:rPr>
            </w:pPr>
          </w:p>
          <w:p w:rsidR="003240B8" w:rsidRPr="00866DEF" w:rsidRDefault="003240B8" w:rsidP="00A5109A">
            <w:pPr>
              <w:pStyle w:val="a7"/>
              <w:rPr>
                <w:szCs w:val="28"/>
              </w:rPr>
            </w:pPr>
          </w:p>
        </w:tc>
      </w:tr>
      <w:tr w:rsidR="003240B8" w:rsidRPr="00866DEF" w:rsidTr="003240B8">
        <w:trPr>
          <w:trHeight w:val="2802"/>
        </w:trPr>
        <w:tc>
          <w:tcPr>
            <w:tcW w:w="568" w:type="dxa"/>
            <w:tcBorders>
              <w:right w:val="single" w:sz="4" w:space="0" w:color="auto"/>
            </w:tcBorders>
          </w:tcPr>
          <w:p w:rsidR="003240B8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3.16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Слет юных экологов Сургута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ноябрь 2025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ноябрь 2026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октябрь – ноябрь 2027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школа «Перспектива»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,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Default="003240B8" w:rsidP="00A5109A">
            <w:pPr>
              <w:pStyle w:val="a7"/>
            </w:pPr>
            <w:r>
              <w:t>».</w:t>
            </w:r>
          </w:p>
        </w:tc>
      </w:tr>
    </w:tbl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p w:rsidR="003240B8" w:rsidRPr="008F6EDD" w:rsidRDefault="003240B8" w:rsidP="003240B8">
      <w:pPr>
        <w:ind w:firstLine="567"/>
        <w:jc w:val="both"/>
      </w:pPr>
      <w:r>
        <w:rPr>
          <w:szCs w:val="28"/>
        </w:rPr>
        <w:t xml:space="preserve">1.1.3. </w:t>
      </w:r>
      <w:r w:rsidRPr="00053561">
        <w:rPr>
          <w:szCs w:val="28"/>
        </w:rPr>
        <w:t>Пункт</w:t>
      </w:r>
      <w:r>
        <w:rPr>
          <w:szCs w:val="28"/>
        </w:rPr>
        <w:t xml:space="preserve"> 4</w:t>
      </w:r>
      <w:r w:rsidRPr="00053561">
        <w:rPr>
          <w:szCs w:val="28"/>
        </w:rPr>
        <w:t xml:space="preserve"> дополнить </w:t>
      </w:r>
      <w:r w:rsidRPr="003240B8">
        <w:rPr>
          <w:color w:val="000000" w:themeColor="text1"/>
          <w:szCs w:val="28"/>
        </w:rPr>
        <w:t>подпунктом 4.13 следующего содержания</w:t>
      </w:r>
      <w:r w:rsidRPr="00053561">
        <w:rPr>
          <w:szCs w:val="28"/>
        </w:rPr>
        <w:t>:</w:t>
      </w:r>
    </w:p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370"/>
        <w:gridCol w:w="1370"/>
        <w:gridCol w:w="1371"/>
        <w:gridCol w:w="2552"/>
        <w:gridCol w:w="425"/>
      </w:tblGrid>
      <w:tr w:rsidR="003240B8" w:rsidRPr="00866DEF" w:rsidTr="00A5109A">
        <w:trPr>
          <w:trHeight w:val="2802"/>
        </w:trPr>
        <w:tc>
          <w:tcPr>
            <w:tcW w:w="568" w:type="dxa"/>
            <w:tcBorders>
              <w:right w:val="single" w:sz="4" w:space="0" w:color="auto"/>
            </w:tcBorders>
          </w:tcPr>
          <w:p w:rsidR="003240B8" w:rsidRPr="00866DEF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Default="003240B8" w:rsidP="00A5109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4.13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Конкурс </w:t>
            </w:r>
          </w:p>
          <w:p w:rsidR="003240B8" w:rsidRPr="00725DD3" w:rsidRDefault="003240B8" w:rsidP="00A5109A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>VK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клипов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2025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2026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 2027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3240B8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лицей № 3,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Pr="00866DEF" w:rsidRDefault="003240B8" w:rsidP="00A5109A">
            <w:pPr>
              <w:pStyle w:val="a7"/>
              <w:rPr>
                <w:szCs w:val="28"/>
              </w:rPr>
            </w:pPr>
            <w:r>
              <w:t>».</w:t>
            </w:r>
          </w:p>
        </w:tc>
      </w:tr>
    </w:tbl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p w:rsidR="003240B8" w:rsidRPr="003240B8" w:rsidRDefault="003240B8" w:rsidP="003240B8">
      <w:pPr>
        <w:ind w:firstLine="567"/>
        <w:jc w:val="both"/>
        <w:rPr>
          <w:color w:val="000000" w:themeColor="text1"/>
        </w:rPr>
      </w:pPr>
      <w:r>
        <w:rPr>
          <w:szCs w:val="28"/>
        </w:rPr>
        <w:t xml:space="preserve">1.1.4. </w:t>
      </w:r>
      <w:r w:rsidRPr="00053561">
        <w:rPr>
          <w:szCs w:val="28"/>
        </w:rPr>
        <w:t>Пункт</w:t>
      </w:r>
      <w:r>
        <w:rPr>
          <w:szCs w:val="28"/>
        </w:rPr>
        <w:t xml:space="preserve"> 6 дополнить </w:t>
      </w:r>
      <w:r w:rsidRPr="003240B8">
        <w:rPr>
          <w:color w:val="000000" w:themeColor="text1"/>
          <w:szCs w:val="28"/>
        </w:rPr>
        <w:t>подпунктами 6.19, 6.20 следующего содержания:</w:t>
      </w:r>
    </w:p>
    <w:p w:rsidR="003240B8" w:rsidRDefault="003240B8" w:rsidP="003240B8">
      <w:pPr>
        <w:ind w:firstLine="567"/>
        <w:jc w:val="both"/>
        <w:rPr>
          <w:sz w:val="10"/>
          <w:szCs w:val="10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370"/>
        <w:gridCol w:w="1370"/>
        <w:gridCol w:w="1371"/>
        <w:gridCol w:w="2552"/>
        <w:gridCol w:w="425"/>
      </w:tblGrid>
      <w:tr w:rsidR="003240B8" w:rsidRPr="00866DEF" w:rsidTr="003240B8">
        <w:trPr>
          <w:trHeight w:val="2541"/>
        </w:trPr>
        <w:tc>
          <w:tcPr>
            <w:tcW w:w="568" w:type="dxa"/>
            <w:tcBorders>
              <w:right w:val="single" w:sz="4" w:space="0" w:color="auto"/>
            </w:tcBorders>
          </w:tcPr>
          <w:p w:rsidR="003240B8" w:rsidRPr="00866DEF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Default="003240B8" w:rsidP="003240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240B8">
              <w:rPr>
                <w:sz w:val="24"/>
                <w:szCs w:val="24"/>
              </w:rPr>
              <w:t xml:space="preserve">6.19. </w:t>
            </w:r>
            <w:r w:rsidRPr="003240B8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Конкурс проектов </w:t>
            </w:r>
            <w:r w:rsidRPr="003240B8">
              <w:rPr>
                <w:rFonts w:cs="Times New Roman"/>
                <w:sz w:val="24"/>
                <w:szCs w:val="24"/>
              </w:rPr>
              <w:t xml:space="preserve">«Там, где ты стоишь, там и поле Куликово» </w:t>
            </w:r>
          </w:p>
          <w:p w:rsidR="003240B8" w:rsidRDefault="003240B8" w:rsidP="003240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240B8">
              <w:rPr>
                <w:rFonts w:cs="Times New Roman"/>
                <w:sz w:val="24"/>
                <w:szCs w:val="24"/>
              </w:rPr>
              <w:t xml:space="preserve">для учащихся </w:t>
            </w:r>
          </w:p>
          <w:p w:rsidR="003240B8" w:rsidRPr="00AF79A8" w:rsidRDefault="003240B8" w:rsidP="003240B8">
            <w:pPr>
              <w:widowControl w:val="0"/>
              <w:autoSpaceDE w:val="0"/>
              <w:autoSpaceDN w:val="0"/>
              <w:adjustRightInd w:val="0"/>
            </w:pPr>
            <w:r w:rsidRPr="003240B8">
              <w:rPr>
                <w:rFonts w:cs="Times New Roman"/>
                <w:sz w:val="24"/>
                <w:szCs w:val="24"/>
              </w:rPr>
              <w:t>5</w:t>
            </w:r>
            <w:r w:rsidR="00777FAB">
              <w:rPr>
                <w:rFonts w:cs="Times New Roman"/>
                <w:sz w:val="24"/>
                <w:szCs w:val="24"/>
              </w:rPr>
              <w:t xml:space="preserve"> – </w:t>
            </w:r>
            <w:r w:rsidRPr="003240B8">
              <w:rPr>
                <w:rFonts w:cs="Times New Roman"/>
                <w:sz w:val="24"/>
                <w:szCs w:val="24"/>
              </w:rPr>
              <w:t>11 классов муниципальных общеобразовательных учреждений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0B8" w:rsidRPr="00203D8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2025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январь – декабрь </w:t>
            </w:r>
          </w:p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Pr="00203D8B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муници-пальное бюджетное общеобразовательное учреждение средняя общеобразовательная школа № 15,</w:t>
            </w:r>
          </w:p>
          <w:p w:rsidR="003240B8" w:rsidRPr="00203D8B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обще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Pr="00725DD3" w:rsidRDefault="003240B8" w:rsidP="00A5109A">
            <w:pPr>
              <w:rPr>
                <w:lang w:eastAsia="ru-RU"/>
              </w:rPr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Pr="00AF79A8" w:rsidRDefault="003240B8" w:rsidP="00A5109A">
            <w:pPr>
              <w:pStyle w:val="a7"/>
            </w:pPr>
          </w:p>
        </w:tc>
      </w:tr>
      <w:tr w:rsidR="003240B8" w:rsidRPr="00866DEF" w:rsidTr="00A5109A">
        <w:tc>
          <w:tcPr>
            <w:tcW w:w="568" w:type="dxa"/>
            <w:tcBorders>
              <w:right w:val="single" w:sz="4" w:space="0" w:color="auto"/>
            </w:tcBorders>
          </w:tcPr>
          <w:p w:rsidR="003240B8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6.20. Конкурс школьных музеев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образования,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44,</w:t>
            </w:r>
          </w:p>
          <w:p w:rsidR="003240B8" w:rsidRPr="00725DD3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25DD3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Pr="00725DD3" w:rsidRDefault="003240B8" w:rsidP="00A5109A">
            <w:pPr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</w:p>
        </w:tc>
      </w:tr>
    </w:tbl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p w:rsidR="003240B8" w:rsidRPr="008F6EDD" w:rsidRDefault="003240B8" w:rsidP="003240B8">
      <w:pPr>
        <w:ind w:firstLine="567"/>
        <w:jc w:val="both"/>
      </w:pPr>
      <w:r>
        <w:rPr>
          <w:szCs w:val="28"/>
        </w:rPr>
        <w:t xml:space="preserve">1.1.5. </w:t>
      </w:r>
      <w:r w:rsidRPr="00053561">
        <w:rPr>
          <w:szCs w:val="28"/>
        </w:rPr>
        <w:t>Пункт</w:t>
      </w:r>
      <w:r>
        <w:rPr>
          <w:szCs w:val="28"/>
        </w:rPr>
        <w:t xml:space="preserve"> 7 </w:t>
      </w:r>
      <w:r w:rsidRPr="003240B8">
        <w:rPr>
          <w:color w:val="000000" w:themeColor="text1"/>
          <w:szCs w:val="28"/>
        </w:rPr>
        <w:t>дополнить подпунктом 7.11 следующего содержания:</w:t>
      </w:r>
    </w:p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370"/>
        <w:gridCol w:w="1370"/>
        <w:gridCol w:w="1371"/>
        <w:gridCol w:w="2552"/>
        <w:gridCol w:w="425"/>
      </w:tblGrid>
      <w:tr w:rsidR="003240B8" w:rsidRPr="00AF79A8" w:rsidTr="00A5109A">
        <w:tc>
          <w:tcPr>
            <w:tcW w:w="568" w:type="dxa"/>
            <w:tcBorders>
              <w:right w:val="single" w:sz="4" w:space="0" w:color="auto"/>
            </w:tcBorders>
          </w:tcPr>
          <w:p w:rsidR="003240B8" w:rsidRPr="00866DEF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Default="003240B8" w:rsidP="003240B8">
            <w:pPr>
              <w:pStyle w:val="a7"/>
              <w:rPr>
                <w:rFonts w:ascii="Times New Roman" w:hAnsi="Times New Roman" w:cs="Times New Roman"/>
              </w:rPr>
            </w:pPr>
            <w:r w:rsidRPr="0003716E">
              <w:rPr>
                <w:rFonts w:ascii="Times New Roman" w:hAnsi="Times New Roman" w:cs="Times New Roman"/>
              </w:rPr>
              <w:t xml:space="preserve">7.11. Семинар </w:t>
            </w:r>
          </w:p>
          <w:p w:rsidR="003240B8" w:rsidRDefault="003240B8" w:rsidP="003240B8">
            <w:pPr>
              <w:pStyle w:val="a7"/>
              <w:rPr>
                <w:rFonts w:ascii="Times New Roman" w:hAnsi="Times New Roman" w:cs="Times New Roman"/>
              </w:rPr>
            </w:pPr>
            <w:r w:rsidRPr="0003716E">
              <w:rPr>
                <w:rFonts w:ascii="Times New Roman" w:hAnsi="Times New Roman" w:cs="Times New Roman"/>
              </w:rPr>
              <w:t xml:space="preserve">Центра компетенций Движения Первых </w:t>
            </w:r>
          </w:p>
          <w:p w:rsidR="003240B8" w:rsidRDefault="003240B8" w:rsidP="003240B8">
            <w:pPr>
              <w:pStyle w:val="a7"/>
              <w:rPr>
                <w:rFonts w:ascii="Times New Roman" w:hAnsi="Times New Roman" w:cs="Times New Roman"/>
              </w:rPr>
            </w:pPr>
            <w:r w:rsidRPr="0003716E">
              <w:rPr>
                <w:rFonts w:ascii="Times New Roman" w:hAnsi="Times New Roman" w:cs="Times New Roman"/>
              </w:rPr>
              <w:t xml:space="preserve">по направлению </w:t>
            </w:r>
          </w:p>
          <w:p w:rsidR="003240B8" w:rsidRPr="0003716E" w:rsidRDefault="003240B8" w:rsidP="003240B8">
            <w:pPr>
              <w:pStyle w:val="a7"/>
              <w:rPr>
                <w:rFonts w:ascii="Times New Roman" w:hAnsi="Times New Roman" w:cs="Times New Roman"/>
              </w:rPr>
            </w:pPr>
            <w:r w:rsidRPr="0003716E">
              <w:rPr>
                <w:rFonts w:ascii="Times New Roman" w:hAnsi="Times New Roman" w:cs="Times New Roman"/>
              </w:rPr>
              <w:t xml:space="preserve">наука и технологии </w:t>
            </w:r>
            <w:r>
              <w:rPr>
                <w:rFonts w:ascii="Times New Roman" w:hAnsi="Times New Roman" w:cs="Times New Roman"/>
              </w:rPr>
              <w:br/>
            </w:r>
            <w:r w:rsidRPr="0003716E">
              <w:rPr>
                <w:rFonts w:ascii="Times New Roman" w:hAnsi="Times New Roman" w:cs="Times New Roman"/>
              </w:rPr>
              <w:t>«Дерзай и открывай»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декабрь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0B8" w:rsidRPr="00203D8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2025</w:t>
            </w: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декабрь </w:t>
            </w:r>
          </w:p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2026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сентябрь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– декабрь </w:t>
            </w:r>
          </w:p>
          <w:p w:rsidR="003240B8" w:rsidRPr="007D062B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2027</w:t>
            </w:r>
            <w:r w:rsidRPr="007D062B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</w:p>
          <w:p w:rsidR="003240B8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Сургутский естественно-научный лицей,</w:t>
            </w:r>
          </w:p>
          <w:p w:rsidR="003240B8" w:rsidRPr="00203D8B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муниципальное отделение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9C139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общероссийского общественно-государственного движения детей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9C139A">
              <w:rPr>
                <w:rFonts w:eastAsiaTheme="minorEastAsia" w:cs="Times New Roman"/>
                <w:sz w:val="24"/>
                <w:szCs w:val="24"/>
                <w:lang w:eastAsia="ru-RU"/>
              </w:rPr>
              <w:t>и молодежи «Движение Первых»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DA17C1">
              <w:rPr>
                <w:rFonts w:eastAsiaTheme="minorEastAsia" w:cs="Times New Roman"/>
                <w:sz w:val="24"/>
                <w:szCs w:val="24"/>
                <w:lang w:eastAsia="ru-RU"/>
              </w:rPr>
              <w:t>(по согласованию),</w:t>
            </w:r>
          </w:p>
          <w:p w:rsidR="003240B8" w:rsidRPr="00203D8B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03D8B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Pr="00725DD3" w:rsidRDefault="003240B8" w:rsidP="00A5109A">
            <w:pPr>
              <w:rPr>
                <w:lang w:eastAsia="ru-RU"/>
              </w:rPr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Pr="00AF79A8" w:rsidRDefault="003240B8" w:rsidP="00A5109A">
            <w:pPr>
              <w:pStyle w:val="a7"/>
            </w:pPr>
            <w:r>
              <w:t>».</w:t>
            </w:r>
          </w:p>
        </w:tc>
      </w:tr>
    </w:tbl>
    <w:p w:rsidR="003240B8" w:rsidRPr="003240B8" w:rsidRDefault="003240B8" w:rsidP="003240B8">
      <w:pPr>
        <w:jc w:val="both"/>
        <w:rPr>
          <w:sz w:val="10"/>
          <w:szCs w:val="10"/>
        </w:rPr>
      </w:pPr>
    </w:p>
    <w:p w:rsidR="003240B8" w:rsidRPr="003240B8" w:rsidRDefault="003240B8" w:rsidP="003240B8">
      <w:pPr>
        <w:ind w:firstLine="567"/>
        <w:jc w:val="both"/>
        <w:rPr>
          <w:color w:val="000000" w:themeColor="text1"/>
        </w:rPr>
      </w:pPr>
      <w:r>
        <w:rPr>
          <w:szCs w:val="28"/>
        </w:rPr>
        <w:t>1.1.6</w:t>
      </w:r>
      <w:r w:rsidRPr="00053561">
        <w:rPr>
          <w:szCs w:val="28"/>
        </w:rPr>
        <w:t xml:space="preserve">. Пункт 10 </w:t>
      </w:r>
      <w:r w:rsidRPr="003240B8">
        <w:rPr>
          <w:color w:val="000000" w:themeColor="text1"/>
          <w:szCs w:val="28"/>
        </w:rPr>
        <w:t>дополнить подпунктом 10.28 следующего содержания:</w:t>
      </w:r>
    </w:p>
    <w:p w:rsidR="003240B8" w:rsidRPr="003240B8" w:rsidRDefault="003240B8" w:rsidP="003240B8">
      <w:pPr>
        <w:ind w:firstLine="567"/>
        <w:jc w:val="both"/>
        <w:rPr>
          <w:sz w:val="10"/>
          <w:szCs w:val="10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370"/>
        <w:gridCol w:w="1370"/>
        <w:gridCol w:w="1371"/>
        <w:gridCol w:w="2552"/>
        <w:gridCol w:w="425"/>
      </w:tblGrid>
      <w:tr w:rsidR="003240B8" w:rsidRPr="00866DEF" w:rsidTr="00A5109A">
        <w:tc>
          <w:tcPr>
            <w:tcW w:w="568" w:type="dxa"/>
            <w:tcBorders>
              <w:right w:val="single" w:sz="4" w:space="0" w:color="auto"/>
            </w:tcBorders>
          </w:tcPr>
          <w:p w:rsidR="003240B8" w:rsidRPr="00866DEF" w:rsidRDefault="003240B8" w:rsidP="00A5109A">
            <w:pPr>
              <w:pStyle w:val="a7"/>
              <w:tabs>
                <w:tab w:val="center" w:pos="1921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40B8" w:rsidRPr="00053561" w:rsidRDefault="003240B8" w:rsidP="00A5109A">
            <w:pPr>
              <w:pStyle w:val="a7"/>
              <w:rPr>
                <w:rFonts w:cs="Times New Roman"/>
              </w:rPr>
            </w:pPr>
            <w:r w:rsidRPr="00053561">
              <w:t xml:space="preserve">10.28. </w:t>
            </w:r>
            <w:r w:rsidRPr="00053561">
              <w:rPr>
                <w:rFonts w:cs="Times New Roman"/>
              </w:rPr>
              <w:t xml:space="preserve">Фестиваль </w:t>
            </w:r>
          </w:p>
          <w:p w:rsidR="003240B8" w:rsidRPr="00053561" w:rsidRDefault="003240B8" w:rsidP="00A5109A">
            <w:pPr>
              <w:pStyle w:val="a7"/>
            </w:pPr>
            <w:r w:rsidRPr="00053561">
              <w:rPr>
                <w:rFonts w:cs="Times New Roman"/>
              </w:rPr>
              <w:t>«В единстве сила России»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январь – декабрь</w:t>
            </w:r>
          </w:p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2027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 Администрации города,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пальное бюджетное общеобразовательное учреждение средняя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общеобразовательная школа № 10 </w:t>
            </w: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с углуб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ленным изучением отдельных предметов,</w:t>
            </w:r>
          </w:p>
          <w:p w:rsidR="003240B8" w:rsidRPr="00053561" w:rsidRDefault="003240B8" w:rsidP="00A510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53561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общеобразовательные учреждения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Default="003240B8" w:rsidP="00A5109A">
            <w:pPr>
              <w:pStyle w:val="a7"/>
            </w:pPr>
          </w:p>
          <w:p w:rsidR="003240B8" w:rsidRPr="00866DEF" w:rsidRDefault="003240B8" w:rsidP="00A5109A">
            <w:pPr>
              <w:pStyle w:val="a7"/>
              <w:rPr>
                <w:szCs w:val="28"/>
              </w:rPr>
            </w:pPr>
            <w:r>
              <w:t>».</w:t>
            </w:r>
          </w:p>
        </w:tc>
      </w:tr>
    </w:tbl>
    <w:p w:rsidR="003240B8" w:rsidRPr="003240B8" w:rsidRDefault="003240B8" w:rsidP="003240B8">
      <w:pPr>
        <w:ind w:firstLine="567"/>
        <w:jc w:val="both"/>
        <w:rPr>
          <w:color w:val="000000" w:themeColor="text1"/>
        </w:rPr>
      </w:pPr>
      <w:r w:rsidRPr="003240B8">
        <w:rPr>
          <w:color w:val="000000" w:themeColor="text1"/>
        </w:rPr>
        <w:t xml:space="preserve">1.2. </w:t>
      </w:r>
      <w:r w:rsidRPr="003240B8">
        <w:rPr>
          <w:color w:val="000000" w:themeColor="text1"/>
          <w:szCs w:val="28"/>
        </w:rPr>
        <w:t>Пункты 13, 16, 17, 19 приложения 2 к постановлению признать утратившими силу.</w:t>
      </w:r>
    </w:p>
    <w:p w:rsidR="003240B8" w:rsidRDefault="003240B8" w:rsidP="003240B8">
      <w:pPr>
        <w:ind w:firstLine="567"/>
        <w:jc w:val="both"/>
        <w:rPr>
          <w:szCs w:val="28"/>
          <w:shd w:val="clear" w:color="auto" w:fill="FFFFFF" w:themeFill="background1"/>
        </w:rPr>
      </w:pPr>
      <w:bookmarkStart w:id="7" w:name="sub_4"/>
      <w:bookmarkEnd w:id="6"/>
      <w:r>
        <w:rPr>
          <w:szCs w:val="28"/>
        </w:rPr>
        <w:t>2</w:t>
      </w:r>
      <w:r w:rsidRPr="00B32992">
        <w:rPr>
          <w:szCs w:val="28"/>
        </w:rPr>
        <w:t xml:space="preserve">. </w:t>
      </w:r>
      <w:r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240B8" w:rsidRDefault="003240B8" w:rsidP="003240B8">
      <w:pPr>
        <w:shd w:val="clear" w:color="auto" w:fill="FFFFFF"/>
        <w:spacing w:line="228" w:lineRule="auto"/>
        <w:ind w:firstLine="567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240B8" w:rsidRPr="00851DB1" w:rsidRDefault="003240B8" w:rsidP="003240B8">
      <w:pPr>
        <w:shd w:val="clear" w:color="auto" w:fill="FFFFFF"/>
        <w:tabs>
          <w:tab w:val="left" w:pos="993"/>
        </w:tabs>
        <w:ind w:firstLine="567"/>
        <w:jc w:val="both"/>
      </w:pPr>
      <w:r>
        <w:t>4</w:t>
      </w:r>
      <w:r w:rsidRPr="00851DB1">
        <w:t>. Настоящее поста</w:t>
      </w:r>
      <w:r>
        <w:t xml:space="preserve">новление вступает в силу с момента его издания </w:t>
      </w:r>
      <w:r>
        <w:br/>
        <w:t>и распространяется на правоотношения, возникшие с 01.01.2025</w:t>
      </w:r>
      <w:r w:rsidRPr="00851DB1">
        <w:t>.</w:t>
      </w:r>
    </w:p>
    <w:p w:rsidR="00536E29" w:rsidRDefault="003240B8" w:rsidP="00536E29">
      <w:pPr>
        <w:ind w:firstLine="709"/>
        <w:jc w:val="both"/>
        <w:rPr>
          <w:color w:val="000000"/>
          <w:spacing w:val="-4"/>
          <w:szCs w:val="28"/>
        </w:rPr>
      </w:pPr>
      <w:bookmarkStart w:id="8" w:name="sub_5"/>
      <w:bookmarkEnd w:id="7"/>
      <w:r>
        <w:t xml:space="preserve">5. </w:t>
      </w:r>
      <w:bookmarkEnd w:id="8"/>
      <w:r w:rsidR="00536E29" w:rsidRPr="00340195">
        <w:rPr>
          <w:color w:val="000000"/>
          <w:spacing w:val="-4"/>
          <w:szCs w:val="28"/>
        </w:rPr>
        <w:t xml:space="preserve">Контроль за </w:t>
      </w:r>
      <w:r w:rsidR="00536E29" w:rsidRPr="00536E29">
        <w:rPr>
          <w:color w:val="000000"/>
          <w:spacing w:val="-4"/>
          <w:szCs w:val="28"/>
        </w:rPr>
        <w:t>выполнением постановления возложить</w:t>
      </w:r>
      <w:r w:rsidR="00536E29" w:rsidRPr="00340195">
        <w:rPr>
          <w:color w:val="000000"/>
          <w:spacing w:val="-4"/>
          <w:szCs w:val="28"/>
        </w:rPr>
        <w:t xml:space="preserve"> на заместителя Главы города, курирующего социальную сферу.</w:t>
      </w:r>
    </w:p>
    <w:p w:rsidR="00536E29" w:rsidRDefault="00536E29" w:rsidP="00536E29">
      <w:pPr>
        <w:ind w:firstLine="709"/>
        <w:jc w:val="both"/>
        <w:rPr>
          <w:color w:val="000000"/>
          <w:spacing w:val="-4"/>
          <w:szCs w:val="28"/>
        </w:rPr>
      </w:pPr>
    </w:p>
    <w:p w:rsidR="00536E29" w:rsidRDefault="00536E29" w:rsidP="00536E29">
      <w:pPr>
        <w:ind w:firstLine="709"/>
        <w:jc w:val="both"/>
        <w:rPr>
          <w:color w:val="000000"/>
          <w:spacing w:val="-4"/>
          <w:szCs w:val="28"/>
        </w:rPr>
      </w:pPr>
    </w:p>
    <w:p w:rsidR="00536E29" w:rsidRDefault="00536E29" w:rsidP="00536E29">
      <w:pPr>
        <w:ind w:firstLine="709"/>
        <w:jc w:val="both"/>
        <w:rPr>
          <w:color w:val="000000"/>
          <w:spacing w:val="-4"/>
          <w:szCs w:val="28"/>
        </w:rPr>
      </w:pPr>
    </w:p>
    <w:p w:rsidR="00536E29" w:rsidRPr="00340195" w:rsidRDefault="00536E29" w:rsidP="00536E29">
      <w:pPr>
        <w:jc w:val="both"/>
        <w:rPr>
          <w:bCs/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F453AA" w:rsidRPr="003240B8" w:rsidRDefault="00F453AA" w:rsidP="00536E29">
      <w:pPr>
        <w:ind w:firstLine="567"/>
        <w:jc w:val="both"/>
      </w:pPr>
    </w:p>
    <w:sectPr w:rsidR="00F453AA" w:rsidRPr="003240B8" w:rsidSect="003240B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E0" w:rsidRDefault="00C167E0" w:rsidP="003240B8">
      <w:r>
        <w:separator/>
      </w:r>
    </w:p>
  </w:endnote>
  <w:endnote w:type="continuationSeparator" w:id="0">
    <w:p w:rsidR="00C167E0" w:rsidRDefault="00C167E0" w:rsidP="0032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E0" w:rsidRDefault="00C167E0" w:rsidP="003240B8">
      <w:r>
        <w:separator/>
      </w:r>
    </w:p>
  </w:footnote>
  <w:footnote w:type="continuationSeparator" w:id="0">
    <w:p w:rsidR="00C167E0" w:rsidRDefault="00C167E0" w:rsidP="0032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F554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151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151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1515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B8"/>
    <w:rsid w:val="003240B8"/>
    <w:rsid w:val="00536E29"/>
    <w:rsid w:val="005458E0"/>
    <w:rsid w:val="005F5542"/>
    <w:rsid w:val="007466D9"/>
    <w:rsid w:val="00763635"/>
    <w:rsid w:val="00777FAB"/>
    <w:rsid w:val="00842475"/>
    <w:rsid w:val="0091515E"/>
    <w:rsid w:val="00C167E0"/>
    <w:rsid w:val="00D03911"/>
    <w:rsid w:val="00E77B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9371B0-15D9-4585-8690-4412E78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240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240B8"/>
    <w:rPr>
      <w:rFonts w:ascii="Times New Roman" w:hAnsi="Times New Roman"/>
      <w:sz w:val="28"/>
    </w:rPr>
  </w:style>
  <w:style w:type="character" w:customStyle="1" w:styleId="a6">
    <w:name w:val="Гипертекстовая ссылка"/>
    <w:basedOn w:val="a0"/>
    <w:uiPriority w:val="99"/>
    <w:rsid w:val="003240B8"/>
    <w:rPr>
      <w:rFonts w:cs="Times New Roman"/>
      <w:b w:val="0"/>
      <w:color w:val="106BBE"/>
    </w:rPr>
  </w:style>
  <w:style w:type="paragraph" w:customStyle="1" w:styleId="a7">
    <w:name w:val="Прижатый влево"/>
    <w:basedOn w:val="a"/>
    <w:next w:val="a"/>
    <w:uiPriority w:val="99"/>
    <w:qFormat/>
    <w:rsid w:val="003240B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4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40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2025-07-17T10:45:00Z</cp:lastPrinted>
  <dcterms:created xsi:type="dcterms:W3CDTF">2025-07-22T10:48:00Z</dcterms:created>
  <dcterms:modified xsi:type="dcterms:W3CDTF">2025-07-22T10:48:00Z</dcterms:modified>
</cp:coreProperties>
</file>