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D515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D5151" w:rsidRDefault="00BD5151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4320200" r:id="rId8"/>
              </w:object>
            </w:r>
          </w:p>
          <w:p w:rsidR="00BD5151" w:rsidRDefault="00BD5151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D5151" w:rsidRPr="005541F0" w:rsidRDefault="00BD515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D5151" w:rsidRDefault="00BD515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D5151" w:rsidRPr="005541F0" w:rsidRDefault="00BD5151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D5151" w:rsidRPr="005649E4" w:rsidRDefault="00BD515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D5151" w:rsidRPr="001D25B0" w:rsidRDefault="00BD5151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BD5151" w:rsidRPr="005541F0" w:rsidRDefault="00BD5151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D5151" w:rsidRPr="005541F0" w:rsidRDefault="00BD5151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D5151" w:rsidRPr="001D25B0" w:rsidRDefault="00BD5151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BD5151" w:rsidRDefault="00BD515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D5151" w:rsidRPr="003262E3" w:rsidRDefault="00BD5151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D515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D5151" w:rsidRPr="00F8214F" w:rsidRDefault="00BD51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5151" w:rsidRPr="00F8214F" w:rsidRDefault="004D45B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D5151" w:rsidRPr="00F8214F" w:rsidRDefault="00BD51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5151" w:rsidRPr="00F8214F" w:rsidRDefault="004D45B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D5151" w:rsidRPr="00A63FB0" w:rsidRDefault="00BD515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5151" w:rsidRPr="00A3761A" w:rsidRDefault="004D45B0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D5151" w:rsidRPr="00F8214F" w:rsidRDefault="00BD515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D5151" w:rsidRPr="00AB4194" w:rsidRDefault="00BD515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D5151" w:rsidRPr="00F8214F" w:rsidRDefault="004D45B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29</w:t>
            </w:r>
            <w:bookmarkStart w:id="4" w:name="_GoBack"/>
            <w:bookmarkEnd w:id="4"/>
          </w:p>
        </w:tc>
      </w:tr>
    </w:tbl>
    <w:p w:rsidR="00BD5151" w:rsidRDefault="00BD5151" w:rsidP="00F169F5"/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 w:rsidRPr="004E4ACD">
        <w:rPr>
          <w:rFonts w:eastAsia="Times New Roman"/>
          <w:szCs w:val="28"/>
          <w:lang w:eastAsia="ru-RU"/>
        </w:rPr>
        <w:t>Об утверждении план</w:t>
      </w:r>
      <w:r>
        <w:rPr>
          <w:rFonts w:eastAsia="Times New Roman"/>
          <w:szCs w:val="28"/>
          <w:lang w:eastAsia="ru-RU"/>
        </w:rPr>
        <w:t>а</w:t>
      </w:r>
      <w:r w:rsidRPr="004E4ACD">
        <w:rPr>
          <w:rFonts w:eastAsia="Times New Roman"/>
          <w:szCs w:val="28"/>
          <w:lang w:eastAsia="ru-RU"/>
        </w:rPr>
        <w:t xml:space="preserve">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 w:rsidRPr="004E4ACD">
        <w:rPr>
          <w:rFonts w:eastAsia="Times New Roman"/>
          <w:szCs w:val="28"/>
          <w:lang w:eastAsia="ru-RU"/>
        </w:rPr>
        <w:t xml:space="preserve">проведения </w:t>
      </w:r>
      <w:r>
        <w:rPr>
          <w:rFonts w:eastAsia="Times New Roman"/>
          <w:szCs w:val="28"/>
          <w:lang w:eastAsia="ru-RU"/>
        </w:rPr>
        <w:t xml:space="preserve">оценки применения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обязательных требований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 w:rsidRPr="004E4ACD">
        <w:rPr>
          <w:rFonts w:eastAsia="Times New Roman"/>
          <w:szCs w:val="28"/>
          <w:lang w:eastAsia="ru-RU"/>
        </w:rPr>
        <w:t>муниципальных но</w:t>
      </w:r>
      <w:r>
        <w:rPr>
          <w:rFonts w:eastAsia="Times New Roman"/>
          <w:szCs w:val="28"/>
          <w:lang w:eastAsia="ru-RU"/>
        </w:rPr>
        <w:t xml:space="preserve">рмативных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правовых актов на 2026</w:t>
      </w:r>
      <w:r w:rsidRPr="004E4ACD">
        <w:rPr>
          <w:rFonts w:eastAsia="Times New Roman"/>
          <w:szCs w:val="28"/>
          <w:lang w:eastAsia="ru-RU"/>
        </w:rPr>
        <w:t xml:space="preserve"> год </w:t>
      </w:r>
    </w:p>
    <w:p w:rsidR="00BA52D8" w:rsidRDefault="00BA52D8" w:rsidP="00BA52D8">
      <w:pPr>
        <w:jc w:val="left"/>
        <w:rPr>
          <w:rFonts w:eastAsia="Times New Roman"/>
          <w:szCs w:val="28"/>
          <w:lang w:eastAsia="ru-RU"/>
        </w:rPr>
      </w:pPr>
    </w:p>
    <w:p w:rsidR="00BA52D8" w:rsidRPr="004E4ACD" w:rsidRDefault="00BA52D8" w:rsidP="00BA52D8">
      <w:pPr>
        <w:jc w:val="left"/>
        <w:rPr>
          <w:rFonts w:eastAsia="Times New Roman"/>
          <w:color w:val="000000"/>
          <w:szCs w:val="28"/>
          <w:lang w:eastAsia="ru-RU"/>
        </w:rPr>
      </w:pPr>
    </w:p>
    <w:p w:rsidR="005F4963" w:rsidRDefault="005F4963" w:rsidP="00BA52D8">
      <w:pPr>
        <w:ind w:firstLine="709"/>
        <w:rPr>
          <w:rFonts w:eastAsia="Times New Roman"/>
          <w:szCs w:val="28"/>
          <w:lang w:eastAsia="ru-RU"/>
        </w:rPr>
      </w:pPr>
      <w:r w:rsidRPr="004E4ACD">
        <w:rPr>
          <w:rFonts w:eastAsia="Times New Roman"/>
          <w:szCs w:val="28"/>
          <w:lang w:eastAsia="ru-RU"/>
        </w:rPr>
        <w:t xml:space="preserve">В соответствии с </w:t>
      </w:r>
      <w:r w:rsidR="00677AC9" w:rsidRPr="00677AC9">
        <w:rPr>
          <w:rFonts w:eastAsia="Times New Roman"/>
          <w:szCs w:val="28"/>
          <w:lang w:eastAsia="ru-RU"/>
        </w:rPr>
        <w:t xml:space="preserve">Федеральным законом от 31.07.2020 № 247-ФЗ                                  </w:t>
      </w:r>
      <w:proofErr w:type="gramStart"/>
      <w:r w:rsidR="00677AC9" w:rsidRPr="00677AC9">
        <w:rPr>
          <w:rFonts w:eastAsia="Times New Roman"/>
          <w:szCs w:val="28"/>
          <w:lang w:eastAsia="ru-RU"/>
        </w:rPr>
        <w:t xml:space="preserve">   «</w:t>
      </w:r>
      <w:proofErr w:type="gramEnd"/>
      <w:r w:rsidR="00677AC9" w:rsidRPr="00677AC9">
        <w:rPr>
          <w:rFonts w:eastAsia="Times New Roman"/>
          <w:szCs w:val="28"/>
          <w:lang w:eastAsia="ru-RU"/>
        </w:rPr>
        <w:t>Об обязательных требованиях в Российской Федерации»</w:t>
      </w:r>
      <w:r>
        <w:rPr>
          <w:rFonts w:eastAsia="Times New Roman"/>
          <w:szCs w:val="28"/>
          <w:lang w:eastAsia="ru-RU"/>
        </w:rPr>
        <w:t xml:space="preserve">, </w:t>
      </w:r>
      <w:r w:rsidR="00BE234F">
        <w:rPr>
          <w:rFonts w:eastAsia="Times New Roman"/>
          <w:szCs w:val="28"/>
          <w:lang w:eastAsia="ru-RU"/>
        </w:rPr>
        <w:t>постановлением Главы города</w:t>
      </w:r>
      <w:r w:rsidR="00677AC9">
        <w:rPr>
          <w:rFonts w:eastAsia="Times New Roman"/>
          <w:szCs w:val="28"/>
          <w:lang w:eastAsia="ru-RU"/>
        </w:rPr>
        <w:t xml:space="preserve"> </w:t>
      </w:r>
      <w:r w:rsidR="00677AC9" w:rsidRPr="00677AC9">
        <w:rPr>
          <w:rFonts w:eastAsia="Times New Roman"/>
          <w:szCs w:val="28"/>
          <w:lang w:eastAsia="ru-RU"/>
        </w:rPr>
        <w:t>от 11.02.2022 № 25</w:t>
      </w:r>
      <w:r w:rsidR="00677AC9">
        <w:rPr>
          <w:rFonts w:eastAsia="Times New Roman"/>
          <w:szCs w:val="28"/>
          <w:lang w:eastAsia="ru-RU"/>
        </w:rPr>
        <w:t xml:space="preserve"> </w:t>
      </w:r>
      <w:r w:rsidR="00677AC9" w:rsidRPr="00677AC9">
        <w:rPr>
          <w:rFonts w:eastAsia="Times New Roman"/>
          <w:szCs w:val="28"/>
          <w:lang w:eastAsia="ru-RU"/>
        </w:rPr>
        <w:t xml:space="preserve">«Об утверждении порядка установления </w:t>
      </w:r>
      <w:r w:rsidR="00677AC9">
        <w:rPr>
          <w:rFonts w:eastAsia="Times New Roman"/>
          <w:szCs w:val="28"/>
          <w:lang w:eastAsia="ru-RU"/>
        </w:rPr>
        <w:t xml:space="preserve">                                 </w:t>
      </w:r>
      <w:r w:rsidR="00677AC9" w:rsidRPr="00677AC9">
        <w:rPr>
          <w:rFonts w:eastAsia="Times New Roman"/>
          <w:szCs w:val="28"/>
          <w:lang w:eastAsia="ru-RU"/>
        </w:rPr>
        <w:t xml:space="preserve">и оценки применения обязательных требований, устанавливаемых </w:t>
      </w:r>
      <w:proofErr w:type="spellStart"/>
      <w:r w:rsidR="00677AC9" w:rsidRPr="00677AC9">
        <w:rPr>
          <w:rFonts w:eastAsia="Times New Roman"/>
          <w:szCs w:val="28"/>
          <w:lang w:eastAsia="ru-RU"/>
        </w:rPr>
        <w:t>муници</w:t>
      </w:r>
      <w:r w:rsidR="00C96813">
        <w:rPr>
          <w:rFonts w:eastAsia="Times New Roman"/>
          <w:szCs w:val="28"/>
          <w:lang w:eastAsia="ru-RU"/>
        </w:rPr>
        <w:t>-</w:t>
      </w:r>
      <w:r w:rsidR="00677AC9" w:rsidRPr="00677AC9">
        <w:rPr>
          <w:rFonts w:eastAsia="Times New Roman"/>
          <w:szCs w:val="28"/>
          <w:lang w:eastAsia="ru-RU"/>
        </w:rPr>
        <w:t>пальными</w:t>
      </w:r>
      <w:proofErr w:type="spellEnd"/>
      <w:r w:rsidR="00677AC9" w:rsidRPr="00677AC9">
        <w:rPr>
          <w:rFonts w:eastAsia="Times New Roman"/>
          <w:szCs w:val="28"/>
          <w:lang w:eastAsia="ru-RU"/>
        </w:rPr>
        <w:t xml:space="preserve"> нормативными правовыми актами»</w:t>
      </w:r>
      <w:r w:rsidR="00BE234F">
        <w:rPr>
          <w:rFonts w:eastAsia="Times New Roman"/>
          <w:szCs w:val="28"/>
          <w:lang w:eastAsia="ru-RU"/>
        </w:rPr>
        <w:t xml:space="preserve">, </w:t>
      </w:r>
      <w:r w:rsidRPr="004E4ACD">
        <w:rPr>
          <w:rFonts w:eastAsia="Times New Roman"/>
          <w:szCs w:val="28"/>
          <w:lang w:eastAsia="ru-RU"/>
        </w:rPr>
        <w:t>распоряжением</w:t>
      </w:r>
      <w:r>
        <w:rPr>
          <w:rFonts w:eastAsia="Times New Roman"/>
          <w:szCs w:val="28"/>
          <w:lang w:eastAsia="ru-RU"/>
        </w:rPr>
        <w:t xml:space="preserve"> </w:t>
      </w:r>
      <w:r w:rsidRPr="004E4ACD">
        <w:rPr>
          <w:rFonts w:eastAsia="Times New Roman"/>
          <w:szCs w:val="28"/>
          <w:lang w:eastAsia="ru-RU"/>
        </w:rPr>
        <w:t>Администрации</w:t>
      </w:r>
      <w:r>
        <w:rPr>
          <w:rFonts w:eastAsia="Times New Roman"/>
          <w:szCs w:val="28"/>
          <w:lang w:eastAsia="ru-RU"/>
        </w:rPr>
        <w:t xml:space="preserve"> </w:t>
      </w:r>
      <w:r w:rsidRPr="004E4ACD">
        <w:rPr>
          <w:rFonts w:eastAsia="Times New Roman"/>
          <w:szCs w:val="28"/>
          <w:lang w:eastAsia="ru-RU"/>
        </w:rPr>
        <w:t>города</w:t>
      </w:r>
      <w:r>
        <w:rPr>
          <w:rFonts w:eastAsia="Times New Roman"/>
          <w:szCs w:val="28"/>
          <w:lang w:eastAsia="ru-RU"/>
        </w:rPr>
        <w:t xml:space="preserve"> </w:t>
      </w:r>
      <w:r w:rsidRPr="004E4ACD">
        <w:rPr>
          <w:rFonts w:eastAsia="Times New Roman"/>
          <w:szCs w:val="28"/>
          <w:lang w:eastAsia="ru-RU"/>
        </w:rPr>
        <w:t>от 30.12.2005 № 3686</w:t>
      </w:r>
      <w:r w:rsidR="00BE234F">
        <w:rPr>
          <w:rFonts w:eastAsia="Times New Roman"/>
          <w:szCs w:val="28"/>
          <w:lang w:eastAsia="ru-RU"/>
        </w:rPr>
        <w:t xml:space="preserve"> </w:t>
      </w:r>
      <w:r w:rsidRPr="004E4ACD">
        <w:rPr>
          <w:rFonts w:eastAsia="Times New Roman"/>
          <w:szCs w:val="28"/>
          <w:lang w:eastAsia="ru-RU"/>
        </w:rPr>
        <w:t xml:space="preserve">«Об утверждении Регламента Администрации города»: </w:t>
      </w:r>
    </w:p>
    <w:p w:rsidR="00ED7060" w:rsidRDefault="00BA52D8" w:rsidP="00BA52D8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="00F86356">
        <w:rPr>
          <w:rFonts w:eastAsia="Times New Roman"/>
          <w:szCs w:val="28"/>
          <w:lang w:eastAsia="ru-RU"/>
        </w:rPr>
        <w:t>Утвердить</w:t>
      </w:r>
      <w:r w:rsidR="000566E6">
        <w:rPr>
          <w:rFonts w:eastAsia="Times New Roman"/>
          <w:szCs w:val="28"/>
          <w:lang w:eastAsia="ru-RU"/>
        </w:rPr>
        <w:t xml:space="preserve"> </w:t>
      </w:r>
      <w:r w:rsidR="005F4963" w:rsidRPr="004E4ACD">
        <w:rPr>
          <w:rFonts w:eastAsia="Times New Roman"/>
          <w:szCs w:val="28"/>
          <w:lang w:eastAsia="ru-RU"/>
        </w:rPr>
        <w:t>план проведения</w:t>
      </w:r>
      <w:r w:rsidR="005F4963" w:rsidRPr="004E4ACD">
        <w:rPr>
          <w:rFonts w:eastAsia="Times New Roman"/>
          <w:sz w:val="24"/>
          <w:szCs w:val="24"/>
          <w:lang w:eastAsia="ru-RU"/>
        </w:rPr>
        <w:t xml:space="preserve"> </w:t>
      </w:r>
      <w:r w:rsidR="00677AC9">
        <w:rPr>
          <w:rFonts w:eastAsia="Times New Roman"/>
          <w:szCs w:val="28"/>
          <w:lang w:eastAsia="ru-RU"/>
        </w:rPr>
        <w:t>оценки применения обязательных требований</w:t>
      </w:r>
      <w:r w:rsidR="005F4963" w:rsidRPr="004E4ACD">
        <w:rPr>
          <w:rFonts w:eastAsia="Times New Roman"/>
          <w:szCs w:val="28"/>
          <w:lang w:eastAsia="ru-RU"/>
        </w:rPr>
        <w:t xml:space="preserve"> муниципальных нормативных правовых актов</w:t>
      </w:r>
      <w:r w:rsidR="00EE676B">
        <w:rPr>
          <w:rFonts w:eastAsia="Times New Roman"/>
          <w:szCs w:val="28"/>
          <w:lang w:eastAsia="ru-RU"/>
        </w:rPr>
        <w:t xml:space="preserve"> </w:t>
      </w:r>
      <w:r w:rsidR="005F4963" w:rsidRPr="004E4ACD">
        <w:rPr>
          <w:rFonts w:eastAsia="Times New Roman"/>
          <w:szCs w:val="28"/>
          <w:lang w:eastAsia="ru-RU"/>
        </w:rPr>
        <w:t>на 20</w:t>
      </w:r>
      <w:r w:rsidR="000312D5">
        <w:rPr>
          <w:rFonts w:eastAsia="Times New Roman"/>
          <w:szCs w:val="28"/>
          <w:lang w:eastAsia="ru-RU"/>
        </w:rPr>
        <w:t>2</w:t>
      </w:r>
      <w:r w:rsidR="00677AC9">
        <w:rPr>
          <w:rFonts w:eastAsia="Times New Roman"/>
          <w:szCs w:val="28"/>
          <w:lang w:eastAsia="ru-RU"/>
        </w:rPr>
        <w:t>6</w:t>
      </w:r>
      <w:r w:rsidR="00F83874">
        <w:rPr>
          <w:rFonts w:eastAsia="Times New Roman"/>
          <w:szCs w:val="28"/>
          <w:lang w:eastAsia="ru-RU"/>
        </w:rPr>
        <w:t xml:space="preserve"> </w:t>
      </w:r>
      <w:r w:rsidR="005F4963" w:rsidRPr="004E4ACD">
        <w:rPr>
          <w:rFonts w:eastAsia="Times New Roman"/>
          <w:szCs w:val="28"/>
          <w:lang w:eastAsia="ru-RU"/>
        </w:rPr>
        <w:t>год</w:t>
      </w:r>
      <w:r w:rsidR="00F86356">
        <w:rPr>
          <w:rFonts w:eastAsia="Times New Roman"/>
          <w:szCs w:val="28"/>
          <w:lang w:eastAsia="ru-RU"/>
        </w:rPr>
        <w:t xml:space="preserve"> согласно приложению</w:t>
      </w:r>
      <w:r w:rsidR="00ED7060">
        <w:rPr>
          <w:rFonts w:eastAsia="Times New Roman"/>
          <w:szCs w:val="28"/>
          <w:lang w:eastAsia="ru-RU"/>
        </w:rPr>
        <w:t>.</w:t>
      </w:r>
    </w:p>
    <w:p w:rsidR="0092757B" w:rsidRDefault="000C41E1" w:rsidP="00BA52D8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957F37">
        <w:rPr>
          <w:rFonts w:eastAsia="Times New Roman"/>
          <w:szCs w:val="28"/>
          <w:lang w:eastAsia="ru-RU"/>
        </w:rPr>
        <w:t xml:space="preserve">. </w:t>
      </w:r>
      <w:r w:rsidR="00127F8C">
        <w:rPr>
          <w:rFonts w:eastAsia="Times New Roman"/>
          <w:szCs w:val="28"/>
          <w:lang w:eastAsia="ru-RU"/>
        </w:rPr>
        <w:t>Руководител</w:t>
      </w:r>
      <w:r w:rsidR="00740338">
        <w:rPr>
          <w:rFonts w:eastAsia="Times New Roman"/>
          <w:szCs w:val="28"/>
          <w:lang w:eastAsia="ru-RU"/>
        </w:rPr>
        <w:t>ю</w:t>
      </w:r>
      <w:r w:rsidR="00127F8C">
        <w:rPr>
          <w:rFonts w:eastAsia="Times New Roman"/>
          <w:szCs w:val="28"/>
          <w:lang w:eastAsia="ru-RU"/>
        </w:rPr>
        <w:t xml:space="preserve"> </w:t>
      </w:r>
      <w:r w:rsidR="00740338">
        <w:rPr>
          <w:rFonts w:eastAsia="Times New Roman"/>
          <w:szCs w:val="28"/>
          <w:lang w:eastAsia="ru-RU"/>
        </w:rPr>
        <w:t>департамента архитектуры и градостроительства</w:t>
      </w:r>
      <w:r w:rsidR="00957F37">
        <w:rPr>
          <w:rFonts w:eastAsia="Times New Roman"/>
          <w:szCs w:val="28"/>
          <w:lang w:eastAsia="ru-RU"/>
        </w:rPr>
        <w:t xml:space="preserve"> Администрации города, ответственн</w:t>
      </w:r>
      <w:r w:rsidR="00740338">
        <w:rPr>
          <w:rFonts w:eastAsia="Times New Roman"/>
          <w:szCs w:val="28"/>
          <w:lang w:eastAsia="ru-RU"/>
        </w:rPr>
        <w:t>ому</w:t>
      </w:r>
      <w:r w:rsidR="00957F37">
        <w:rPr>
          <w:rFonts w:eastAsia="Times New Roman"/>
          <w:szCs w:val="28"/>
          <w:lang w:eastAsia="ru-RU"/>
        </w:rPr>
        <w:t xml:space="preserve"> за проведение </w:t>
      </w:r>
      <w:r w:rsidR="00677AC9">
        <w:rPr>
          <w:rFonts w:eastAsia="Times New Roman"/>
          <w:szCs w:val="28"/>
          <w:lang w:eastAsia="ru-RU"/>
        </w:rPr>
        <w:t>оценки применения обязательных требований</w:t>
      </w:r>
      <w:r w:rsidR="00B305F9">
        <w:rPr>
          <w:rFonts w:eastAsia="Times New Roman"/>
          <w:szCs w:val="28"/>
          <w:lang w:eastAsia="ru-RU"/>
        </w:rPr>
        <w:t>,</w:t>
      </w:r>
      <w:r w:rsidR="00957F37">
        <w:rPr>
          <w:rFonts w:eastAsia="Times New Roman"/>
          <w:szCs w:val="28"/>
          <w:lang w:eastAsia="ru-RU"/>
        </w:rPr>
        <w:t xml:space="preserve"> обеспечить размещение документов на официальном портале Администрации города</w:t>
      </w:r>
      <w:r w:rsidR="00B305F9">
        <w:rPr>
          <w:rFonts w:eastAsia="Times New Roman"/>
          <w:szCs w:val="28"/>
          <w:lang w:eastAsia="ru-RU"/>
        </w:rPr>
        <w:t>,</w:t>
      </w:r>
      <w:r w:rsidR="00127F8C">
        <w:rPr>
          <w:rFonts w:eastAsia="Times New Roman"/>
          <w:szCs w:val="28"/>
          <w:lang w:eastAsia="ru-RU"/>
        </w:rPr>
        <w:t xml:space="preserve"> </w:t>
      </w:r>
      <w:r w:rsidR="00B305F9">
        <w:rPr>
          <w:rFonts w:eastAsia="Times New Roman"/>
          <w:szCs w:val="28"/>
          <w:lang w:eastAsia="ru-RU"/>
        </w:rPr>
        <w:t xml:space="preserve">а также на </w:t>
      </w:r>
      <w:r w:rsidR="001D0BE7" w:rsidRPr="001D0BE7">
        <w:rPr>
          <w:szCs w:val="28"/>
        </w:rPr>
        <w:t>интернет – портале для публичного обсуждения проектов</w:t>
      </w:r>
      <w:r w:rsidR="00740338">
        <w:rPr>
          <w:szCs w:val="28"/>
        </w:rPr>
        <w:t xml:space="preserve"> </w:t>
      </w:r>
      <w:r w:rsidR="001D0BE7" w:rsidRPr="001D0BE7">
        <w:rPr>
          <w:szCs w:val="28"/>
        </w:rPr>
        <w:t>и</w:t>
      </w:r>
      <w:r w:rsidR="005562DA">
        <w:rPr>
          <w:szCs w:val="28"/>
        </w:rPr>
        <w:t xml:space="preserve"> </w:t>
      </w:r>
      <w:r w:rsidR="001D0BE7" w:rsidRPr="001D0BE7">
        <w:rPr>
          <w:szCs w:val="28"/>
        </w:rPr>
        <w:t>действующих нормативных актов органов власти Ханты-Мансийского</w:t>
      </w:r>
      <w:r w:rsidR="001D0BE7">
        <w:rPr>
          <w:szCs w:val="28"/>
        </w:rPr>
        <w:t xml:space="preserve"> </w:t>
      </w:r>
      <w:r w:rsidR="001D0BE7" w:rsidRPr="001D0BE7">
        <w:rPr>
          <w:szCs w:val="28"/>
        </w:rPr>
        <w:t xml:space="preserve">автономного округа – Югры </w:t>
      </w:r>
      <w:r w:rsidR="00B305F9" w:rsidRPr="000D3E35">
        <w:rPr>
          <w:szCs w:val="28"/>
        </w:rPr>
        <w:t>(</w:t>
      </w:r>
      <w:proofErr w:type="gramStart"/>
      <w:r w:rsidR="00B305F9" w:rsidRPr="000D3E35">
        <w:rPr>
          <w:szCs w:val="28"/>
        </w:rPr>
        <w:t>http://regulation.admhmao.ru)</w:t>
      </w:r>
      <w:r w:rsidR="00B305F9">
        <w:rPr>
          <w:szCs w:val="28"/>
        </w:rPr>
        <w:t xml:space="preserve"> </w:t>
      </w:r>
      <w:r w:rsidR="00740338">
        <w:rPr>
          <w:szCs w:val="28"/>
        </w:rPr>
        <w:t xml:space="preserve">  </w:t>
      </w:r>
      <w:proofErr w:type="gramEnd"/>
      <w:r w:rsidR="00740338">
        <w:rPr>
          <w:szCs w:val="28"/>
        </w:rPr>
        <w:t xml:space="preserve">                              </w:t>
      </w:r>
      <w:r w:rsidR="00B305F9">
        <w:rPr>
          <w:szCs w:val="28"/>
        </w:rPr>
        <w:t>в</w:t>
      </w:r>
      <w:r w:rsidR="00957F37">
        <w:rPr>
          <w:rFonts w:eastAsia="Times New Roman"/>
          <w:szCs w:val="28"/>
          <w:lang w:eastAsia="ru-RU"/>
        </w:rPr>
        <w:t xml:space="preserve"> установленны</w:t>
      </w:r>
      <w:r w:rsidR="00740338">
        <w:rPr>
          <w:rFonts w:eastAsia="Times New Roman"/>
          <w:szCs w:val="28"/>
          <w:lang w:eastAsia="ru-RU"/>
        </w:rPr>
        <w:t>й</w:t>
      </w:r>
      <w:r w:rsidR="00957F37">
        <w:rPr>
          <w:rFonts w:eastAsia="Times New Roman"/>
          <w:szCs w:val="28"/>
          <w:lang w:eastAsia="ru-RU"/>
        </w:rPr>
        <w:t xml:space="preserve"> срок.</w:t>
      </w:r>
    </w:p>
    <w:p w:rsidR="000624CF" w:rsidRPr="000624CF" w:rsidRDefault="000624CF" w:rsidP="00BA52D8">
      <w:pPr>
        <w:ind w:firstLine="709"/>
        <w:rPr>
          <w:szCs w:val="28"/>
        </w:rPr>
      </w:pPr>
      <w:r>
        <w:rPr>
          <w:szCs w:val="28"/>
        </w:rPr>
        <w:t>3</w:t>
      </w:r>
      <w:r w:rsidRPr="000624CF">
        <w:rPr>
          <w:szCs w:val="28"/>
        </w:rPr>
        <w:t>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0624CF" w:rsidRDefault="000624CF" w:rsidP="00BA52D8">
      <w:pPr>
        <w:ind w:firstLine="709"/>
        <w:rPr>
          <w:szCs w:val="28"/>
        </w:rPr>
      </w:pPr>
      <w:r>
        <w:rPr>
          <w:szCs w:val="28"/>
        </w:rPr>
        <w:t>4</w:t>
      </w:r>
      <w:r w:rsidRPr="000624CF">
        <w:rPr>
          <w:szCs w:val="28"/>
        </w:rPr>
        <w:t xml:space="preserve"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9C41DD" w:rsidRDefault="009C41DD" w:rsidP="00BA52D8">
      <w:pPr>
        <w:ind w:firstLine="709"/>
        <w:rPr>
          <w:szCs w:val="28"/>
        </w:rPr>
      </w:pPr>
      <w:r>
        <w:rPr>
          <w:szCs w:val="28"/>
        </w:rPr>
        <w:lastRenderedPageBreak/>
        <w:t xml:space="preserve">5. </w:t>
      </w:r>
      <w:r w:rsidRPr="009C41DD">
        <w:rPr>
          <w:szCs w:val="28"/>
        </w:rPr>
        <w:t xml:space="preserve">Настоящее распоряжение вступает в силу с </w:t>
      </w:r>
      <w:r w:rsidR="00F81CD8">
        <w:rPr>
          <w:szCs w:val="28"/>
        </w:rPr>
        <w:t>даты подписания</w:t>
      </w:r>
      <w:r w:rsidR="00740338">
        <w:rPr>
          <w:szCs w:val="28"/>
        </w:rPr>
        <w:t xml:space="preserve">                                        и распространяется на правоотношения, возникшие с 01.01.2026</w:t>
      </w:r>
      <w:r w:rsidR="00F81CD8">
        <w:rPr>
          <w:szCs w:val="28"/>
        </w:rPr>
        <w:t>.</w:t>
      </w:r>
    </w:p>
    <w:p w:rsidR="000312D5" w:rsidRDefault="009C41DD" w:rsidP="00BA52D8">
      <w:pPr>
        <w:ind w:firstLine="709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0312D5">
        <w:rPr>
          <w:rFonts w:eastAsia="Times New Roman"/>
          <w:szCs w:val="28"/>
          <w:lang w:eastAsia="ru-RU"/>
        </w:rPr>
        <w:t>.</w:t>
      </w:r>
      <w:r w:rsidR="000312D5" w:rsidRPr="004E4ACD">
        <w:rPr>
          <w:rFonts w:eastAsia="Times New Roman"/>
          <w:szCs w:val="28"/>
          <w:lang w:eastAsia="ru-RU"/>
        </w:rPr>
        <w:t xml:space="preserve"> Контроль за выполнением распоряжения </w:t>
      </w:r>
      <w:r w:rsidR="00127F8C">
        <w:rPr>
          <w:rFonts w:eastAsia="Times New Roman"/>
          <w:szCs w:val="28"/>
          <w:lang w:eastAsia="ru-RU"/>
        </w:rPr>
        <w:t>оставляю за собой</w:t>
      </w:r>
      <w:r w:rsidR="000312D5">
        <w:rPr>
          <w:rFonts w:eastAsia="Times New Roman"/>
          <w:szCs w:val="28"/>
          <w:lang w:eastAsia="ru-RU"/>
        </w:rPr>
        <w:t>.</w:t>
      </w:r>
    </w:p>
    <w:p w:rsidR="00BA52D8" w:rsidRDefault="00BA52D8" w:rsidP="00BA52D8">
      <w:pPr>
        <w:ind w:firstLine="709"/>
        <w:rPr>
          <w:szCs w:val="28"/>
        </w:rPr>
      </w:pPr>
    </w:p>
    <w:p w:rsidR="00BA52D8" w:rsidRDefault="00BA52D8" w:rsidP="00BA52D8">
      <w:pPr>
        <w:ind w:firstLine="709"/>
        <w:rPr>
          <w:szCs w:val="28"/>
        </w:rPr>
      </w:pPr>
    </w:p>
    <w:p w:rsidR="00BA52D8" w:rsidRDefault="00BA52D8" w:rsidP="00BA52D8">
      <w:pPr>
        <w:ind w:firstLine="709"/>
        <w:rPr>
          <w:szCs w:val="28"/>
        </w:rPr>
      </w:pPr>
    </w:p>
    <w:p w:rsidR="00BA52D8" w:rsidRDefault="00BA52D8" w:rsidP="00BA52D8">
      <w:pPr>
        <w:rPr>
          <w:rFonts w:eastAsia="Times New Roman"/>
          <w:szCs w:val="28"/>
          <w:lang w:eastAsia="ru-RU"/>
        </w:rPr>
      </w:pPr>
      <w:r w:rsidRPr="000566E6">
        <w:rPr>
          <w:rFonts w:eastAsia="Times New Roman"/>
          <w:szCs w:val="28"/>
          <w:lang w:eastAsia="ru-RU"/>
        </w:rPr>
        <w:t>Глава города</w:t>
      </w:r>
      <w:r>
        <w:rPr>
          <w:rFonts w:eastAsia="Times New Roman"/>
          <w:szCs w:val="28"/>
          <w:lang w:eastAsia="ru-RU"/>
        </w:rPr>
        <w:t xml:space="preserve">                                                                                                  М.Н. </w:t>
      </w:r>
      <w:proofErr w:type="spellStart"/>
      <w:r>
        <w:rPr>
          <w:rFonts w:eastAsia="Times New Roman"/>
          <w:szCs w:val="28"/>
          <w:lang w:eastAsia="ru-RU"/>
        </w:rPr>
        <w:t>Слепов</w:t>
      </w:r>
      <w:proofErr w:type="spellEnd"/>
    </w:p>
    <w:p w:rsidR="00BA52D8" w:rsidRDefault="00BA52D8" w:rsidP="00BA52D8">
      <w:pPr>
        <w:ind w:firstLine="709"/>
        <w:rPr>
          <w:szCs w:val="28"/>
        </w:rPr>
      </w:pPr>
    </w:p>
    <w:p w:rsidR="00BA52D8" w:rsidRPr="00380A97" w:rsidRDefault="00BA52D8" w:rsidP="00BA52D8">
      <w:pPr>
        <w:ind w:firstLine="709"/>
        <w:rPr>
          <w:szCs w:val="28"/>
        </w:rPr>
      </w:pPr>
    </w:p>
    <w:p w:rsidR="009144B7" w:rsidRDefault="009144B7" w:rsidP="004F7D7D">
      <w:pPr>
        <w:rPr>
          <w:rFonts w:eastAsia="Times New Roman"/>
          <w:szCs w:val="28"/>
          <w:lang w:eastAsia="ru-RU"/>
        </w:rPr>
        <w:sectPr w:rsidR="009144B7" w:rsidSect="000B3A5D">
          <w:headerReference w:type="default" r:id="rId9"/>
          <w:pgSz w:w="11906" w:h="16798" w:code="9"/>
          <w:pgMar w:top="1134" w:right="566" w:bottom="1134" w:left="1701" w:header="454" w:footer="454" w:gutter="0"/>
          <w:pgNumType w:start="1"/>
          <w:cols w:space="720"/>
          <w:noEndnote/>
          <w:titlePg/>
          <w:docGrid w:linePitch="381"/>
        </w:sectPr>
      </w:pPr>
      <w:bookmarkStart w:id="5" w:name="sub_1000"/>
    </w:p>
    <w:bookmarkEnd w:id="5"/>
    <w:p w:rsidR="00C021AB" w:rsidRPr="000B3A5D" w:rsidRDefault="00C021AB" w:rsidP="000B3A5D">
      <w:pPr>
        <w:ind w:left="11907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lastRenderedPageBreak/>
        <w:t xml:space="preserve">Приложение </w:t>
      </w:r>
    </w:p>
    <w:p w:rsidR="00C021AB" w:rsidRPr="000B3A5D" w:rsidRDefault="00C021AB" w:rsidP="000B3A5D">
      <w:pPr>
        <w:ind w:left="11907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 xml:space="preserve">к распоряжению </w:t>
      </w:r>
    </w:p>
    <w:p w:rsidR="00C021AB" w:rsidRPr="000B3A5D" w:rsidRDefault="00C021AB" w:rsidP="000B3A5D">
      <w:pPr>
        <w:ind w:left="11907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>Главы города</w:t>
      </w:r>
    </w:p>
    <w:p w:rsidR="00C021AB" w:rsidRDefault="00C021AB" w:rsidP="000B3A5D">
      <w:pPr>
        <w:ind w:left="11907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 xml:space="preserve">от </w:t>
      </w:r>
      <w:r w:rsidR="00245F88" w:rsidRPr="000B3A5D">
        <w:rPr>
          <w:rFonts w:eastAsia="Times New Roman"/>
          <w:szCs w:val="28"/>
          <w:lang w:eastAsia="ru-RU"/>
        </w:rPr>
        <w:t>______</w:t>
      </w:r>
      <w:r w:rsidR="000B3A5D">
        <w:rPr>
          <w:rFonts w:eastAsia="Times New Roman"/>
          <w:szCs w:val="28"/>
          <w:lang w:eastAsia="ru-RU"/>
        </w:rPr>
        <w:t xml:space="preserve">_____ </w:t>
      </w:r>
      <w:r w:rsidRPr="000B3A5D">
        <w:rPr>
          <w:rFonts w:eastAsia="Times New Roman"/>
          <w:szCs w:val="28"/>
          <w:lang w:eastAsia="ru-RU"/>
        </w:rPr>
        <w:t xml:space="preserve">№ </w:t>
      </w:r>
      <w:r w:rsidR="000B3A5D">
        <w:rPr>
          <w:rFonts w:eastAsia="Times New Roman"/>
          <w:szCs w:val="28"/>
          <w:lang w:eastAsia="ru-RU"/>
        </w:rPr>
        <w:t>_______</w:t>
      </w:r>
    </w:p>
    <w:p w:rsidR="000B3A5D" w:rsidRDefault="000B3A5D" w:rsidP="000B3A5D">
      <w:pPr>
        <w:ind w:left="11907"/>
        <w:rPr>
          <w:rFonts w:eastAsia="Times New Roman"/>
          <w:szCs w:val="28"/>
          <w:lang w:eastAsia="ru-RU"/>
        </w:rPr>
      </w:pPr>
    </w:p>
    <w:p w:rsidR="000B3A5D" w:rsidRPr="000B3A5D" w:rsidRDefault="000B3A5D" w:rsidP="000B3A5D">
      <w:pPr>
        <w:ind w:left="11907"/>
        <w:rPr>
          <w:rFonts w:eastAsia="Times New Roman"/>
          <w:szCs w:val="28"/>
          <w:u w:val="single"/>
          <w:lang w:eastAsia="ru-RU"/>
        </w:rPr>
      </w:pPr>
    </w:p>
    <w:p w:rsidR="000B3A5D" w:rsidRDefault="00C021AB" w:rsidP="00F86E9B">
      <w:pPr>
        <w:jc w:val="center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>План</w:t>
      </w:r>
      <w:r w:rsidR="00F86E9B" w:rsidRPr="000B3A5D">
        <w:rPr>
          <w:rFonts w:eastAsia="Times New Roman"/>
          <w:szCs w:val="28"/>
          <w:lang w:eastAsia="ru-RU"/>
        </w:rPr>
        <w:t xml:space="preserve"> </w:t>
      </w:r>
    </w:p>
    <w:p w:rsidR="00F86E9B" w:rsidRPr="000B3A5D" w:rsidRDefault="00C021AB" w:rsidP="00F86E9B">
      <w:pPr>
        <w:jc w:val="center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 xml:space="preserve">проведения </w:t>
      </w:r>
      <w:r w:rsidR="00677AC9" w:rsidRPr="000B3A5D">
        <w:rPr>
          <w:rFonts w:eastAsia="Times New Roman"/>
          <w:szCs w:val="28"/>
          <w:lang w:eastAsia="ru-RU"/>
        </w:rPr>
        <w:t>оценки применения обязательных требований</w:t>
      </w:r>
      <w:r w:rsidRPr="000B3A5D">
        <w:rPr>
          <w:rFonts w:eastAsia="Times New Roman"/>
          <w:szCs w:val="28"/>
          <w:lang w:eastAsia="ru-RU"/>
        </w:rPr>
        <w:t xml:space="preserve"> </w:t>
      </w:r>
    </w:p>
    <w:p w:rsidR="00C021AB" w:rsidRPr="000B3A5D" w:rsidRDefault="00C021AB" w:rsidP="00F86E9B">
      <w:pPr>
        <w:jc w:val="center"/>
        <w:rPr>
          <w:rFonts w:eastAsia="Times New Roman"/>
          <w:szCs w:val="28"/>
          <w:lang w:eastAsia="ru-RU"/>
        </w:rPr>
      </w:pPr>
      <w:r w:rsidRPr="000B3A5D">
        <w:rPr>
          <w:rFonts w:eastAsia="Times New Roman"/>
          <w:szCs w:val="28"/>
          <w:lang w:eastAsia="ru-RU"/>
        </w:rPr>
        <w:t>муниципальных нормативных правовых актов на 20</w:t>
      </w:r>
      <w:r w:rsidR="000312D5" w:rsidRPr="000B3A5D">
        <w:rPr>
          <w:rFonts w:eastAsia="Times New Roman"/>
          <w:szCs w:val="28"/>
          <w:lang w:eastAsia="ru-RU"/>
        </w:rPr>
        <w:t>2</w:t>
      </w:r>
      <w:r w:rsidR="00677AC9" w:rsidRPr="000B3A5D">
        <w:rPr>
          <w:rFonts w:eastAsia="Times New Roman"/>
          <w:szCs w:val="28"/>
          <w:lang w:eastAsia="ru-RU"/>
        </w:rPr>
        <w:t>6</w:t>
      </w:r>
      <w:r w:rsidRPr="000B3A5D">
        <w:rPr>
          <w:rFonts w:eastAsia="Times New Roman"/>
          <w:szCs w:val="28"/>
          <w:lang w:eastAsia="ru-RU"/>
        </w:rPr>
        <w:t xml:space="preserve"> год</w:t>
      </w:r>
    </w:p>
    <w:p w:rsidR="00C021AB" w:rsidRPr="000B3A5D" w:rsidRDefault="00C021AB" w:rsidP="00C021AB">
      <w:pPr>
        <w:jc w:val="center"/>
        <w:rPr>
          <w:rFonts w:eastAsia="Times New Roman"/>
          <w:szCs w:val="28"/>
          <w:lang w:eastAsia="ru-RU"/>
        </w:rPr>
      </w:pPr>
    </w:p>
    <w:tbl>
      <w:tblPr>
        <w:tblW w:w="1502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3685"/>
        <w:gridCol w:w="2693"/>
        <w:gridCol w:w="4224"/>
      </w:tblGrid>
      <w:tr w:rsidR="000B3A5D" w:rsidRPr="000B3A5D" w:rsidTr="000B3A5D">
        <w:tc>
          <w:tcPr>
            <w:tcW w:w="4423" w:type="dxa"/>
            <w:hideMark/>
          </w:tcPr>
          <w:p w:rsidR="000312D5" w:rsidRPr="000B3A5D" w:rsidRDefault="000312D5" w:rsidP="00C021AB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Наименование </w:t>
            </w:r>
          </w:p>
          <w:p w:rsidR="001B1048" w:rsidRPr="000B3A5D" w:rsidRDefault="000312D5" w:rsidP="00C021AB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муниципального </w:t>
            </w:r>
            <w:r w:rsidRPr="000B3A5D">
              <w:rPr>
                <w:rFonts w:eastAsia="Times New Roman"/>
                <w:sz w:val="26"/>
                <w:szCs w:val="26"/>
                <w:lang w:eastAsia="ru-RU"/>
              </w:rPr>
              <w:br/>
              <w:t xml:space="preserve">нормативного правового акта, </w:t>
            </w:r>
          </w:p>
          <w:p w:rsidR="00F81CD8" w:rsidRP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подлежащего </w:t>
            </w:r>
            <w:r w:rsidR="00F640C2" w:rsidRPr="000B3A5D">
              <w:rPr>
                <w:rFonts w:eastAsia="Times New Roman"/>
                <w:sz w:val="26"/>
                <w:szCs w:val="26"/>
                <w:lang w:eastAsia="ru-RU"/>
              </w:rPr>
              <w:t>оценке применения обязательных требований</w:t>
            </w:r>
            <w:r w:rsidR="00F81CD8"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0312D5" w:rsidRPr="000B3A5D" w:rsidRDefault="00F81CD8" w:rsidP="00F640C2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в форме оценки фактического воздействия</w:t>
            </w:r>
          </w:p>
        </w:tc>
        <w:tc>
          <w:tcPr>
            <w:tcW w:w="3685" w:type="dxa"/>
            <w:hideMark/>
          </w:tcPr>
          <w:p w:rsidR="000312D5" w:rsidRPr="000B3A5D" w:rsidRDefault="000312D5" w:rsidP="00EB03F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Срок подготовки</w:t>
            </w:r>
          </w:p>
          <w:p w:rsid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и размещения документов </w:t>
            </w:r>
          </w:p>
          <w:p w:rsidR="000B3A5D" w:rsidRP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об </w:t>
            </w:r>
            <w:r w:rsidR="00F640C2" w:rsidRPr="000B3A5D">
              <w:rPr>
                <w:rFonts w:eastAsia="Times New Roman"/>
                <w:sz w:val="26"/>
                <w:szCs w:val="26"/>
                <w:lang w:eastAsia="ru-RU"/>
              </w:rPr>
              <w:t>оценке фактического воздействия</w:t>
            </w:r>
            <w:r w:rsidR="005C0370"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0B3A5D" w:rsidRP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на официальном портале Администрации города</w:t>
            </w:r>
            <w:r w:rsidR="00AC42B9"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</w:p>
          <w:p w:rsidR="000312D5" w:rsidRPr="000B3A5D" w:rsidRDefault="000312D5" w:rsidP="00F640C2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и портале проектов нормативных правовых актов (</w:t>
            </w:r>
            <w:hyperlink r:id="rId10" w:history="1">
              <w:r w:rsidRPr="000B3A5D">
                <w:rPr>
                  <w:rFonts w:eastAsia="Times New Roman"/>
                  <w:sz w:val="26"/>
                  <w:szCs w:val="26"/>
                  <w:lang w:eastAsia="ru-RU"/>
                </w:rPr>
                <w:t>http://regulation.admhmao.ru</w:t>
              </w:r>
            </w:hyperlink>
            <w:r w:rsidRPr="000B3A5D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2693" w:type="dxa"/>
          </w:tcPr>
          <w:p w:rsidR="000312D5" w:rsidRPr="000B3A5D" w:rsidRDefault="000312D5" w:rsidP="00C021AB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Ответственное </w:t>
            </w:r>
          </w:p>
          <w:p w:rsidR="000312D5" w:rsidRPr="000B3A5D" w:rsidRDefault="000312D5" w:rsidP="00C021AB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структурное </w:t>
            </w:r>
          </w:p>
          <w:p w:rsidR="00D314F8" w:rsidRPr="000B3A5D" w:rsidRDefault="000312D5" w:rsidP="00C021AB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подразделение Администрации </w:t>
            </w:r>
          </w:p>
          <w:p w:rsidR="000312D5" w:rsidRPr="000B3A5D" w:rsidRDefault="000312D5" w:rsidP="000B3A5D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города</w:t>
            </w:r>
          </w:p>
        </w:tc>
        <w:tc>
          <w:tcPr>
            <w:tcW w:w="4224" w:type="dxa"/>
          </w:tcPr>
          <w:p w:rsidR="000312D5" w:rsidRPr="000B3A5D" w:rsidRDefault="000312D5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Ф.И.О. </w:t>
            </w:r>
          </w:p>
          <w:p w:rsidR="00481C46" w:rsidRPr="000B3A5D" w:rsidRDefault="000312D5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и должность </w:t>
            </w:r>
          </w:p>
          <w:p w:rsidR="00481C46" w:rsidRPr="000B3A5D" w:rsidRDefault="000312D5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ответственного </w:t>
            </w:r>
          </w:p>
          <w:p w:rsidR="000312D5" w:rsidRPr="000B3A5D" w:rsidRDefault="000312D5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специалиста</w:t>
            </w:r>
          </w:p>
          <w:p w:rsidR="00FA7CFB" w:rsidRPr="000B3A5D" w:rsidRDefault="00034D8D" w:rsidP="000312D5">
            <w:pPr>
              <w:ind w:left="-108" w:right="-108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(исполнителя</w:t>
            </w:r>
            <w:r w:rsidR="00FA7CFB" w:rsidRPr="000B3A5D">
              <w:rPr>
                <w:rFonts w:eastAsia="Times New Roman"/>
                <w:sz w:val="26"/>
                <w:szCs w:val="26"/>
                <w:lang w:eastAsia="ru-RU"/>
              </w:rPr>
              <w:t>)</w:t>
            </w:r>
          </w:p>
        </w:tc>
      </w:tr>
      <w:tr w:rsidR="000B3A5D" w:rsidRPr="000B3A5D" w:rsidTr="000B3A5D">
        <w:trPr>
          <w:trHeight w:val="556"/>
        </w:trPr>
        <w:tc>
          <w:tcPr>
            <w:tcW w:w="4423" w:type="dxa"/>
          </w:tcPr>
          <w:p w:rsidR="000B3A5D" w:rsidRDefault="00BD0B1E" w:rsidP="000B3A5D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Постановление Администрации города от 03.10.2023 № 4687</w:t>
            </w:r>
          </w:p>
          <w:p w:rsidR="000B3A5D" w:rsidRDefault="00BD0B1E" w:rsidP="000B3A5D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«Об утверждении требований </w:t>
            </w:r>
          </w:p>
          <w:p w:rsidR="000B3A5D" w:rsidRDefault="00BD0B1E" w:rsidP="000B3A5D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 xml:space="preserve">к рекламным конструкциям, размещаемым на территории </w:t>
            </w:r>
          </w:p>
          <w:p w:rsidR="00530FEA" w:rsidRPr="000B3A5D" w:rsidRDefault="00BD0B1E" w:rsidP="000B3A5D">
            <w:pPr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0B3A5D">
              <w:rPr>
                <w:rFonts w:eastAsia="Times New Roman"/>
                <w:sz w:val="26"/>
                <w:szCs w:val="26"/>
                <w:lang w:eastAsia="ru-RU"/>
              </w:rPr>
              <w:t>города Сургута»</w:t>
            </w:r>
          </w:p>
        </w:tc>
        <w:tc>
          <w:tcPr>
            <w:tcW w:w="3685" w:type="dxa"/>
          </w:tcPr>
          <w:p w:rsidR="00530FEA" w:rsidRPr="000B3A5D" w:rsidRDefault="00530FEA" w:rsidP="000B3A5D">
            <w:pPr>
              <w:jc w:val="left"/>
              <w:rPr>
                <w:rFonts w:eastAsia="Times New Roman"/>
                <w:sz w:val="26"/>
                <w:szCs w:val="26"/>
                <w:highlight w:val="yellow"/>
                <w:lang w:eastAsia="ru-RU"/>
              </w:rPr>
            </w:pPr>
            <w:r w:rsidRPr="000B3A5D">
              <w:rPr>
                <w:rFonts w:eastAsia="Calibri"/>
                <w:sz w:val="26"/>
                <w:szCs w:val="26"/>
              </w:rPr>
              <w:t xml:space="preserve">не позднее </w:t>
            </w:r>
            <w:r w:rsidR="00FC25A1" w:rsidRPr="000B3A5D">
              <w:rPr>
                <w:rFonts w:eastAsia="Calibri"/>
                <w:sz w:val="26"/>
                <w:szCs w:val="26"/>
              </w:rPr>
              <w:t>10.03.202</w:t>
            </w:r>
            <w:r w:rsidR="00677AC9" w:rsidRPr="000B3A5D">
              <w:rPr>
                <w:rFonts w:eastAsia="Calibri"/>
                <w:sz w:val="26"/>
                <w:szCs w:val="26"/>
              </w:rPr>
              <w:t>6</w:t>
            </w:r>
          </w:p>
        </w:tc>
        <w:tc>
          <w:tcPr>
            <w:tcW w:w="2693" w:type="dxa"/>
          </w:tcPr>
          <w:p w:rsidR="000B3A5D" w:rsidRPr="000B3A5D" w:rsidRDefault="003D3C69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департамент архитектуры </w:t>
            </w:r>
          </w:p>
          <w:p w:rsidR="00530FEA" w:rsidRPr="000B3A5D" w:rsidRDefault="003D3C69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>и градостроительства</w:t>
            </w:r>
          </w:p>
        </w:tc>
        <w:tc>
          <w:tcPr>
            <w:tcW w:w="4224" w:type="dxa"/>
          </w:tcPr>
          <w:p w:rsidR="000B3A5D" w:rsidRDefault="00F81CD8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Хома Татьяна Олеговна, </w:t>
            </w:r>
          </w:p>
          <w:p w:rsidR="000B3A5D" w:rsidRDefault="00F81CD8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начальник отдела архитектуры, художественного оформления </w:t>
            </w:r>
          </w:p>
          <w:p w:rsidR="00F81CD8" w:rsidRPr="000B3A5D" w:rsidRDefault="00F81CD8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и регулирования рекламной деятельности; </w:t>
            </w:r>
          </w:p>
          <w:p w:rsidR="00530FEA" w:rsidRPr="000B3A5D" w:rsidRDefault="0046301F" w:rsidP="000B3A5D">
            <w:pPr>
              <w:jc w:val="left"/>
              <w:rPr>
                <w:rFonts w:eastAsia="Times New Roman"/>
                <w:sz w:val="26"/>
                <w:szCs w:val="26"/>
              </w:rPr>
            </w:pPr>
            <w:r w:rsidRPr="000B3A5D">
              <w:rPr>
                <w:rFonts w:eastAsia="Times New Roman"/>
                <w:sz w:val="26"/>
                <w:szCs w:val="26"/>
              </w:rPr>
              <w:t xml:space="preserve">Беленец Оксана Викторовна, </w:t>
            </w:r>
            <w:r w:rsidR="00677AC9" w:rsidRPr="000B3A5D">
              <w:rPr>
                <w:rFonts w:eastAsia="Times New Roman"/>
                <w:sz w:val="26"/>
                <w:szCs w:val="26"/>
              </w:rPr>
              <w:t xml:space="preserve">специалист-эксперт </w:t>
            </w:r>
            <w:r w:rsidRPr="000B3A5D">
              <w:rPr>
                <w:rFonts w:eastAsia="Times New Roman"/>
                <w:sz w:val="26"/>
                <w:szCs w:val="26"/>
              </w:rPr>
              <w:t>отдела архитектуры, художественного оформления и регулирования рекламной деятельности</w:t>
            </w:r>
          </w:p>
        </w:tc>
      </w:tr>
    </w:tbl>
    <w:p w:rsidR="0006691F" w:rsidRDefault="0006691F" w:rsidP="006640E9">
      <w:pPr>
        <w:ind w:left="11340"/>
        <w:rPr>
          <w:rFonts w:eastAsia="Times New Roman"/>
          <w:szCs w:val="28"/>
          <w:lang w:eastAsia="ru-RU"/>
        </w:rPr>
      </w:pPr>
    </w:p>
    <w:p w:rsidR="0006691F" w:rsidRPr="005562DA" w:rsidRDefault="0006691F" w:rsidP="000B3A5D">
      <w:pPr>
        <w:rPr>
          <w:color w:val="FF0000"/>
          <w:sz w:val="20"/>
          <w:szCs w:val="20"/>
        </w:rPr>
      </w:pPr>
    </w:p>
    <w:sectPr w:rsidR="0006691F" w:rsidRPr="005562DA" w:rsidSect="000B3A5D">
      <w:pgSz w:w="16838" w:h="11906" w:orient="landscape" w:code="9"/>
      <w:pgMar w:top="1701" w:right="851" w:bottom="567" w:left="709" w:header="454" w:footer="454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13F" w:rsidRDefault="002B013F" w:rsidP="00887719">
      <w:r>
        <w:separator/>
      </w:r>
    </w:p>
  </w:endnote>
  <w:endnote w:type="continuationSeparator" w:id="0">
    <w:p w:rsidR="002B013F" w:rsidRDefault="002B013F" w:rsidP="0088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13F" w:rsidRDefault="002B013F" w:rsidP="00887719">
      <w:r>
        <w:separator/>
      </w:r>
    </w:p>
  </w:footnote>
  <w:footnote w:type="continuationSeparator" w:id="0">
    <w:p w:rsidR="002B013F" w:rsidRDefault="002B013F" w:rsidP="0088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942306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D5151" w:rsidRPr="00BD5151" w:rsidRDefault="00BD5151">
        <w:pPr>
          <w:pStyle w:val="a4"/>
          <w:jc w:val="center"/>
          <w:rPr>
            <w:sz w:val="20"/>
            <w:szCs w:val="20"/>
          </w:rPr>
        </w:pPr>
        <w:r w:rsidRPr="00BD5151">
          <w:rPr>
            <w:sz w:val="20"/>
            <w:szCs w:val="20"/>
          </w:rPr>
          <w:fldChar w:fldCharType="begin"/>
        </w:r>
        <w:r w:rsidRPr="00BD5151">
          <w:rPr>
            <w:sz w:val="20"/>
            <w:szCs w:val="20"/>
          </w:rPr>
          <w:instrText>PAGE   \* MERGEFORMAT</w:instrText>
        </w:r>
        <w:r w:rsidRPr="00BD5151">
          <w:rPr>
            <w:sz w:val="20"/>
            <w:szCs w:val="20"/>
          </w:rPr>
          <w:fldChar w:fldCharType="separate"/>
        </w:r>
        <w:r w:rsidR="004D45B0">
          <w:rPr>
            <w:noProof/>
            <w:sz w:val="20"/>
            <w:szCs w:val="20"/>
          </w:rPr>
          <w:t>2</w:t>
        </w:r>
        <w:r w:rsidRPr="00BD515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BA"/>
    <w:rsid w:val="000106BA"/>
    <w:rsid w:val="00011C6C"/>
    <w:rsid w:val="00012844"/>
    <w:rsid w:val="0001775C"/>
    <w:rsid w:val="000204C4"/>
    <w:rsid w:val="0002441B"/>
    <w:rsid w:val="000312D5"/>
    <w:rsid w:val="00034D8D"/>
    <w:rsid w:val="00043768"/>
    <w:rsid w:val="000456CB"/>
    <w:rsid w:val="0004622D"/>
    <w:rsid w:val="00047B57"/>
    <w:rsid w:val="000566E6"/>
    <w:rsid w:val="00056AAD"/>
    <w:rsid w:val="00062183"/>
    <w:rsid w:val="000624CF"/>
    <w:rsid w:val="0006691F"/>
    <w:rsid w:val="00071849"/>
    <w:rsid w:val="00071A62"/>
    <w:rsid w:val="00071CDA"/>
    <w:rsid w:val="00073E23"/>
    <w:rsid w:val="00082E69"/>
    <w:rsid w:val="00083F5B"/>
    <w:rsid w:val="000861B3"/>
    <w:rsid w:val="000947FD"/>
    <w:rsid w:val="000A2D10"/>
    <w:rsid w:val="000A3D89"/>
    <w:rsid w:val="000A44A3"/>
    <w:rsid w:val="000B3A5D"/>
    <w:rsid w:val="000C41E1"/>
    <w:rsid w:val="000D298A"/>
    <w:rsid w:val="000D33E8"/>
    <w:rsid w:val="000E1499"/>
    <w:rsid w:val="000E4A2A"/>
    <w:rsid w:val="000E552A"/>
    <w:rsid w:val="000E7692"/>
    <w:rsid w:val="000F4136"/>
    <w:rsid w:val="001023CD"/>
    <w:rsid w:val="00105601"/>
    <w:rsid w:val="00106B3A"/>
    <w:rsid w:val="00107292"/>
    <w:rsid w:val="00113C9F"/>
    <w:rsid w:val="00123B8E"/>
    <w:rsid w:val="00127F8C"/>
    <w:rsid w:val="00140502"/>
    <w:rsid w:val="001448F0"/>
    <w:rsid w:val="00146153"/>
    <w:rsid w:val="001510E7"/>
    <w:rsid w:val="00165803"/>
    <w:rsid w:val="00166113"/>
    <w:rsid w:val="001759D0"/>
    <w:rsid w:val="00186FE0"/>
    <w:rsid w:val="00192D1C"/>
    <w:rsid w:val="00196DB2"/>
    <w:rsid w:val="001A06D9"/>
    <w:rsid w:val="001A3635"/>
    <w:rsid w:val="001A61CD"/>
    <w:rsid w:val="001B0205"/>
    <w:rsid w:val="001B1048"/>
    <w:rsid w:val="001B1D48"/>
    <w:rsid w:val="001C1B43"/>
    <w:rsid w:val="001C1BF0"/>
    <w:rsid w:val="001D0BE7"/>
    <w:rsid w:val="001D3FE8"/>
    <w:rsid w:val="001E7051"/>
    <w:rsid w:val="001F1F8A"/>
    <w:rsid w:val="001F21B7"/>
    <w:rsid w:val="001F63A3"/>
    <w:rsid w:val="002009F5"/>
    <w:rsid w:val="0020301B"/>
    <w:rsid w:val="002072C1"/>
    <w:rsid w:val="00214726"/>
    <w:rsid w:val="00222E6F"/>
    <w:rsid w:val="0022394C"/>
    <w:rsid w:val="00240128"/>
    <w:rsid w:val="0024169A"/>
    <w:rsid w:val="00241F37"/>
    <w:rsid w:val="00241F54"/>
    <w:rsid w:val="00245F88"/>
    <w:rsid w:val="00250376"/>
    <w:rsid w:val="00252829"/>
    <w:rsid w:val="0025319A"/>
    <w:rsid w:val="0025427D"/>
    <w:rsid w:val="00263F7E"/>
    <w:rsid w:val="00270F65"/>
    <w:rsid w:val="002A6057"/>
    <w:rsid w:val="002B013F"/>
    <w:rsid w:val="002C054A"/>
    <w:rsid w:val="002C32E9"/>
    <w:rsid w:val="002C3437"/>
    <w:rsid w:val="002D181D"/>
    <w:rsid w:val="002D5353"/>
    <w:rsid w:val="002E405D"/>
    <w:rsid w:val="002E4E9A"/>
    <w:rsid w:val="002F0B4C"/>
    <w:rsid w:val="003003EB"/>
    <w:rsid w:val="00301DBA"/>
    <w:rsid w:val="00305FA3"/>
    <w:rsid w:val="00311884"/>
    <w:rsid w:val="00313225"/>
    <w:rsid w:val="003203B9"/>
    <w:rsid w:val="00342080"/>
    <w:rsid w:val="00343FEA"/>
    <w:rsid w:val="00344620"/>
    <w:rsid w:val="0035595C"/>
    <w:rsid w:val="00363A10"/>
    <w:rsid w:val="00382D6F"/>
    <w:rsid w:val="00390F3A"/>
    <w:rsid w:val="003A15AC"/>
    <w:rsid w:val="003A5755"/>
    <w:rsid w:val="003A592A"/>
    <w:rsid w:val="003C4164"/>
    <w:rsid w:val="003D3C69"/>
    <w:rsid w:val="003D47AE"/>
    <w:rsid w:val="003E02B4"/>
    <w:rsid w:val="003E5583"/>
    <w:rsid w:val="003F1CE9"/>
    <w:rsid w:val="003F1D29"/>
    <w:rsid w:val="00404FB8"/>
    <w:rsid w:val="00411016"/>
    <w:rsid w:val="004216CB"/>
    <w:rsid w:val="004222B1"/>
    <w:rsid w:val="00445D71"/>
    <w:rsid w:val="00456965"/>
    <w:rsid w:val="0046301F"/>
    <w:rsid w:val="004707C9"/>
    <w:rsid w:val="00472C18"/>
    <w:rsid w:val="00480D5F"/>
    <w:rsid w:val="00481C46"/>
    <w:rsid w:val="00485153"/>
    <w:rsid w:val="00486996"/>
    <w:rsid w:val="00492942"/>
    <w:rsid w:val="004B0915"/>
    <w:rsid w:val="004B5202"/>
    <w:rsid w:val="004B7B80"/>
    <w:rsid w:val="004C2634"/>
    <w:rsid w:val="004C410D"/>
    <w:rsid w:val="004C6115"/>
    <w:rsid w:val="004D45B0"/>
    <w:rsid w:val="004D61EB"/>
    <w:rsid w:val="004E22A4"/>
    <w:rsid w:val="004F0725"/>
    <w:rsid w:val="004F234C"/>
    <w:rsid w:val="004F5337"/>
    <w:rsid w:val="004F564D"/>
    <w:rsid w:val="004F7D7D"/>
    <w:rsid w:val="00510F94"/>
    <w:rsid w:val="00526F37"/>
    <w:rsid w:val="00530FEA"/>
    <w:rsid w:val="00535449"/>
    <w:rsid w:val="00535957"/>
    <w:rsid w:val="00535F15"/>
    <w:rsid w:val="00543D02"/>
    <w:rsid w:val="00552919"/>
    <w:rsid w:val="005562DA"/>
    <w:rsid w:val="00556327"/>
    <w:rsid w:val="00562C6A"/>
    <w:rsid w:val="00570A78"/>
    <w:rsid w:val="0057395F"/>
    <w:rsid w:val="00574989"/>
    <w:rsid w:val="00587157"/>
    <w:rsid w:val="0059530F"/>
    <w:rsid w:val="005A29C3"/>
    <w:rsid w:val="005C0370"/>
    <w:rsid w:val="005C2EC1"/>
    <w:rsid w:val="005C32A0"/>
    <w:rsid w:val="005D66E5"/>
    <w:rsid w:val="005E52B5"/>
    <w:rsid w:val="005F2BB7"/>
    <w:rsid w:val="005F34F7"/>
    <w:rsid w:val="005F4963"/>
    <w:rsid w:val="00602EF8"/>
    <w:rsid w:val="006053A5"/>
    <w:rsid w:val="00607E58"/>
    <w:rsid w:val="0061049B"/>
    <w:rsid w:val="00615516"/>
    <w:rsid w:val="006314EA"/>
    <w:rsid w:val="00631D9A"/>
    <w:rsid w:val="0063718F"/>
    <w:rsid w:val="006451F6"/>
    <w:rsid w:val="00646ABB"/>
    <w:rsid w:val="00646BDC"/>
    <w:rsid w:val="00660B50"/>
    <w:rsid w:val="00661131"/>
    <w:rsid w:val="00662AE4"/>
    <w:rsid w:val="006640E9"/>
    <w:rsid w:val="00677AC9"/>
    <w:rsid w:val="006801E1"/>
    <w:rsid w:val="00682F65"/>
    <w:rsid w:val="00692C4A"/>
    <w:rsid w:val="006958C0"/>
    <w:rsid w:val="006A1F6B"/>
    <w:rsid w:val="006A61FD"/>
    <w:rsid w:val="006B181A"/>
    <w:rsid w:val="006C40EB"/>
    <w:rsid w:val="006C668A"/>
    <w:rsid w:val="006D1FE6"/>
    <w:rsid w:val="006E319C"/>
    <w:rsid w:val="006E57DD"/>
    <w:rsid w:val="006F7080"/>
    <w:rsid w:val="006F73F6"/>
    <w:rsid w:val="007001A2"/>
    <w:rsid w:val="007068B5"/>
    <w:rsid w:val="0071411B"/>
    <w:rsid w:val="00724753"/>
    <w:rsid w:val="00725461"/>
    <w:rsid w:val="00732B46"/>
    <w:rsid w:val="00740338"/>
    <w:rsid w:val="0075173B"/>
    <w:rsid w:val="00753E80"/>
    <w:rsid w:val="007548F0"/>
    <w:rsid w:val="00763BB7"/>
    <w:rsid w:val="00784522"/>
    <w:rsid w:val="007927BD"/>
    <w:rsid w:val="007977D8"/>
    <w:rsid w:val="007A0C33"/>
    <w:rsid w:val="007A1CE3"/>
    <w:rsid w:val="007A7683"/>
    <w:rsid w:val="007A7C76"/>
    <w:rsid w:val="007B0CEC"/>
    <w:rsid w:val="007B1C5B"/>
    <w:rsid w:val="007B1E48"/>
    <w:rsid w:val="007B3778"/>
    <w:rsid w:val="007B56BA"/>
    <w:rsid w:val="007B61B5"/>
    <w:rsid w:val="007C6D6D"/>
    <w:rsid w:val="007D3225"/>
    <w:rsid w:val="007E0251"/>
    <w:rsid w:val="007E32C6"/>
    <w:rsid w:val="007F5AD0"/>
    <w:rsid w:val="0080400E"/>
    <w:rsid w:val="008132BA"/>
    <w:rsid w:val="00820151"/>
    <w:rsid w:val="0083189F"/>
    <w:rsid w:val="00834CF1"/>
    <w:rsid w:val="00835DD8"/>
    <w:rsid w:val="008421FE"/>
    <w:rsid w:val="00851C0C"/>
    <w:rsid w:val="008572C3"/>
    <w:rsid w:val="00866E05"/>
    <w:rsid w:val="00870777"/>
    <w:rsid w:val="0087098D"/>
    <w:rsid w:val="00880664"/>
    <w:rsid w:val="008821B4"/>
    <w:rsid w:val="0088358E"/>
    <w:rsid w:val="00887719"/>
    <w:rsid w:val="00892282"/>
    <w:rsid w:val="008B5DB0"/>
    <w:rsid w:val="008B6BA4"/>
    <w:rsid w:val="008C159B"/>
    <w:rsid w:val="008E484A"/>
    <w:rsid w:val="008F11B5"/>
    <w:rsid w:val="008F269B"/>
    <w:rsid w:val="00902029"/>
    <w:rsid w:val="0091112D"/>
    <w:rsid w:val="0091221F"/>
    <w:rsid w:val="009144B7"/>
    <w:rsid w:val="009165DA"/>
    <w:rsid w:val="0092757B"/>
    <w:rsid w:val="0093149F"/>
    <w:rsid w:val="00953949"/>
    <w:rsid w:val="009570AD"/>
    <w:rsid w:val="00957F37"/>
    <w:rsid w:val="00967F1B"/>
    <w:rsid w:val="0098352B"/>
    <w:rsid w:val="009A47A6"/>
    <w:rsid w:val="009B185C"/>
    <w:rsid w:val="009B1952"/>
    <w:rsid w:val="009C41DD"/>
    <w:rsid w:val="009C6FB6"/>
    <w:rsid w:val="009D1E14"/>
    <w:rsid w:val="009D5602"/>
    <w:rsid w:val="009D7DAB"/>
    <w:rsid w:val="009E681B"/>
    <w:rsid w:val="009F0DE8"/>
    <w:rsid w:val="00A03549"/>
    <w:rsid w:val="00A15068"/>
    <w:rsid w:val="00A220EA"/>
    <w:rsid w:val="00A36E62"/>
    <w:rsid w:val="00A40968"/>
    <w:rsid w:val="00A52124"/>
    <w:rsid w:val="00A52CB3"/>
    <w:rsid w:val="00A57CFD"/>
    <w:rsid w:val="00A60060"/>
    <w:rsid w:val="00A86CD8"/>
    <w:rsid w:val="00A94256"/>
    <w:rsid w:val="00A956DC"/>
    <w:rsid w:val="00A96D7C"/>
    <w:rsid w:val="00AA2945"/>
    <w:rsid w:val="00AA5A93"/>
    <w:rsid w:val="00AB266C"/>
    <w:rsid w:val="00AC42B9"/>
    <w:rsid w:val="00AC545C"/>
    <w:rsid w:val="00AC76A2"/>
    <w:rsid w:val="00AD73B2"/>
    <w:rsid w:val="00AE5D76"/>
    <w:rsid w:val="00AE6452"/>
    <w:rsid w:val="00AE734A"/>
    <w:rsid w:val="00B01286"/>
    <w:rsid w:val="00B04A0F"/>
    <w:rsid w:val="00B10DB3"/>
    <w:rsid w:val="00B133EB"/>
    <w:rsid w:val="00B14F17"/>
    <w:rsid w:val="00B24254"/>
    <w:rsid w:val="00B305F9"/>
    <w:rsid w:val="00B34866"/>
    <w:rsid w:val="00B5785A"/>
    <w:rsid w:val="00B70535"/>
    <w:rsid w:val="00B7373C"/>
    <w:rsid w:val="00B87ED1"/>
    <w:rsid w:val="00B92505"/>
    <w:rsid w:val="00B951BC"/>
    <w:rsid w:val="00BA52D8"/>
    <w:rsid w:val="00BA5984"/>
    <w:rsid w:val="00BB16DC"/>
    <w:rsid w:val="00BB4846"/>
    <w:rsid w:val="00BD0028"/>
    <w:rsid w:val="00BD0B1E"/>
    <w:rsid w:val="00BD1268"/>
    <w:rsid w:val="00BD5151"/>
    <w:rsid w:val="00BD76B5"/>
    <w:rsid w:val="00BE234F"/>
    <w:rsid w:val="00BE4C45"/>
    <w:rsid w:val="00BF3FDB"/>
    <w:rsid w:val="00BF4F5D"/>
    <w:rsid w:val="00C01CF0"/>
    <w:rsid w:val="00C021AB"/>
    <w:rsid w:val="00C028E7"/>
    <w:rsid w:val="00C028ED"/>
    <w:rsid w:val="00C02A4B"/>
    <w:rsid w:val="00C11546"/>
    <w:rsid w:val="00C21EBE"/>
    <w:rsid w:val="00C23B6C"/>
    <w:rsid w:val="00C41DDB"/>
    <w:rsid w:val="00C423D7"/>
    <w:rsid w:val="00C462D2"/>
    <w:rsid w:val="00C463EB"/>
    <w:rsid w:val="00C6471C"/>
    <w:rsid w:val="00C64E64"/>
    <w:rsid w:val="00C65865"/>
    <w:rsid w:val="00C6586E"/>
    <w:rsid w:val="00C67EBA"/>
    <w:rsid w:val="00C71393"/>
    <w:rsid w:val="00C72868"/>
    <w:rsid w:val="00C74304"/>
    <w:rsid w:val="00C76E86"/>
    <w:rsid w:val="00C816B0"/>
    <w:rsid w:val="00C9494D"/>
    <w:rsid w:val="00C96813"/>
    <w:rsid w:val="00C976CD"/>
    <w:rsid w:val="00CA0D92"/>
    <w:rsid w:val="00CB51AC"/>
    <w:rsid w:val="00CB585A"/>
    <w:rsid w:val="00CB6240"/>
    <w:rsid w:val="00CD48C6"/>
    <w:rsid w:val="00CE55AE"/>
    <w:rsid w:val="00CF0AB0"/>
    <w:rsid w:val="00CF74B6"/>
    <w:rsid w:val="00D00582"/>
    <w:rsid w:val="00D0249D"/>
    <w:rsid w:val="00D07E04"/>
    <w:rsid w:val="00D120E9"/>
    <w:rsid w:val="00D14870"/>
    <w:rsid w:val="00D20580"/>
    <w:rsid w:val="00D30443"/>
    <w:rsid w:val="00D314F8"/>
    <w:rsid w:val="00D36FE0"/>
    <w:rsid w:val="00D629B2"/>
    <w:rsid w:val="00D649EC"/>
    <w:rsid w:val="00D67411"/>
    <w:rsid w:val="00D70DB8"/>
    <w:rsid w:val="00D805A4"/>
    <w:rsid w:val="00D8549A"/>
    <w:rsid w:val="00D978D4"/>
    <w:rsid w:val="00DA24FD"/>
    <w:rsid w:val="00DA3F91"/>
    <w:rsid w:val="00DA7D5A"/>
    <w:rsid w:val="00DD7D8A"/>
    <w:rsid w:val="00DE0E19"/>
    <w:rsid w:val="00DE591F"/>
    <w:rsid w:val="00DF012F"/>
    <w:rsid w:val="00DF3D09"/>
    <w:rsid w:val="00DF6E5B"/>
    <w:rsid w:val="00E00D30"/>
    <w:rsid w:val="00E05E19"/>
    <w:rsid w:val="00E20C35"/>
    <w:rsid w:val="00E354C1"/>
    <w:rsid w:val="00E473A9"/>
    <w:rsid w:val="00E509D6"/>
    <w:rsid w:val="00E52872"/>
    <w:rsid w:val="00E70B08"/>
    <w:rsid w:val="00E74F79"/>
    <w:rsid w:val="00E87BFC"/>
    <w:rsid w:val="00E928AE"/>
    <w:rsid w:val="00E97476"/>
    <w:rsid w:val="00EB03F3"/>
    <w:rsid w:val="00EB29AA"/>
    <w:rsid w:val="00EB71F8"/>
    <w:rsid w:val="00EC2781"/>
    <w:rsid w:val="00ED5753"/>
    <w:rsid w:val="00ED7060"/>
    <w:rsid w:val="00EE6531"/>
    <w:rsid w:val="00EE676B"/>
    <w:rsid w:val="00EF19C1"/>
    <w:rsid w:val="00F023BB"/>
    <w:rsid w:val="00F05B10"/>
    <w:rsid w:val="00F0676A"/>
    <w:rsid w:val="00F07A93"/>
    <w:rsid w:val="00F2549F"/>
    <w:rsid w:val="00F34544"/>
    <w:rsid w:val="00F42AE0"/>
    <w:rsid w:val="00F463AA"/>
    <w:rsid w:val="00F513B9"/>
    <w:rsid w:val="00F52F92"/>
    <w:rsid w:val="00F60C46"/>
    <w:rsid w:val="00F6300C"/>
    <w:rsid w:val="00F640C2"/>
    <w:rsid w:val="00F74D60"/>
    <w:rsid w:val="00F81CD8"/>
    <w:rsid w:val="00F83874"/>
    <w:rsid w:val="00F85029"/>
    <w:rsid w:val="00F86356"/>
    <w:rsid w:val="00F86E9B"/>
    <w:rsid w:val="00FA50C0"/>
    <w:rsid w:val="00FA553F"/>
    <w:rsid w:val="00FA7CFB"/>
    <w:rsid w:val="00FB1410"/>
    <w:rsid w:val="00FC25A1"/>
    <w:rsid w:val="00FC6C18"/>
    <w:rsid w:val="00FD39D8"/>
    <w:rsid w:val="00FD3EB8"/>
    <w:rsid w:val="00FD5446"/>
    <w:rsid w:val="00FD59D6"/>
    <w:rsid w:val="00FF31B1"/>
    <w:rsid w:val="00FF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6FFB4"/>
  <w15:docId w15:val="{7F64BA4B-AAB4-4C14-8A40-FF96CB43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9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D29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2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106BA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4">
    <w:name w:val="header"/>
    <w:basedOn w:val="a"/>
    <w:link w:val="a5"/>
    <w:uiPriority w:val="99"/>
    <w:unhideWhenUsed/>
    <w:rsid w:val="008877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87719"/>
  </w:style>
  <w:style w:type="paragraph" w:styleId="a6">
    <w:name w:val="footer"/>
    <w:basedOn w:val="a"/>
    <w:link w:val="a7"/>
    <w:uiPriority w:val="99"/>
    <w:unhideWhenUsed/>
    <w:rsid w:val="0088771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87719"/>
  </w:style>
  <w:style w:type="paragraph" w:styleId="a8">
    <w:name w:val="List Paragraph"/>
    <w:basedOn w:val="a"/>
    <w:uiPriority w:val="34"/>
    <w:qFormat/>
    <w:rsid w:val="0091221F"/>
    <w:pPr>
      <w:ind w:left="720"/>
      <w:contextualSpacing/>
    </w:pPr>
  </w:style>
  <w:style w:type="table" w:styleId="a9">
    <w:name w:val="Table Grid"/>
    <w:basedOn w:val="a1"/>
    <w:uiPriority w:val="39"/>
    <w:rsid w:val="0004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3D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3D0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0D298A"/>
    <w:rPr>
      <w:rFonts w:ascii="Arial" w:hAnsi="Arial" w:cs="Arial"/>
      <w:b/>
      <w:bCs/>
      <w:color w:val="26282F"/>
      <w:sz w:val="24"/>
      <w:szCs w:val="24"/>
    </w:rPr>
  </w:style>
  <w:style w:type="character" w:styleId="ac">
    <w:name w:val="Hyperlink"/>
    <w:basedOn w:val="a0"/>
    <w:uiPriority w:val="99"/>
    <w:unhideWhenUsed/>
    <w:rsid w:val="001D3FE8"/>
    <w:rPr>
      <w:color w:val="0000FF"/>
      <w:u w:val="single"/>
    </w:rPr>
  </w:style>
  <w:style w:type="character" w:customStyle="1" w:styleId="text-primary">
    <w:name w:val="text-primary"/>
    <w:basedOn w:val="a0"/>
    <w:rsid w:val="001D3FE8"/>
  </w:style>
  <w:style w:type="character" w:customStyle="1" w:styleId="20">
    <w:name w:val="Заголовок 2 Знак"/>
    <w:basedOn w:val="a0"/>
    <w:link w:val="2"/>
    <w:uiPriority w:val="9"/>
    <w:semiHidden/>
    <w:rsid w:val="005E52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regulation.admhmao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8B1A2-315F-4FCF-B12A-9FCEFD89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Гордеев Сергей Викторович</cp:lastModifiedBy>
  <cp:revision>17</cp:revision>
  <cp:lastPrinted>2026-03-04T11:58:00Z</cp:lastPrinted>
  <dcterms:created xsi:type="dcterms:W3CDTF">2025-01-15T11:39:00Z</dcterms:created>
  <dcterms:modified xsi:type="dcterms:W3CDTF">2026-03-06T11:37:00Z</dcterms:modified>
</cp:coreProperties>
</file>