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767E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767E0" w:rsidRDefault="009767E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2469728" r:id="rId8"/>
              </w:object>
            </w:r>
          </w:p>
          <w:p w:rsidR="009767E0" w:rsidRDefault="009767E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767E0" w:rsidRPr="005541F0" w:rsidRDefault="009767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767E0" w:rsidRDefault="009767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767E0" w:rsidRPr="005541F0" w:rsidRDefault="009767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767E0" w:rsidRPr="005649E4" w:rsidRDefault="009767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767E0" w:rsidRPr="00656C1A" w:rsidRDefault="009767E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767E0" w:rsidRPr="005541F0" w:rsidRDefault="009767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767E0" w:rsidRPr="005541F0" w:rsidRDefault="009767E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767E0" w:rsidRPr="00656C1A" w:rsidRDefault="009767E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767E0" w:rsidRDefault="009767E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767E0" w:rsidRPr="003262E3" w:rsidRDefault="009767E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7E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767E0" w:rsidRPr="00F8214F" w:rsidRDefault="009767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67E0" w:rsidRPr="00F8214F" w:rsidRDefault="00BF340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767E0" w:rsidRPr="00F8214F" w:rsidRDefault="009767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67E0" w:rsidRPr="00F8214F" w:rsidRDefault="00BF340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767E0" w:rsidRPr="00A63FB0" w:rsidRDefault="009767E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67E0" w:rsidRPr="00A3761A" w:rsidRDefault="00BF340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767E0" w:rsidRPr="00F8214F" w:rsidRDefault="009767E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767E0" w:rsidRPr="00AB4194" w:rsidRDefault="009767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67E0" w:rsidRPr="00F8214F" w:rsidRDefault="00BF340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6744</w:t>
            </w:r>
          </w:p>
        </w:tc>
      </w:tr>
    </w:tbl>
    <w:p w:rsidR="009767E0" w:rsidRDefault="009767E0" w:rsidP="009E222F"/>
    <w:p w:rsidR="009767E0" w:rsidRDefault="009767E0" w:rsidP="009767E0">
      <w:pPr>
        <w:rPr>
          <w:szCs w:val="28"/>
        </w:rPr>
      </w:pPr>
      <w:r>
        <w:rPr>
          <w:szCs w:val="28"/>
        </w:rPr>
        <w:t xml:space="preserve">Об утверждении победителя отбора </w:t>
      </w:r>
    </w:p>
    <w:p w:rsidR="009767E0" w:rsidRDefault="009767E0" w:rsidP="009767E0">
      <w:pPr>
        <w:rPr>
          <w:szCs w:val="28"/>
        </w:rPr>
      </w:pPr>
      <w:r>
        <w:rPr>
          <w:szCs w:val="28"/>
        </w:rPr>
        <w:t xml:space="preserve">и объема предоставляемой субсидии </w:t>
      </w:r>
    </w:p>
    <w:p w:rsidR="009767E0" w:rsidRDefault="009767E0" w:rsidP="009767E0">
      <w:pPr>
        <w:rPr>
          <w:szCs w:val="28"/>
        </w:rPr>
      </w:pPr>
      <w:r>
        <w:rPr>
          <w:szCs w:val="28"/>
        </w:rPr>
        <w:t xml:space="preserve">в связи с выполнением работы </w:t>
      </w:r>
    </w:p>
    <w:p w:rsidR="009767E0" w:rsidRDefault="009767E0" w:rsidP="009767E0">
      <w:pPr>
        <w:rPr>
          <w:szCs w:val="28"/>
        </w:rPr>
      </w:pPr>
      <w:r>
        <w:rPr>
          <w:szCs w:val="28"/>
        </w:rPr>
        <w:t>в сфере культуры в 2025 году</w:t>
      </w:r>
    </w:p>
    <w:p w:rsidR="009767E0" w:rsidRDefault="009767E0" w:rsidP="009767E0">
      <w:pPr>
        <w:rPr>
          <w:szCs w:val="28"/>
        </w:rPr>
      </w:pPr>
    </w:p>
    <w:p w:rsidR="009767E0" w:rsidRDefault="009767E0" w:rsidP="009767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67E0" w:rsidRDefault="009767E0" w:rsidP="009767E0">
      <w:pPr>
        <w:ind w:right="57" w:firstLine="709"/>
        <w:jc w:val="both"/>
        <w:rPr>
          <w:rFonts w:cs="Times New Roman"/>
          <w:spacing w:val="-4"/>
          <w:szCs w:val="28"/>
        </w:rPr>
      </w:pPr>
      <w:r>
        <w:rPr>
          <w:spacing w:val="-4"/>
          <w:szCs w:val="28"/>
        </w:rPr>
        <w:t>В соответствии с</w:t>
      </w:r>
      <w:r>
        <w:rPr>
          <w:szCs w:val="28"/>
        </w:rPr>
        <w:t xml:space="preserve"> решением</w:t>
      </w:r>
      <w:r>
        <w:rPr>
          <w:szCs w:val="28"/>
          <w:shd w:val="clear" w:color="auto" w:fill="FFFFFF"/>
        </w:rPr>
        <w:t xml:space="preserve"> </w:t>
      </w:r>
      <w:r>
        <w:rPr>
          <w:color w:val="22272F"/>
          <w:szCs w:val="28"/>
          <w:shd w:val="clear" w:color="auto" w:fill="FFFFFF"/>
        </w:rPr>
        <w:t>Думы</w:t>
      </w:r>
      <w:r>
        <w:rPr>
          <w:szCs w:val="28"/>
          <w:shd w:val="clear" w:color="auto" w:fill="FFFFFF"/>
        </w:rPr>
        <w:t xml:space="preserve"> города от 23.12.2024 № 713-VII ДГ                        «</w:t>
      </w:r>
      <w:r w:rsidRPr="009767E0">
        <w:rPr>
          <w:spacing w:val="-4"/>
          <w:szCs w:val="28"/>
          <w:shd w:val="clear" w:color="auto" w:fill="FFFFFF"/>
        </w:rPr>
        <w:t xml:space="preserve">О </w:t>
      </w:r>
      <w:r w:rsidRPr="009767E0">
        <w:rPr>
          <w:color w:val="22272F"/>
          <w:spacing w:val="-4"/>
          <w:szCs w:val="28"/>
          <w:shd w:val="clear" w:color="auto" w:fill="FFFFFF"/>
        </w:rPr>
        <w:t>бюджете</w:t>
      </w:r>
      <w:r w:rsidRPr="009767E0">
        <w:rPr>
          <w:spacing w:val="-4"/>
          <w:szCs w:val="28"/>
          <w:shd w:val="clear" w:color="auto" w:fill="FFFFFF"/>
        </w:rPr>
        <w:t xml:space="preserve"> </w:t>
      </w:r>
      <w:r w:rsidRPr="009767E0">
        <w:rPr>
          <w:color w:val="22272F"/>
          <w:spacing w:val="-4"/>
          <w:szCs w:val="28"/>
          <w:shd w:val="clear" w:color="auto" w:fill="FFFFFF"/>
        </w:rPr>
        <w:t>городского</w:t>
      </w:r>
      <w:r w:rsidRPr="009767E0">
        <w:rPr>
          <w:spacing w:val="-4"/>
          <w:szCs w:val="28"/>
          <w:shd w:val="clear" w:color="auto" w:fill="FFFFFF"/>
        </w:rPr>
        <w:t xml:space="preserve"> </w:t>
      </w:r>
      <w:r w:rsidRPr="009767E0">
        <w:rPr>
          <w:color w:val="22272F"/>
          <w:spacing w:val="-4"/>
          <w:szCs w:val="28"/>
          <w:shd w:val="clear" w:color="auto" w:fill="FFFFFF"/>
        </w:rPr>
        <w:t>округа</w:t>
      </w:r>
      <w:r w:rsidRPr="009767E0">
        <w:rPr>
          <w:spacing w:val="-4"/>
          <w:szCs w:val="28"/>
          <w:shd w:val="clear" w:color="auto" w:fill="FFFFFF"/>
        </w:rPr>
        <w:t xml:space="preserve"> Сургут Ханты-Мансийского автономного округа – Югры</w:t>
      </w:r>
      <w:r>
        <w:rPr>
          <w:szCs w:val="28"/>
          <w:shd w:val="clear" w:color="auto" w:fill="FFFFFF"/>
        </w:rPr>
        <w:t xml:space="preserve"> на </w:t>
      </w:r>
      <w:r>
        <w:rPr>
          <w:color w:val="22272F"/>
          <w:szCs w:val="28"/>
          <w:shd w:val="clear" w:color="auto" w:fill="FFFFFF"/>
        </w:rPr>
        <w:t>2025</w:t>
      </w:r>
      <w:r>
        <w:rPr>
          <w:szCs w:val="28"/>
          <w:shd w:val="clear" w:color="auto" w:fill="FFFFFF"/>
        </w:rPr>
        <w:t xml:space="preserve"> год и </w:t>
      </w:r>
      <w:r>
        <w:rPr>
          <w:color w:val="22272F"/>
          <w:szCs w:val="28"/>
          <w:shd w:val="clear" w:color="auto" w:fill="FFFFFF"/>
        </w:rPr>
        <w:t>плановый</w:t>
      </w:r>
      <w:r>
        <w:rPr>
          <w:szCs w:val="28"/>
          <w:shd w:val="clear" w:color="auto" w:fill="FFFFFF"/>
        </w:rPr>
        <w:t xml:space="preserve"> </w:t>
      </w:r>
      <w:r>
        <w:rPr>
          <w:color w:val="22272F"/>
          <w:szCs w:val="28"/>
          <w:shd w:val="clear" w:color="auto" w:fill="FFFFFF"/>
        </w:rPr>
        <w:t>период</w:t>
      </w:r>
      <w:r>
        <w:rPr>
          <w:szCs w:val="28"/>
          <w:shd w:val="clear" w:color="auto" w:fill="FFFFFF"/>
        </w:rPr>
        <w:t xml:space="preserve"> </w:t>
      </w:r>
      <w:r>
        <w:rPr>
          <w:color w:val="22272F"/>
          <w:szCs w:val="28"/>
          <w:shd w:val="clear" w:color="auto" w:fill="FFFFFF"/>
        </w:rPr>
        <w:t>2026</w:t>
      </w:r>
      <w:r>
        <w:rPr>
          <w:szCs w:val="28"/>
          <w:shd w:val="clear" w:color="auto" w:fill="FFFFFF"/>
        </w:rPr>
        <w:t xml:space="preserve"> </w:t>
      </w:r>
      <w:r>
        <w:rPr>
          <w:szCs w:val="28"/>
        </w:rPr>
        <w:t>–</w:t>
      </w:r>
      <w:r>
        <w:rPr>
          <w:szCs w:val="28"/>
          <w:shd w:val="clear" w:color="auto" w:fill="FFFFFF"/>
        </w:rPr>
        <w:t xml:space="preserve"> 2027 годов»</w:t>
      </w:r>
      <w:r>
        <w:rPr>
          <w:spacing w:val="-4"/>
          <w:szCs w:val="28"/>
        </w:rPr>
        <w:t>, постановлениями Администрации города от 31.05.2021 № 4313 «Об утверждении порядка предоставления субсидии 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города», от 18.04.2025 № 1856 «Об утверждении нормативной стоимости одного часа занятий в расчете на одного занимающегося в 2025 году», распоряжениями Администрации города от 30.12.2005 № 3686                 «Об утверждении Регламента Администрации города», от 23.12.2024 № 8525                    «О распределении отдельных полномочий Главы города между высшими должностными лицами Администрации города»:</w:t>
      </w:r>
    </w:p>
    <w:p w:rsidR="009767E0" w:rsidRDefault="009767E0" w:rsidP="009767E0">
      <w:pPr>
        <w:pStyle w:val="a6"/>
        <w:tabs>
          <w:tab w:val="left" w:pos="567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победителя отбора и объем предоставляемой субсидии</w:t>
      </w:r>
      <w:r>
        <w:rPr>
          <w:sz w:val="28"/>
          <w:szCs w:val="28"/>
        </w:rPr>
        <w:br/>
        <w:t xml:space="preserve">в связи с выполнением работы в сфере культуры в 2025 году согласно </w:t>
      </w:r>
      <w:proofErr w:type="spellStart"/>
      <w:r>
        <w:rPr>
          <w:sz w:val="28"/>
          <w:szCs w:val="28"/>
        </w:rPr>
        <w:t>прило-жению</w:t>
      </w:r>
      <w:proofErr w:type="spellEnd"/>
      <w:r>
        <w:rPr>
          <w:sz w:val="28"/>
          <w:szCs w:val="28"/>
        </w:rPr>
        <w:t>.</w:t>
      </w:r>
    </w:p>
    <w:p w:rsidR="009767E0" w:rsidRDefault="009767E0" w:rsidP="009767E0">
      <w:pPr>
        <w:tabs>
          <w:tab w:val="left" w:pos="1276"/>
        </w:tabs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2. </w:t>
      </w:r>
      <w:r>
        <w:rPr>
          <w:rFonts w:eastAsia="Calibri"/>
          <w:szCs w:val="28"/>
        </w:rPr>
        <w:t>Комитету информационной политики</w:t>
      </w:r>
      <w:r>
        <w:rPr>
          <w:szCs w:val="28"/>
          <w:shd w:val="clear" w:color="auto" w:fill="FFFFFF"/>
        </w:rPr>
        <w:t xml:space="preserve"> обнародовать (разместить) настоящее постановление на официальном портале Администрации города: www.admsurgut.ru.</w:t>
      </w:r>
      <w:r>
        <w:rPr>
          <w:rFonts w:eastAsia="Calibri"/>
          <w:szCs w:val="28"/>
        </w:rPr>
        <w:t xml:space="preserve"> </w:t>
      </w:r>
    </w:p>
    <w:p w:rsidR="009767E0" w:rsidRDefault="009767E0" w:rsidP="009767E0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3. </w:t>
      </w:r>
      <w:r>
        <w:rPr>
          <w:szCs w:val="28"/>
          <w:shd w:val="clear" w:color="auto" w:fill="FFFFFF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767E0" w:rsidRDefault="009767E0" w:rsidP="009767E0">
      <w:pPr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4. </w:t>
      </w:r>
      <w:r>
        <w:rPr>
          <w:szCs w:val="28"/>
        </w:rPr>
        <w:t>Настоящее постановление вступает в силу с момента его издания.</w:t>
      </w:r>
    </w:p>
    <w:p w:rsidR="009767E0" w:rsidRDefault="009767E0" w:rsidP="009767E0">
      <w:pPr>
        <w:tabs>
          <w:tab w:val="left" w:pos="567"/>
          <w:tab w:val="left" w:pos="709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9767E0" w:rsidRDefault="009767E0" w:rsidP="009767E0">
      <w:pPr>
        <w:ind w:firstLine="709"/>
        <w:jc w:val="both"/>
        <w:rPr>
          <w:szCs w:val="28"/>
        </w:rPr>
      </w:pPr>
    </w:p>
    <w:p w:rsidR="009767E0" w:rsidRDefault="009767E0" w:rsidP="009767E0">
      <w:pPr>
        <w:ind w:firstLine="709"/>
        <w:jc w:val="both"/>
        <w:rPr>
          <w:szCs w:val="28"/>
        </w:rPr>
      </w:pPr>
    </w:p>
    <w:p w:rsidR="009767E0" w:rsidRDefault="009767E0" w:rsidP="009767E0">
      <w:pPr>
        <w:ind w:firstLine="709"/>
        <w:jc w:val="both"/>
        <w:rPr>
          <w:szCs w:val="28"/>
        </w:rPr>
      </w:pPr>
    </w:p>
    <w:p w:rsidR="009767E0" w:rsidRDefault="009767E0" w:rsidP="009767E0">
      <w:pPr>
        <w:jc w:val="both"/>
        <w:rPr>
          <w:szCs w:val="28"/>
        </w:rPr>
        <w:sectPr w:rsidR="009767E0" w:rsidSect="009767E0">
          <w:headerReference w:type="default" r:id="rId9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>
        <w:rPr>
          <w:szCs w:val="28"/>
        </w:rPr>
        <w:t>Заместитель Главы города                                                                           В.П. Фризен</w:t>
      </w:r>
    </w:p>
    <w:p w:rsidR="009767E0" w:rsidRPr="00A95829" w:rsidRDefault="009767E0" w:rsidP="009767E0">
      <w:pPr>
        <w:ind w:firstLine="12474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9767E0" w:rsidRPr="00A95829" w:rsidRDefault="009767E0" w:rsidP="009767E0">
      <w:pPr>
        <w:ind w:firstLine="12474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к постановлению</w:t>
      </w:r>
    </w:p>
    <w:p w:rsidR="009767E0" w:rsidRPr="00A95829" w:rsidRDefault="009767E0" w:rsidP="009767E0">
      <w:pPr>
        <w:ind w:firstLine="12474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9767E0" w:rsidRPr="00A95829" w:rsidRDefault="009767E0" w:rsidP="009767E0">
      <w:pPr>
        <w:ind w:firstLine="12474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от ____________</w:t>
      </w:r>
      <w:r>
        <w:rPr>
          <w:rFonts w:eastAsia="Times New Roman" w:cs="Times New Roman"/>
          <w:szCs w:val="28"/>
          <w:lang w:eastAsia="ru-RU"/>
        </w:rPr>
        <w:t>_</w:t>
      </w:r>
      <w:r w:rsidRPr="00A95829">
        <w:rPr>
          <w:rFonts w:eastAsia="Times New Roman" w:cs="Times New Roman"/>
          <w:szCs w:val="28"/>
          <w:lang w:eastAsia="ru-RU"/>
        </w:rPr>
        <w:t xml:space="preserve"> № ____</w:t>
      </w:r>
      <w:r>
        <w:rPr>
          <w:rFonts w:eastAsia="Times New Roman" w:cs="Times New Roman"/>
          <w:szCs w:val="28"/>
          <w:lang w:eastAsia="ru-RU"/>
        </w:rPr>
        <w:t>_</w:t>
      </w:r>
    </w:p>
    <w:p w:rsidR="009767E0" w:rsidRPr="00A95829" w:rsidRDefault="009767E0" w:rsidP="009767E0">
      <w:pPr>
        <w:ind w:firstLine="12474"/>
        <w:jc w:val="center"/>
        <w:rPr>
          <w:rFonts w:eastAsia="Times New Roman" w:cs="Times New Roman"/>
          <w:szCs w:val="28"/>
          <w:lang w:eastAsia="ru-RU"/>
        </w:rPr>
      </w:pPr>
    </w:p>
    <w:p w:rsidR="009767E0" w:rsidRPr="00A95829" w:rsidRDefault="009767E0" w:rsidP="009767E0">
      <w:pPr>
        <w:jc w:val="center"/>
        <w:rPr>
          <w:rFonts w:eastAsia="Times New Roman" w:cs="Times New Roman"/>
          <w:szCs w:val="28"/>
          <w:lang w:eastAsia="ru-RU"/>
        </w:rPr>
      </w:pPr>
    </w:p>
    <w:p w:rsidR="009767E0" w:rsidRDefault="009767E0" w:rsidP="009767E0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A9118D">
        <w:rPr>
          <w:rFonts w:eastAsia="Times New Roman" w:cs="Times New Roman"/>
          <w:szCs w:val="28"/>
          <w:lang w:eastAsia="ru-RU"/>
        </w:rPr>
        <w:t>обедител</w:t>
      </w:r>
      <w:r>
        <w:rPr>
          <w:rFonts w:eastAsia="Times New Roman" w:cs="Times New Roman"/>
          <w:szCs w:val="28"/>
          <w:lang w:eastAsia="ru-RU"/>
        </w:rPr>
        <w:t>ь</w:t>
      </w:r>
      <w:r w:rsidRPr="00A9118D">
        <w:rPr>
          <w:rFonts w:eastAsia="Times New Roman" w:cs="Times New Roman"/>
          <w:szCs w:val="28"/>
          <w:lang w:eastAsia="ru-RU"/>
        </w:rPr>
        <w:t xml:space="preserve"> </w:t>
      </w:r>
    </w:p>
    <w:p w:rsidR="009767E0" w:rsidRPr="00A95829" w:rsidRDefault="009767E0" w:rsidP="009767E0">
      <w:pPr>
        <w:jc w:val="center"/>
        <w:rPr>
          <w:rFonts w:eastAsia="Times New Roman" w:cs="Times New Roman"/>
          <w:szCs w:val="28"/>
          <w:lang w:eastAsia="ru-RU"/>
        </w:rPr>
      </w:pPr>
      <w:r w:rsidRPr="00A9118D">
        <w:rPr>
          <w:rFonts w:eastAsia="Times New Roman" w:cs="Times New Roman"/>
          <w:szCs w:val="28"/>
          <w:lang w:eastAsia="ru-RU"/>
        </w:rPr>
        <w:t xml:space="preserve">отбора </w:t>
      </w:r>
      <w:r w:rsidRPr="00A95829">
        <w:rPr>
          <w:rFonts w:eastAsia="Times New Roman" w:cs="Times New Roman"/>
          <w:szCs w:val="28"/>
          <w:lang w:eastAsia="ru-RU"/>
        </w:rPr>
        <w:t>и объем предоставляемой субсидии в связи с выполнение</w:t>
      </w:r>
      <w:r>
        <w:rPr>
          <w:rFonts w:eastAsia="Times New Roman" w:cs="Times New Roman"/>
          <w:szCs w:val="28"/>
          <w:lang w:eastAsia="ru-RU"/>
        </w:rPr>
        <w:t>м работы в сфере культуры в 2025</w:t>
      </w:r>
      <w:r w:rsidRPr="00A95829">
        <w:rPr>
          <w:rFonts w:eastAsia="Times New Roman" w:cs="Times New Roman"/>
          <w:szCs w:val="28"/>
          <w:lang w:eastAsia="ru-RU"/>
        </w:rPr>
        <w:t xml:space="preserve"> году</w:t>
      </w:r>
    </w:p>
    <w:p w:rsidR="009767E0" w:rsidRPr="00A95829" w:rsidRDefault="009767E0" w:rsidP="009767E0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2268"/>
        <w:gridCol w:w="2127"/>
        <w:gridCol w:w="6945"/>
      </w:tblGrid>
      <w:tr w:rsidR="009767E0" w:rsidRPr="009767E0" w:rsidTr="009767E0">
        <w:trPr>
          <w:cantSplit/>
          <w:trHeight w:val="124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E0" w:rsidRPr="009767E0" w:rsidRDefault="009767E0" w:rsidP="009767E0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67E0">
              <w:rPr>
                <w:rFonts w:eastAsia="Times New Roman" w:cs="Times New Roman"/>
                <w:sz w:val="27"/>
                <w:szCs w:val="27"/>
              </w:rPr>
              <w:t xml:space="preserve">Наименование </w:t>
            </w:r>
          </w:p>
          <w:p w:rsidR="009767E0" w:rsidRPr="009767E0" w:rsidRDefault="009767E0" w:rsidP="009767E0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67E0">
              <w:rPr>
                <w:rFonts w:eastAsia="Times New Roman" w:cs="Times New Roman"/>
                <w:sz w:val="27"/>
                <w:szCs w:val="27"/>
              </w:rPr>
              <w:t>победителя отбора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E0" w:rsidRPr="009767E0" w:rsidRDefault="009767E0" w:rsidP="009767E0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67E0">
              <w:rPr>
                <w:rFonts w:eastAsia="Times New Roman" w:cs="Times New Roman"/>
                <w:sz w:val="27"/>
                <w:szCs w:val="27"/>
              </w:rPr>
              <w:t>Объем предоставляемой субсидии</w:t>
            </w:r>
          </w:p>
          <w:p w:rsidR="009767E0" w:rsidRPr="009767E0" w:rsidRDefault="009767E0" w:rsidP="009767E0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67E0">
              <w:rPr>
                <w:rFonts w:eastAsia="Times New Roman" w:cs="Times New Roman"/>
                <w:sz w:val="27"/>
                <w:szCs w:val="27"/>
              </w:rPr>
              <w:t>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E0" w:rsidRPr="009767E0" w:rsidRDefault="009767E0" w:rsidP="009767E0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67E0">
              <w:rPr>
                <w:rFonts w:eastAsia="Times New Roman" w:cs="Times New Roman"/>
                <w:sz w:val="27"/>
                <w:szCs w:val="27"/>
              </w:rPr>
              <w:t>В том числе:</w:t>
            </w:r>
          </w:p>
          <w:p w:rsidR="009767E0" w:rsidRPr="009767E0" w:rsidRDefault="009767E0" w:rsidP="009767E0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67E0">
              <w:rPr>
                <w:rFonts w:eastAsia="Times New Roman" w:cs="Times New Roman"/>
                <w:sz w:val="27"/>
                <w:szCs w:val="27"/>
              </w:rPr>
              <w:t>за счет средств местного бюджета (руб.)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E0" w:rsidRPr="009767E0" w:rsidRDefault="009767E0" w:rsidP="009767E0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67E0">
              <w:rPr>
                <w:rFonts w:eastAsia="Times New Roman" w:cs="Times New Roman"/>
                <w:sz w:val="27"/>
                <w:szCs w:val="27"/>
              </w:rPr>
              <w:t>Наименование работы</w:t>
            </w:r>
          </w:p>
        </w:tc>
      </w:tr>
      <w:tr w:rsidR="009767E0" w:rsidRPr="009767E0" w:rsidTr="009767E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E0" w:rsidRPr="009767E0" w:rsidRDefault="009767E0" w:rsidP="009767E0">
            <w:pPr>
              <w:rPr>
                <w:rFonts w:eastAsia="Times New Roman" w:cs="Times New Roman"/>
                <w:sz w:val="27"/>
                <w:szCs w:val="27"/>
              </w:rPr>
            </w:pPr>
            <w:r w:rsidRPr="009767E0">
              <w:rPr>
                <w:rFonts w:eastAsia="Times New Roman" w:cs="Times New Roman"/>
                <w:sz w:val="27"/>
                <w:szCs w:val="27"/>
              </w:rPr>
              <w:t>Индивидуальный предприниматель Зубко Александр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E0" w:rsidRPr="009767E0" w:rsidRDefault="009767E0" w:rsidP="009767E0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67E0">
              <w:rPr>
                <w:rFonts w:eastAsia="Times New Roman" w:cs="Times New Roman"/>
                <w:sz w:val="27"/>
                <w:szCs w:val="27"/>
              </w:rPr>
              <w:t>415 294,88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E0" w:rsidRPr="009767E0" w:rsidRDefault="009767E0" w:rsidP="009767E0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9767E0">
              <w:rPr>
                <w:rFonts w:eastAsia="Times New Roman" w:cs="Times New Roman"/>
                <w:sz w:val="27"/>
                <w:szCs w:val="27"/>
              </w:rPr>
              <w:t>415 294,88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E0" w:rsidRPr="009767E0" w:rsidRDefault="009767E0" w:rsidP="009767E0">
            <w:pPr>
              <w:rPr>
                <w:rFonts w:eastAsia="Times New Roman" w:cs="Times New Roman"/>
                <w:sz w:val="27"/>
                <w:szCs w:val="27"/>
              </w:rPr>
            </w:pPr>
            <w:r w:rsidRPr="009767E0">
              <w:rPr>
                <w:rFonts w:eastAsia="Times New Roman" w:cs="Times New Roman"/>
                <w:sz w:val="27"/>
                <w:szCs w:val="27"/>
              </w:rPr>
              <w:t xml:space="preserve">организация деятельности клубных формирований </w:t>
            </w:r>
          </w:p>
          <w:p w:rsidR="009767E0" w:rsidRPr="009767E0" w:rsidRDefault="009767E0" w:rsidP="009767E0">
            <w:pPr>
              <w:rPr>
                <w:rFonts w:eastAsia="Times New Roman" w:cs="Times New Roman"/>
                <w:sz w:val="27"/>
                <w:szCs w:val="27"/>
              </w:rPr>
            </w:pPr>
            <w:r w:rsidRPr="009767E0">
              <w:rPr>
                <w:rFonts w:eastAsia="Times New Roman" w:cs="Times New Roman"/>
                <w:sz w:val="27"/>
                <w:szCs w:val="27"/>
              </w:rPr>
              <w:t xml:space="preserve">и формирований самодеятельного народного творчества. </w:t>
            </w:r>
          </w:p>
          <w:p w:rsidR="009767E0" w:rsidRPr="009767E0" w:rsidRDefault="009767E0" w:rsidP="009767E0">
            <w:pPr>
              <w:rPr>
                <w:rFonts w:eastAsia="Times New Roman" w:cs="Times New Roman"/>
                <w:sz w:val="27"/>
                <w:szCs w:val="27"/>
              </w:rPr>
            </w:pPr>
            <w:r w:rsidRPr="009767E0">
              <w:rPr>
                <w:rFonts w:eastAsia="Times New Roman" w:cs="Times New Roman"/>
                <w:sz w:val="27"/>
                <w:szCs w:val="27"/>
              </w:rPr>
              <w:t>С учетом всех форм. В стационарных условиях</w:t>
            </w:r>
          </w:p>
        </w:tc>
      </w:tr>
    </w:tbl>
    <w:p w:rsidR="009767E0" w:rsidRPr="009767E0" w:rsidRDefault="009767E0" w:rsidP="009767E0">
      <w:pPr>
        <w:jc w:val="both"/>
        <w:rPr>
          <w:szCs w:val="28"/>
        </w:rPr>
      </w:pPr>
    </w:p>
    <w:p w:rsidR="009767E0" w:rsidRDefault="009767E0" w:rsidP="009767E0">
      <w:pPr>
        <w:jc w:val="both"/>
        <w:rPr>
          <w:szCs w:val="28"/>
        </w:rPr>
      </w:pPr>
    </w:p>
    <w:p w:rsidR="00951FE5" w:rsidRPr="009767E0" w:rsidRDefault="00BF3407" w:rsidP="009767E0"/>
    <w:sectPr w:rsidR="00951FE5" w:rsidRPr="009767E0" w:rsidSect="009767E0">
      <w:pgSz w:w="16838" w:h="11906" w:orient="landscape"/>
      <w:pgMar w:top="170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0A" w:rsidRDefault="00D1150A">
      <w:r>
        <w:separator/>
      </w:r>
    </w:p>
  </w:endnote>
  <w:endnote w:type="continuationSeparator" w:id="0">
    <w:p w:rsidR="00D1150A" w:rsidRDefault="00D1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0A" w:rsidRDefault="00D1150A">
      <w:r>
        <w:separator/>
      </w:r>
    </w:p>
  </w:footnote>
  <w:footnote w:type="continuationSeparator" w:id="0">
    <w:p w:rsidR="00D1150A" w:rsidRDefault="00D11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A775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F340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F340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767E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F340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8169A2" w:rsidRDefault="00BF34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E0"/>
    <w:rsid w:val="00084051"/>
    <w:rsid w:val="00113E3A"/>
    <w:rsid w:val="002A036C"/>
    <w:rsid w:val="00417970"/>
    <w:rsid w:val="00610C78"/>
    <w:rsid w:val="00780FCF"/>
    <w:rsid w:val="008620D0"/>
    <w:rsid w:val="008C1907"/>
    <w:rsid w:val="009767E0"/>
    <w:rsid w:val="00BF3407"/>
    <w:rsid w:val="00D1150A"/>
    <w:rsid w:val="00DA6DAF"/>
    <w:rsid w:val="00E2058E"/>
    <w:rsid w:val="00FA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3403E76-490E-45BD-9581-012F2BAA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67E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767E0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9767E0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767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CDCF-19F9-4125-9DE9-1F64583E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2025-10-16T10:49:00Z</cp:lastPrinted>
  <dcterms:created xsi:type="dcterms:W3CDTF">2025-10-20T07:49:00Z</dcterms:created>
  <dcterms:modified xsi:type="dcterms:W3CDTF">2025-10-20T07:49:00Z</dcterms:modified>
</cp:coreProperties>
</file>