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2F1" w:rsidRDefault="009822F1" w:rsidP="00656C1A">
      <w:pPr>
        <w:spacing w:line="120" w:lineRule="atLeast"/>
        <w:jc w:val="center"/>
        <w:rPr>
          <w:sz w:val="24"/>
          <w:szCs w:val="24"/>
        </w:rPr>
      </w:pPr>
    </w:p>
    <w:p w:rsidR="009822F1" w:rsidRDefault="009822F1" w:rsidP="00656C1A">
      <w:pPr>
        <w:spacing w:line="120" w:lineRule="atLeast"/>
        <w:jc w:val="center"/>
        <w:rPr>
          <w:sz w:val="24"/>
          <w:szCs w:val="24"/>
        </w:rPr>
      </w:pPr>
    </w:p>
    <w:p w:rsidR="009822F1" w:rsidRPr="00852378" w:rsidRDefault="009822F1" w:rsidP="00656C1A">
      <w:pPr>
        <w:spacing w:line="120" w:lineRule="atLeast"/>
        <w:jc w:val="center"/>
        <w:rPr>
          <w:sz w:val="10"/>
          <w:szCs w:val="10"/>
        </w:rPr>
      </w:pPr>
    </w:p>
    <w:p w:rsidR="009822F1" w:rsidRDefault="009822F1" w:rsidP="00656C1A">
      <w:pPr>
        <w:spacing w:line="120" w:lineRule="atLeast"/>
        <w:jc w:val="center"/>
        <w:rPr>
          <w:sz w:val="10"/>
          <w:szCs w:val="24"/>
        </w:rPr>
      </w:pPr>
    </w:p>
    <w:p w:rsidR="009822F1" w:rsidRPr="005541F0" w:rsidRDefault="009822F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822F1" w:rsidRDefault="009822F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822F1" w:rsidRPr="005541F0" w:rsidRDefault="009822F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822F1" w:rsidRPr="005649E4" w:rsidRDefault="009822F1" w:rsidP="00656C1A">
      <w:pPr>
        <w:spacing w:line="120" w:lineRule="atLeast"/>
        <w:jc w:val="center"/>
        <w:rPr>
          <w:sz w:val="18"/>
          <w:szCs w:val="24"/>
        </w:rPr>
      </w:pPr>
    </w:p>
    <w:p w:rsidR="009822F1" w:rsidRPr="00656C1A" w:rsidRDefault="009822F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822F1" w:rsidRPr="005541F0" w:rsidRDefault="009822F1" w:rsidP="00656C1A">
      <w:pPr>
        <w:spacing w:line="120" w:lineRule="atLeast"/>
        <w:jc w:val="center"/>
        <w:rPr>
          <w:sz w:val="18"/>
          <w:szCs w:val="24"/>
        </w:rPr>
      </w:pPr>
    </w:p>
    <w:p w:rsidR="009822F1" w:rsidRPr="005541F0" w:rsidRDefault="009822F1" w:rsidP="00656C1A">
      <w:pPr>
        <w:spacing w:line="120" w:lineRule="atLeast"/>
        <w:jc w:val="center"/>
        <w:rPr>
          <w:sz w:val="20"/>
          <w:szCs w:val="24"/>
        </w:rPr>
      </w:pPr>
    </w:p>
    <w:p w:rsidR="009822F1" w:rsidRPr="00656C1A" w:rsidRDefault="009822F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822F1" w:rsidRDefault="009822F1" w:rsidP="00656C1A">
      <w:pPr>
        <w:spacing w:line="120" w:lineRule="atLeast"/>
        <w:jc w:val="center"/>
        <w:rPr>
          <w:sz w:val="30"/>
          <w:szCs w:val="24"/>
        </w:rPr>
      </w:pPr>
    </w:p>
    <w:p w:rsidR="009822F1" w:rsidRPr="00656C1A" w:rsidRDefault="009822F1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822F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822F1" w:rsidRPr="00F8214F" w:rsidRDefault="009822F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822F1" w:rsidRPr="00F8214F" w:rsidRDefault="003D641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822F1" w:rsidRPr="00F8214F" w:rsidRDefault="009822F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822F1" w:rsidRPr="00F8214F" w:rsidRDefault="003D641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9822F1" w:rsidRPr="00A63FB0" w:rsidRDefault="009822F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822F1" w:rsidRPr="00A3761A" w:rsidRDefault="003D641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822F1" w:rsidRPr="00F8214F" w:rsidRDefault="009822F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822F1" w:rsidRPr="00F8214F" w:rsidRDefault="009822F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822F1" w:rsidRPr="00AB4194" w:rsidRDefault="009822F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822F1" w:rsidRPr="00F8214F" w:rsidRDefault="003D641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4106</w:t>
            </w:r>
          </w:p>
        </w:tc>
      </w:tr>
    </w:tbl>
    <w:p w:rsidR="009822F1" w:rsidRPr="00C725A6" w:rsidRDefault="009822F1" w:rsidP="00C725A6">
      <w:pPr>
        <w:rPr>
          <w:rFonts w:cs="Times New Roman"/>
          <w:szCs w:val="28"/>
        </w:rPr>
      </w:pPr>
    </w:p>
    <w:p w:rsidR="009822F1" w:rsidRPr="00055F74" w:rsidRDefault="009822F1" w:rsidP="009822F1">
      <w:pPr>
        <w:pStyle w:val="a9"/>
        <w:rPr>
          <w:rFonts w:ascii="Times New Roman" w:hAnsi="Times New Roman"/>
          <w:sz w:val="28"/>
          <w:szCs w:val="28"/>
        </w:rPr>
      </w:pPr>
      <w:r w:rsidRPr="00055F74">
        <w:rPr>
          <w:rFonts w:ascii="Times New Roman" w:hAnsi="Times New Roman"/>
          <w:sz w:val="28"/>
          <w:szCs w:val="28"/>
        </w:rPr>
        <w:t>О внесении изменений</w:t>
      </w:r>
    </w:p>
    <w:p w:rsidR="009822F1" w:rsidRPr="00055F74" w:rsidRDefault="009822F1" w:rsidP="009822F1">
      <w:pPr>
        <w:pStyle w:val="a9"/>
        <w:rPr>
          <w:rFonts w:ascii="Times New Roman" w:hAnsi="Times New Roman" w:cs="Times New Roman"/>
          <w:sz w:val="28"/>
          <w:szCs w:val="28"/>
        </w:rPr>
      </w:pPr>
      <w:r w:rsidRPr="00055F74">
        <w:rPr>
          <w:rFonts w:ascii="Times New Roman" w:hAnsi="Times New Roman"/>
          <w:sz w:val="28"/>
          <w:szCs w:val="28"/>
        </w:rPr>
        <w:t>в п</w:t>
      </w:r>
      <w:r w:rsidRPr="00055F74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</w:p>
    <w:p w:rsidR="009822F1" w:rsidRDefault="009822F1" w:rsidP="009822F1">
      <w:pPr>
        <w:pStyle w:val="a9"/>
        <w:rPr>
          <w:rFonts w:ascii="Times New Roman" w:hAnsi="Times New Roman" w:cs="Times New Roman"/>
          <w:sz w:val="28"/>
          <w:szCs w:val="28"/>
        </w:rPr>
      </w:pPr>
      <w:r w:rsidRPr="00055F74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от 31.03.2025 № 1531</w:t>
      </w:r>
      <w:r w:rsidRPr="00055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2F1" w:rsidRDefault="009822F1" w:rsidP="009822F1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«</w:t>
      </w:r>
      <w:r w:rsidRPr="00605504">
        <w:rPr>
          <w:rFonts w:eastAsia="Calibri" w:cs="Times New Roman"/>
          <w:szCs w:val="28"/>
        </w:rPr>
        <w:t xml:space="preserve">О мерах по реализации </w:t>
      </w:r>
    </w:p>
    <w:p w:rsidR="009822F1" w:rsidRDefault="009822F1" w:rsidP="009822F1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м</w:t>
      </w:r>
      <w:r w:rsidRPr="00605504">
        <w:rPr>
          <w:rFonts w:eastAsia="Calibri" w:cs="Times New Roman"/>
          <w:szCs w:val="28"/>
        </w:rPr>
        <w:t>ероприятий</w:t>
      </w:r>
      <w:r>
        <w:rPr>
          <w:rFonts w:eastAsia="Calibri" w:cs="Times New Roman"/>
          <w:szCs w:val="28"/>
        </w:rPr>
        <w:t xml:space="preserve"> </w:t>
      </w:r>
      <w:r w:rsidRPr="00605504">
        <w:rPr>
          <w:rFonts w:eastAsia="Calibri" w:cs="Times New Roman"/>
          <w:szCs w:val="28"/>
        </w:rPr>
        <w:t xml:space="preserve">муниципальной </w:t>
      </w:r>
    </w:p>
    <w:p w:rsidR="009822F1" w:rsidRDefault="009822F1" w:rsidP="009822F1">
      <w:pPr>
        <w:jc w:val="both"/>
        <w:rPr>
          <w:rFonts w:eastAsia="Calibri" w:cs="Times New Roman"/>
          <w:szCs w:val="28"/>
        </w:rPr>
      </w:pPr>
      <w:r w:rsidRPr="00605504">
        <w:rPr>
          <w:rFonts w:eastAsia="Calibri" w:cs="Times New Roman"/>
          <w:szCs w:val="28"/>
        </w:rPr>
        <w:t xml:space="preserve">программы «Развитие жилищной </w:t>
      </w:r>
    </w:p>
    <w:p w:rsidR="009822F1" w:rsidRDefault="009822F1" w:rsidP="009822F1">
      <w:pPr>
        <w:jc w:val="both"/>
        <w:rPr>
          <w:rFonts w:eastAsia="Calibri" w:cs="Times New Roman"/>
          <w:szCs w:val="28"/>
        </w:rPr>
      </w:pPr>
      <w:r w:rsidRPr="00605504">
        <w:rPr>
          <w:rFonts w:eastAsia="Calibri" w:cs="Times New Roman"/>
          <w:szCs w:val="28"/>
        </w:rPr>
        <w:t xml:space="preserve">сферы в городе Сургуте» </w:t>
      </w:r>
    </w:p>
    <w:p w:rsidR="009822F1" w:rsidRDefault="009822F1" w:rsidP="009822F1">
      <w:pPr>
        <w:jc w:val="both"/>
        <w:rPr>
          <w:rFonts w:eastAsia="Calibri" w:cs="Times New Roman"/>
          <w:szCs w:val="28"/>
        </w:rPr>
      </w:pPr>
      <w:r w:rsidRPr="00605504">
        <w:rPr>
          <w:rFonts w:eastAsia="Calibri" w:cs="Times New Roman"/>
          <w:szCs w:val="28"/>
        </w:rPr>
        <w:t xml:space="preserve">по отселению физических </w:t>
      </w:r>
    </w:p>
    <w:p w:rsidR="009822F1" w:rsidRDefault="009822F1" w:rsidP="009822F1">
      <w:pPr>
        <w:jc w:val="both"/>
        <w:rPr>
          <w:rFonts w:eastAsia="Calibri" w:cs="Times New Roman"/>
          <w:szCs w:val="28"/>
        </w:rPr>
      </w:pPr>
      <w:r w:rsidRPr="00605504">
        <w:rPr>
          <w:rFonts w:eastAsia="Calibri" w:cs="Times New Roman"/>
          <w:szCs w:val="28"/>
        </w:rPr>
        <w:t xml:space="preserve">и юридических лиц из аварийных </w:t>
      </w:r>
    </w:p>
    <w:p w:rsidR="009822F1" w:rsidRDefault="009822F1" w:rsidP="009822F1">
      <w:pPr>
        <w:jc w:val="both"/>
        <w:rPr>
          <w:rFonts w:eastAsia="Calibri" w:cs="Times New Roman"/>
          <w:szCs w:val="28"/>
        </w:rPr>
      </w:pPr>
      <w:r w:rsidRPr="00605504">
        <w:rPr>
          <w:rFonts w:eastAsia="Calibri" w:cs="Times New Roman"/>
          <w:szCs w:val="28"/>
        </w:rPr>
        <w:t xml:space="preserve">(ветхих) многоквартирных домов </w:t>
      </w:r>
    </w:p>
    <w:p w:rsidR="009822F1" w:rsidRPr="00605504" w:rsidRDefault="009822F1" w:rsidP="009822F1">
      <w:pPr>
        <w:jc w:val="both"/>
        <w:rPr>
          <w:rFonts w:eastAsia="Calibri" w:cs="Times New Roman"/>
          <w:szCs w:val="28"/>
        </w:rPr>
      </w:pPr>
      <w:r w:rsidRPr="00605504">
        <w:rPr>
          <w:rFonts w:eastAsia="Calibri" w:cs="Times New Roman"/>
          <w:szCs w:val="28"/>
        </w:rPr>
        <w:t xml:space="preserve">и жилых (нежилых) помещений, </w:t>
      </w:r>
    </w:p>
    <w:p w:rsidR="009822F1" w:rsidRDefault="009822F1" w:rsidP="009822F1">
      <w:pPr>
        <w:jc w:val="both"/>
        <w:rPr>
          <w:rFonts w:eastAsia="Calibri" w:cs="Times New Roman"/>
          <w:szCs w:val="28"/>
        </w:rPr>
      </w:pPr>
      <w:r w:rsidRPr="00605504">
        <w:rPr>
          <w:rFonts w:eastAsia="Calibri" w:cs="Times New Roman"/>
          <w:szCs w:val="28"/>
        </w:rPr>
        <w:t xml:space="preserve">признанных непригодными </w:t>
      </w:r>
    </w:p>
    <w:p w:rsidR="009822F1" w:rsidRPr="00605504" w:rsidRDefault="009822F1" w:rsidP="009822F1">
      <w:pPr>
        <w:jc w:val="both"/>
      </w:pPr>
      <w:r w:rsidRPr="00605504">
        <w:rPr>
          <w:rFonts w:eastAsia="Calibri" w:cs="Times New Roman"/>
          <w:szCs w:val="28"/>
        </w:rPr>
        <w:t>для проживания</w:t>
      </w:r>
      <w:r>
        <w:rPr>
          <w:rFonts w:eastAsia="Calibri" w:cs="Times New Roman"/>
          <w:szCs w:val="28"/>
        </w:rPr>
        <w:t>»</w:t>
      </w:r>
    </w:p>
    <w:p w:rsidR="009822F1" w:rsidRPr="00605504" w:rsidRDefault="009822F1" w:rsidP="009822F1">
      <w:pPr>
        <w:jc w:val="both"/>
      </w:pPr>
    </w:p>
    <w:p w:rsidR="009822F1" w:rsidRPr="00605504" w:rsidRDefault="009822F1" w:rsidP="009822F1">
      <w:pPr>
        <w:jc w:val="both"/>
        <w:rPr>
          <w:rFonts w:eastAsia="Calibri" w:cs="Times New Roman"/>
          <w:szCs w:val="28"/>
        </w:rPr>
      </w:pPr>
    </w:p>
    <w:p w:rsidR="009822F1" w:rsidRPr="00055F74" w:rsidRDefault="009822F1" w:rsidP="009822F1">
      <w:pPr>
        <w:ind w:firstLine="709"/>
        <w:jc w:val="both"/>
        <w:rPr>
          <w:lang w:eastAsia="ru-RU"/>
        </w:rPr>
      </w:pPr>
      <w:r w:rsidRPr="009822F1">
        <w:rPr>
          <w:spacing w:val="-4"/>
          <w:lang w:eastAsia="ru-RU"/>
        </w:rPr>
        <w:t>В соответствии со статьей 179 Бюджетного кодекса Российской Федерации,</w:t>
      </w:r>
      <w:r w:rsidRPr="00DB6780">
        <w:rPr>
          <w:lang w:eastAsia="ru-RU"/>
        </w:rPr>
        <w:t xml:space="preserve"> </w:t>
      </w:r>
      <w:r w:rsidRPr="009822F1">
        <w:rPr>
          <w:spacing w:val="-4"/>
          <w:lang w:eastAsia="ru-RU"/>
        </w:rPr>
        <w:t>Федеральным законом от 06.10.2003 № 131-ФЗ «Об общих принципах организаци</w:t>
      </w:r>
      <w:r w:rsidRPr="00DB6780">
        <w:rPr>
          <w:lang w:eastAsia="ru-RU"/>
        </w:rPr>
        <w:t xml:space="preserve">и местного самоуправления в Российской Федерации», постановлениями </w:t>
      </w:r>
      <w:r>
        <w:rPr>
          <w:lang w:eastAsia="ru-RU"/>
        </w:rPr>
        <w:t xml:space="preserve">                        </w:t>
      </w:r>
      <w:r w:rsidRPr="009822F1">
        <w:rPr>
          <w:spacing w:val="-4"/>
          <w:lang w:eastAsia="ru-RU"/>
        </w:rPr>
        <w:t xml:space="preserve">Правительства Ханты-Мансийского автономного округа – Югры от 10.11.2023 </w:t>
      </w:r>
      <w:r>
        <w:rPr>
          <w:spacing w:val="-4"/>
          <w:lang w:eastAsia="ru-RU"/>
        </w:rPr>
        <w:t xml:space="preserve">                    </w:t>
      </w:r>
      <w:r w:rsidRPr="009822F1">
        <w:rPr>
          <w:spacing w:val="-4"/>
          <w:lang w:eastAsia="ru-RU"/>
        </w:rPr>
        <w:t xml:space="preserve">№ 561-п «О государственной программе Ханты-Мансийского автономного </w:t>
      </w:r>
      <w:r>
        <w:rPr>
          <w:spacing w:val="-4"/>
          <w:lang w:eastAsia="ru-RU"/>
        </w:rPr>
        <w:t xml:space="preserve">                    </w:t>
      </w:r>
      <w:r w:rsidRPr="009822F1">
        <w:rPr>
          <w:spacing w:val="-4"/>
          <w:lang w:eastAsia="ru-RU"/>
        </w:rPr>
        <w:t>округа – Югры</w:t>
      </w:r>
      <w:r w:rsidRPr="00DB6780">
        <w:rPr>
          <w:lang w:eastAsia="ru-RU"/>
        </w:rPr>
        <w:t xml:space="preserve"> «Строительство», от 29.12.2020 № 643-п «О мерах по реализации государственной программы Ханты-Мансийского автономного округа – Югры </w:t>
      </w:r>
      <w:r w:rsidRPr="009822F1">
        <w:rPr>
          <w:spacing w:val="-4"/>
          <w:lang w:eastAsia="ru-RU"/>
        </w:rPr>
        <w:t>«Строительство», Уставом муниципального образования городской округ Сургу</w:t>
      </w:r>
      <w:r w:rsidRPr="00DB6780">
        <w:rPr>
          <w:lang w:eastAsia="ru-RU"/>
        </w:rPr>
        <w:t>т Ханты-Мансийского автономног</w:t>
      </w:r>
      <w:r>
        <w:rPr>
          <w:lang w:eastAsia="ru-RU"/>
        </w:rPr>
        <w:t xml:space="preserve">о округа – Югры, </w:t>
      </w:r>
      <w:r w:rsidR="00DC0559">
        <w:rPr>
          <w:szCs w:val="28"/>
        </w:rPr>
        <w:t xml:space="preserve">распоряжением Главы города от 29.12.2021 № 38 «О последовательности исполнения обязанностей Главы                   города высшими должностными лицами Администрации города в период его временного отсутствия», </w:t>
      </w:r>
      <w:r w:rsidRPr="009822F1">
        <w:rPr>
          <w:lang w:eastAsia="ru-RU"/>
        </w:rPr>
        <w:t>постановлением</w:t>
      </w:r>
      <w:r w:rsidRPr="00DB6780">
        <w:rPr>
          <w:lang w:eastAsia="ru-RU"/>
        </w:rPr>
        <w:t xml:space="preserve"> Администрации города от 13.12.2024 № 6724 «Об утверждении муниципальной программы «Развитие жилищной сферы в городе Сургуте» и о признании утратившими силу некоторых муниципальных правовых актов», </w:t>
      </w:r>
      <w:r w:rsidRPr="00055F74">
        <w:rPr>
          <w:lang w:eastAsia="ru-RU"/>
        </w:rPr>
        <w:t>распоряжением</w:t>
      </w:r>
      <w:r>
        <w:rPr>
          <w:lang w:eastAsia="ru-RU"/>
        </w:rPr>
        <w:t xml:space="preserve"> Администрации города </w:t>
      </w:r>
      <w:r w:rsidRPr="00055F74">
        <w:rPr>
          <w:lang w:eastAsia="ru-RU"/>
        </w:rPr>
        <w:t>от 30.12.2005 № 3686 «Об утверждении Регламента Администрации города»:</w:t>
      </w:r>
    </w:p>
    <w:p w:rsidR="009822F1" w:rsidRDefault="009822F1" w:rsidP="009822F1">
      <w:pPr>
        <w:ind w:firstLine="709"/>
        <w:jc w:val="both"/>
        <w:rPr>
          <w:lang w:eastAsia="ru-RU"/>
        </w:rPr>
      </w:pPr>
      <w:r w:rsidRPr="00055F74">
        <w:rPr>
          <w:lang w:eastAsia="ru-RU"/>
        </w:rPr>
        <w:lastRenderedPageBreak/>
        <w:t>1. Внести в постановление Администрации города от</w:t>
      </w:r>
      <w:r>
        <w:rPr>
          <w:lang w:eastAsia="ru-RU"/>
        </w:rPr>
        <w:t xml:space="preserve"> 31.03.2025 № 1531        </w:t>
      </w:r>
      <w:r w:rsidRPr="00BA6380">
        <w:rPr>
          <w:lang w:eastAsia="ru-RU"/>
        </w:rPr>
        <w:t xml:space="preserve">«О </w:t>
      </w:r>
      <w:r>
        <w:rPr>
          <w:lang w:eastAsia="ru-RU"/>
        </w:rPr>
        <w:t xml:space="preserve">мерах по реализации мероприятий </w:t>
      </w:r>
      <w:r w:rsidRPr="00BA6380">
        <w:rPr>
          <w:lang w:eastAsia="ru-RU"/>
        </w:rPr>
        <w:t>мун</w:t>
      </w:r>
      <w:r>
        <w:rPr>
          <w:lang w:eastAsia="ru-RU"/>
        </w:rPr>
        <w:t xml:space="preserve">иципальной программы «Развитие  </w:t>
      </w:r>
      <w:r w:rsidRPr="00BA6380">
        <w:rPr>
          <w:lang w:eastAsia="ru-RU"/>
        </w:rPr>
        <w:t>жилищной сферы в городе Сургу</w:t>
      </w:r>
      <w:r>
        <w:rPr>
          <w:lang w:eastAsia="ru-RU"/>
        </w:rPr>
        <w:t xml:space="preserve">те» </w:t>
      </w:r>
      <w:r w:rsidRPr="00BA6380">
        <w:rPr>
          <w:lang w:eastAsia="ru-RU"/>
        </w:rPr>
        <w:t>по отсе</w:t>
      </w:r>
      <w:r>
        <w:rPr>
          <w:lang w:eastAsia="ru-RU"/>
        </w:rPr>
        <w:t xml:space="preserve">лению физических и юридических  </w:t>
      </w:r>
      <w:r w:rsidRPr="00BA6380">
        <w:rPr>
          <w:lang w:eastAsia="ru-RU"/>
        </w:rPr>
        <w:t>лиц из авар</w:t>
      </w:r>
      <w:r>
        <w:rPr>
          <w:lang w:eastAsia="ru-RU"/>
        </w:rPr>
        <w:t xml:space="preserve">ийных (ветхих) многоквартирных </w:t>
      </w:r>
      <w:r w:rsidRPr="00BA6380">
        <w:rPr>
          <w:lang w:eastAsia="ru-RU"/>
        </w:rPr>
        <w:t>домо</w:t>
      </w:r>
      <w:r>
        <w:rPr>
          <w:lang w:eastAsia="ru-RU"/>
        </w:rPr>
        <w:t xml:space="preserve">в и жилых (нежилых)                              </w:t>
      </w:r>
      <w:r w:rsidRPr="009822F1">
        <w:rPr>
          <w:spacing w:val="-4"/>
          <w:lang w:eastAsia="ru-RU"/>
        </w:rPr>
        <w:t>помещений, признанных непригодными для проживания»</w:t>
      </w:r>
      <w:r w:rsidRPr="009822F1">
        <w:rPr>
          <w:spacing w:val="-4"/>
        </w:rPr>
        <w:t xml:space="preserve"> </w:t>
      </w:r>
      <w:r w:rsidRPr="009822F1">
        <w:rPr>
          <w:spacing w:val="-4"/>
          <w:lang w:eastAsia="ru-RU"/>
        </w:rPr>
        <w:t>следующие изменения:</w:t>
      </w:r>
    </w:p>
    <w:p w:rsidR="009822F1" w:rsidRPr="00B3777B" w:rsidRDefault="009822F1" w:rsidP="009822F1">
      <w:pPr>
        <w:ind w:firstLine="709"/>
        <w:jc w:val="both"/>
        <w:rPr>
          <w:lang w:eastAsia="ru-RU"/>
        </w:rPr>
      </w:pPr>
      <w:r w:rsidRPr="009822F1">
        <w:rPr>
          <w:lang w:eastAsia="ru-RU"/>
        </w:rPr>
        <w:t>в приложении к постановлению:</w:t>
      </w:r>
      <w:r>
        <w:rPr>
          <w:lang w:eastAsia="ru-RU"/>
        </w:rPr>
        <w:t xml:space="preserve"> </w:t>
      </w:r>
    </w:p>
    <w:p w:rsidR="009822F1" w:rsidRPr="00605504" w:rsidRDefault="009822F1" w:rsidP="009822F1">
      <w:pPr>
        <w:ind w:firstLine="709"/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 xml:space="preserve">1.1. Абзац третий пункта 4 раздела </w:t>
      </w:r>
      <w:r w:rsidRPr="00E62F41">
        <w:rPr>
          <w:rFonts w:eastAsia="Calibri"/>
          <w:spacing w:val="-6"/>
        </w:rPr>
        <w:t>I</w:t>
      </w:r>
      <w:r>
        <w:rPr>
          <w:rFonts w:eastAsia="Calibri"/>
          <w:spacing w:val="-6"/>
        </w:rPr>
        <w:t xml:space="preserve"> изложить в следующей редакции:</w:t>
      </w:r>
    </w:p>
    <w:p w:rsidR="009822F1" w:rsidRPr="00DB6780" w:rsidRDefault="009822F1" w:rsidP="009822F1">
      <w:pPr>
        <w:ind w:firstLine="709"/>
        <w:jc w:val="both"/>
        <w:rPr>
          <w:shd w:val="clear" w:color="auto" w:fill="FFFFFF"/>
        </w:rPr>
      </w:pPr>
      <w:r w:rsidRPr="00361212">
        <w:rPr>
          <w:lang w:eastAsia="ru-RU"/>
        </w:rPr>
        <w:t>«</w:t>
      </w:r>
      <w:r>
        <w:rPr>
          <w:lang w:eastAsia="ru-RU"/>
        </w:rPr>
        <w:t xml:space="preserve">- </w:t>
      </w:r>
      <w:r w:rsidRPr="00361212">
        <w:rPr>
          <w:shd w:val="clear" w:color="auto" w:fill="FFFFFF"/>
        </w:rPr>
        <w:t xml:space="preserve">граждане Российской Федерации, призванные на военную службу </w:t>
      </w:r>
      <w:r>
        <w:rPr>
          <w:shd w:val="clear" w:color="auto" w:fill="FFFFFF"/>
        </w:rPr>
        <w:t xml:space="preserve">                         </w:t>
      </w:r>
      <w:r w:rsidRPr="00361212">
        <w:rPr>
          <w:shd w:val="clear" w:color="auto" w:fill="FFFFFF"/>
        </w:rPr>
        <w:t xml:space="preserve">по </w:t>
      </w:r>
      <w:r w:rsidRPr="00E62F41">
        <w:rPr>
          <w:shd w:val="clear" w:color="auto" w:fill="FFFFFF"/>
        </w:rPr>
        <w:t>мобилизации в Вооруженные Силы Российской Федерации, поступивши</w:t>
      </w:r>
      <w:r w:rsidR="00282E92">
        <w:rPr>
          <w:shd w:val="clear" w:color="auto" w:fill="FFFFFF"/>
        </w:rPr>
        <w:t>е</w:t>
      </w:r>
      <w:r w:rsidRPr="00E62F41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               </w:t>
      </w:r>
      <w:r w:rsidRPr="00E62F41">
        <w:rPr>
          <w:shd w:val="clear" w:color="auto" w:fill="FFFFFF"/>
        </w:rPr>
        <w:t>после 23.02.2022</w:t>
      </w:r>
      <w:r>
        <w:rPr>
          <w:shd w:val="clear" w:color="auto" w:fill="FFFFFF"/>
        </w:rPr>
        <w:t xml:space="preserve"> </w:t>
      </w:r>
      <w:r w:rsidRPr="00E62F41">
        <w:rPr>
          <w:shd w:val="clear" w:color="auto" w:fill="FFFFFF"/>
        </w:rPr>
        <w:t>года на военную службу по контракту в Вооруженные Силы Российской Федерации (через Военный комиссариат автономного округа, пункт отбора на военную службу по контракту 3 разряда, г.</w:t>
      </w:r>
      <w:r>
        <w:rPr>
          <w:shd w:val="clear" w:color="auto" w:fill="FFFFFF"/>
        </w:rPr>
        <w:t xml:space="preserve"> </w:t>
      </w:r>
      <w:r w:rsidRPr="00E62F41">
        <w:rPr>
          <w:shd w:val="clear" w:color="auto" w:fill="FFFFFF"/>
        </w:rPr>
        <w:t>Ханты-Мансийск), принимающи</w:t>
      </w:r>
      <w:r w:rsidR="00282E92">
        <w:rPr>
          <w:shd w:val="clear" w:color="auto" w:fill="FFFFFF"/>
        </w:rPr>
        <w:t>е</w:t>
      </w:r>
      <w:r w:rsidRPr="00E62F41">
        <w:rPr>
          <w:shd w:val="clear" w:color="auto" w:fill="FFFFFF"/>
        </w:rPr>
        <w:t xml:space="preserve"> (принимавши</w:t>
      </w:r>
      <w:r w:rsidR="00282E92">
        <w:rPr>
          <w:shd w:val="clear" w:color="auto" w:fill="FFFFFF"/>
        </w:rPr>
        <w:t>е</w:t>
      </w:r>
      <w:r w:rsidRPr="00E62F41">
        <w:rPr>
          <w:shd w:val="clear" w:color="auto" w:fill="FFFFFF"/>
        </w:rPr>
        <w:t xml:space="preserve">)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 (за исключением лиц, в отношении </w:t>
      </w:r>
      <w:r>
        <w:rPr>
          <w:shd w:val="clear" w:color="auto" w:fill="FFFFFF"/>
        </w:rPr>
        <w:t xml:space="preserve">                 </w:t>
      </w:r>
      <w:r w:rsidRPr="00E62F41">
        <w:rPr>
          <w:shd w:val="clear" w:color="auto" w:fill="FFFFFF"/>
        </w:rPr>
        <w:t xml:space="preserve">которых в установленном законодательством Российской Федерации порядке </w:t>
      </w:r>
      <w:r w:rsidRPr="009822F1">
        <w:rPr>
          <w:spacing w:val="-4"/>
          <w:shd w:val="clear" w:color="auto" w:fill="FFFFFF"/>
        </w:rPr>
        <w:t>компетентные органы Российской Федерации проводят процессуальные действи</w:t>
      </w:r>
      <w:r w:rsidRPr="00E62F41">
        <w:rPr>
          <w:shd w:val="clear" w:color="auto" w:fill="FFFFFF"/>
        </w:rPr>
        <w:t>я, направленные на установление признаков состава преступления по</w:t>
      </w:r>
      <w:r>
        <w:rPr>
          <w:shd w:val="clear" w:color="auto" w:fill="FFFFFF"/>
        </w:rPr>
        <w:t xml:space="preserve"> </w:t>
      </w:r>
      <w:hyperlink r:id="rId7" w:anchor="/document/10108000/entry/337" w:history="1">
        <w:r w:rsidRPr="00E62F41">
          <w:rPr>
            <w:shd w:val="clear" w:color="auto" w:fill="FFFFFF"/>
          </w:rPr>
          <w:t>статье 337</w:t>
        </w:r>
      </w:hyperlink>
      <w:r>
        <w:rPr>
          <w:shd w:val="clear" w:color="auto" w:fill="FFFFFF"/>
        </w:rPr>
        <w:t xml:space="preserve">                    и (или) </w:t>
      </w:r>
      <w:r w:rsidRPr="00E62F41">
        <w:rPr>
          <w:shd w:val="clear" w:color="auto" w:fill="FFFFFF"/>
        </w:rPr>
        <w:t>статье 338</w:t>
      </w:r>
      <w:r>
        <w:rPr>
          <w:shd w:val="clear" w:color="auto" w:fill="FFFFFF"/>
        </w:rPr>
        <w:t xml:space="preserve"> </w:t>
      </w:r>
      <w:r w:rsidRPr="00E62F41">
        <w:rPr>
          <w:shd w:val="clear" w:color="auto" w:fill="FFFFFF"/>
        </w:rPr>
        <w:t xml:space="preserve">Уголовного кодекса Российской Федерации, или в отношении которых имеются вступившие в законную силу решения суда по одной </w:t>
      </w:r>
      <w:r>
        <w:rPr>
          <w:shd w:val="clear" w:color="auto" w:fill="FFFFFF"/>
        </w:rPr>
        <w:t xml:space="preserve">                                     </w:t>
      </w:r>
      <w:r w:rsidRPr="00E62F41">
        <w:rPr>
          <w:shd w:val="clear" w:color="auto" w:fill="FFFFFF"/>
        </w:rPr>
        <w:t>из указанных статей</w:t>
      </w:r>
      <w:r>
        <w:rPr>
          <w:shd w:val="clear" w:color="auto" w:fill="FFFFFF"/>
        </w:rPr>
        <w:t xml:space="preserve"> </w:t>
      </w:r>
      <w:r w:rsidRPr="00E62F41">
        <w:rPr>
          <w:shd w:val="clear" w:color="auto" w:fill="FFFFFF"/>
        </w:rPr>
        <w:t>Уголовного кодекса</w:t>
      </w:r>
      <w:r>
        <w:rPr>
          <w:shd w:val="clear" w:color="auto" w:fill="FFFFFF"/>
        </w:rPr>
        <w:t xml:space="preserve"> </w:t>
      </w:r>
      <w:r w:rsidRPr="00E62F41">
        <w:rPr>
          <w:shd w:val="clear" w:color="auto" w:fill="FFFFFF"/>
        </w:rPr>
        <w:t>Российской Федерации), заключивши</w:t>
      </w:r>
      <w:r w:rsidR="00282E92">
        <w:rPr>
          <w:shd w:val="clear" w:color="auto" w:fill="FFFFFF"/>
        </w:rPr>
        <w:t>е</w:t>
      </w:r>
      <w:r w:rsidRPr="00E62F41">
        <w:rPr>
          <w:shd w:val="clear" w:color="auto" w:fill="FFFFFF"/>
        </w:rPr>
        <w:t xml:space="preserve"> контракт о добровольном содействии в выполнении задач, возложенных </w:t>
      </w:r>
      <w:r>
        <w:rPr>
          <w:shd w:val="clear" w:color="auto" w:fill="FFFFFF"/>
        </w:rPr>
        <w:t xml:space="preserve">                              </w:t>
      </w:r>
      <w:r w:rsidRPr="00E62F41">
        <w:rPr>
          <w:shd w:val="clear" w:color="auto" w:fill="FFFFFF"/>
        </w:rPr>
        <w:t>на Вооруженные Силы Российской Федерации, проходивши</w:t>
      </w:r>
      <w:r w:rsidR="00282E92">
        <w:rPr>
          <w:shd w:val="clear" w:color="auto" w:fill="FFFFFF"/>
        </w:rPr>
        <w:t>е</w:t>
      </w:r>
      <w:r w:rsidRPr="00E62F41">
        <w:rPr>
          <w:shd w:val="clear" w:color="auto" w:fill="FFFFFF"/>
        </w:rPr>
        <w:t xml:space="preserve"> военную службу по призыву через Военный комиссариат автономного округа и заключивши</w:t>
      </w:r>
      <w:r w:rsidR="00282E92">
        <w:rPr>
          <w:shd w:val="clear" w:color="auto" w:fill="FFFFFF"/>
        </w:rPr>
        <w:t>е</w:t>
      </w:r>
      <w:r w:rsidRPr="00E62F41">
        <w:rPr>
          <w:shd w:val="clear" w:color="auto" w:fill="FFFFFF"/>
        </w:rPr>
        <w:t xml:space="preserve"> контракт о прохождении военной службы для участия в выполнении задач в ходе специальной военной операции</w:t>
      </w:r>
      <w:r>
        <w:rPr>
          <w:shd w:val="clear" w:color="auto" w:fill="FFFFFF"/>
        </w:rPr>
        <w:t xml:space="preserve"> </w:t>
      </w:r>
      <w:r w:rsidRPr="00E62F41">
        <w:rPr>
          <w:shd w:val="clear" w:color="auto" w:fill="FFFFFF"/>
        </w:rPr>
        <w:t>в соответствии с</w:t>
      </w:r>
      <w:r>
        <w:rPr>
          <w:shd w:val="clear" w:color="auto" w:fill="FFFFFF"/>
        </w:rPr>
        <w:t xml:space="preserve"> </w:t>
      </w:r>
      <w:r w:rsidRPr="00E62F41">
        <w:rPr>
          <w:shd w:val="clear" w:color="auto" w:fill="FFFFFF"/>
        </w:rPr>
        <w:t>пунктом 7 статьи 38</w:t>
      </w:r>
      <w:r>
        <w:rPr>
          <w:shd w:val="clear" w:color="auto" w:fill="FFFFFF"/>
        </w:rPr>
        <w:t xml:space="preserve"> </w:t>
      </w:r>
      <w:r w:rsidRPr="00E62F41">
        <w:rPr>
          <w:shd w:val="clear" w:color="auto" w:fill="FFFFFF"/>
        </w:rPr>
        <w:t>Федерального закона</w:t>
      </w:r>
      <w:r>
        <w:rPr>
          <w:shd w:val="clear" w:color="auto" w:fill="FFFFFF"/>
        </w:rPr>
        <w:t xml:space="preserve"> </w:t>
      </w:r>
      <w:r w:rsidRPr="00E62F41">
        <w:rPr>
          <w:shd w:val="clear" w:color="auto" w:fill="FFFFFF"/>
        </w:rPr>
        <w:t>от 28.03.1998</w:t>
      </w:r>
      <w:r w:rsidR="00282E92">
        <w:rPr>
          <w:shd w:val="clear" w:color="auto" w:fill="FFFFFF"/>
        </w:rPr>
        <w:t xml:space="preserve"> </w:t>
      </w:r>
      <w:r w:rsidRPr="00E62F41">
        <w:rPr>
          <w:shd w:val="clear" w:color="auto" w:fill="FFFFFF"/>
        </w:rPr>
        <w:t>№</w:t>
      </w:r>
      <w:r w:rsidR="00282E92">
        <w:rPr>
          <w:shd w:val="clear" w:color="auto" w:fill="FFFFFF"/>
        </w:rPr>
        <w:t xml:space="preserve"> </w:t>
      </w:r>
      <w:r w:rsidRPr="00E62F41">
        <w:rPr>
          <w:shd w:val="clear" w:color="auto" w:fill="FFFFFF"/>
        </w:rPr>
        <w:t>53-ФЗ «О воинской обязанности и военной службе», заключивши</w:t>
      </w:r>
      <w:r w:rsidR="00282E92">
        <w:rPr>
          <w:shd w:val="clear" w:color="auto" w:fill="FFFFFF"/>
        </w:rPr>
        <w:t>е</w:t>
      </w:r>
      <w:r w:rsidRPr="00E62F41">
        <w:rPr>
          <w:shd w:val="clear" w:color="auto" w:fill="FFFFFF"/>
        </w:rPr>
        <w:t xml:space="preserve"> контракт (имевши</w:t>
      </w:r>
      <w:r w:rsidR="00282E92">
        <w:rPr>
          <w:shd w:val="clear" w:color="auto" w:fill="FFFFFF"/>
        </w:rPr>
        <w:t>е</w:t>
      </w:r>
      <w:r w:rsidRPr="00E62F41">
        <w:rPr>
          <w:shd w:val="clear" w:color="auto" w:fill="FFFFFF"/>
        </w:rPr>
        <w:t xml:space="preserve"> иные правоотношения) с организациями, </w:t>
      </w:r>
      <w:r>
        <w:rPr>
          <w:shd w:val="clear" w:color="auto" w:fill="FFFFFF"/>
        </w:rPr>
        <w:t xml:space="preserve">                    </w:t>
      </w:r>
      <w:r w:rsidRPr="00E62F41">
        <w:rPr>
          <w:shd w:val="clear" w:color="auto" w:fill="FFFFFF"/>
        </w:rPr>
        <w:t xml:space="preserve">содействующими выполнению задач, возложенных на Вооруженные Силы </w:t>
      </w:r>
      <w:r>
        <w:rPr>
          <w:shd w:val="clear" w:color="auto" w:fill="FFFFFF"/>
        </w:rPr>
        <w:t xml:space="preserve">                  </w:t>
      </w:r>
      <w:r w:rsidRPr="00E62F41">
        <w:rPr>
          <w:shd w:val="clear" w:color="auto" w:fill="FFFFFF"/>
        </w:rPr>
        <w:t>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и награжденны</w:t>
      </w:r>
      <w:r w:rsidR="00282E92">
        <w:rPr>
          <w:shd w:val="clear" w:color="auto" w:fill="FFFFFF"/>
        </w:rPr>
        <w:t>е</w:t>
      </w:r>
      <w:r w:rsidRPr="00E62F41">
        <w:rPr>
          <w:shd w:val="clear" w:color="auto" w:fill="FFFFFF"/>
        </w:rPr>
        <w:t xml:space="preserve"> наградами, входящими </w:t>
      </w:r>
      <w:r>
        <w:rPr>
          <w:shd w:val="clear" w:color="auto" w:fill="FFFFFF"/>
        </w:rPr>
        <w:br/>
      </w:r>
      <w:r w:rsidRPr="00E62F41">
        <w:rPr>
          <w:shd w:val="clear" w:color="auto" w:fill="FFFFFF"/>
        </w:rPr>
        <w:t>в государственную наградную систему Российской Федерации, в ходе участия</w:t>
      </w:r>
      <w:r>
        <w:rPr>
          <w:shd w:val="clear" w:color="auto" w:fill="FFFFFF"/>
        </w:rPr>
        <w:br/>
      </w:r>
      <w:r w:rsidRPr="00E62F41">
        <w:rPr>
          <w:shd w:val="clear" w:color="auto" w:fill="FFFFFF"/>
        </w:rPr>
        <w:t>в такой специальной воен</w:t>
      </w:r>
      <w:r>
        <w:rPr>
          <w:shd w:val="clear" w:color="auto" w:fill="FFFFFF"/>
        </w:rPr>
        <w:t xml:space="preserve">ной операции (далее – участники </w:t>
      </w:r>
      <w:r w:rsidRPr="00E62F41">
        <w:rPr>
          <w:shd w:val="clear" w:color="auto" w:fill="FFFFFF"/>
        </w:rPr>
        <w:t>специальной военной операции), член</w:t>
      </w:r>
      <w:r w:rsidR="00282E92">
        <w:rPr>
          <w:shd w:val="clear" w:color="auto" w:fill="FFFFFF"/>
        </w:rPr>
        <w:t>ы</w:t>
      </w:r>
      <w:r w:rsidRPr="00E62F41">
        <w:rPr>
          <w:shd w:val="clear" w:color="auto" w:fill="FFFFFF"/>
        </w:rPr>
        <w:t xml:space="preserve"> их семей из жилых помещений, расположенных в жилых </w:t>
      </w:r>
      <w:r>
        <w:rPr>
          <w:shd w:val="clear" w:color="auto" w:fill="FFFFFF"/>
        </w:rPr>
        <w:t xml:space="preserve">                    </w:t>
      </w:r>
      <w:r w:rsidRPr="009822F1">
        <w:rPr>
          <w:spacing w:val="-4"/>
          <w:shd w:val="clear" w:color="auto" w:fill="FFFFFF"/>
        </w:rPr>
        <w:t>домах, признанных аварийными, если у них отсутствуют иные жилые помещения</w:t>
      </w:r>
      <w:r w:rsidRPr="00E62F41">
        <w:rPr>
          <w:shd w:val="clear" w:color="auto" w:fill="FFFFFF"/>
        </w:rPr>
        <w:t xml:space="preserve">, пригодные для постоянного проживания, </w:t>
      </w:r>
      <w:r w:rsidRPr="00680521">
        <w:rPr>
          <w:shd w:val="clear" w:color="auto" w:fill="FFFFFF"/>
        </w:rPr>
        <w:t>находящиеся в их собственности либо занимаемые на условиях социального найма</w:t>
      </w:r>
      <w:r>
        <w:rPr>
          <w:shd w:val="clear" w:color="auto" w:fill="FFFFFF"/>
        </w:rPr>
        <w:t xml:space="preserve"> </w:t>
      </w:r>
      <w:r w:rsidRPr="00680521">
        <w:rPr>
          <w:shd w:val="clear" w:color="auto" w:fill="FFFFFF"/>
        </w:rPr>
        <w:t xml:space="preserve">или по договору найма жилого </w:t>
      </w:r>
      <w:r>
        <w:rPr>
          <w:shd w:val="clear" w:color="auto" w:fill="FFFFFF"/>
        </w:rPr>
        <w:t xml:space="preserve">                      </w:t>
      </w:r>
      <w:r w:rsidRPr="00680521">
        <w:rPr>
          <w:shd w:val="clear" w:color="auto" w:fill="FFFFFF"/>
        </w:rPr>
        <w:t>помещения жилищного фонда социального использования, для замены жилых помещений, предоставленных по договорам социального найма из муниципального жилищного фонда, в случае, указанном в</w:t>
      </w:r>
      <w:r>
        <w:rPr>
          <w:shd w:val="clear" w:color="auto" w:fill="FFFFFF"/>
        </w:rPr>
        <w:t xml:space="preserve"> </w:t>
      </w:r>
      <w:r w:rsidRPr="00680521">
        <w:rPr>
          <w:shd w:val="clear" w:color="auto" w:fill="FFFFFF"/>
        </w:rPr>
        <w:t>пункте 5 статьи 15</w:t>
      </w:r>
      <w:r>
        <w:rPr>
          <w:shd w:val="clear" w:color="auto" w:fill="FFFFFF"/>
        </w:rPr>
        <w:t xml:space="preserve"> </w:t>
      </w:r>
      <w:r w:rsidRPr="00680521">
        <w:rPr>
          <w:shd w:val="clear" w:color="auto" w:fill="FFFFFF"/>
        </w:rPr>
        <w:t>Закона автономного округа от 06.07.</w:t>
      </w:r>
      <w:r>
        <w:rPr>
          <w:shd w:val="clear" w:color="auto" w:fill="FFFFFF"/>
        </w:rPr>
        <w:t xml:space="preserve">2005 № </w:t>
      </w:r>
      <w:r w:rsidRPr="00680521">
        <w:rPr>
          <w:shd w:val="clear" w:color="auto" w:fill="FFFFFF"/>
        </w:rPr>
        <w:t>57-</w:t>
      </w:r>
      <w:r>
        <w:rPr>
          <w:shd w:val="clear" w:color="auto" w:fill="FFFFFF"/>
        </w:rPr>
        <w:t>ФЗ</w:t>
      </w:r>
      <w:r w:rsidRPr="00680521">
        <w:rPr>
          <w:shd w:val="clear" w:color="auto" w:fill="FFFFFF"/>
        </w:rPr>
        <w:t xml:space="preserve"> «О регулировании отдельных жилищных отношений в Ханты-Мансийском автономном округе – Югре», в соответствии </w:t>
      </w:r>
      <w:r>
        <w:rPr>
          <w:shd w:val="clear" w:color="auto" w:fill="FFFFFF"/>
        </w:rPr>
        <w:t xml:space="preserve">                     </w:t>
      </w:r>
      <w:r w:rsidRPr="00680521">
        <w:rPr>
          <w:shd w:val="clear" w:color="auto" w:fill="FFFFFF"/>
        </w:rPr>
        <w:t xml:space="preserve">с подпунктом 2.2 пункта 2 </w:t>
      </w:r>
      <w:r w:rsidRPr="00DB6780">
        <w:rPr>
          <w:shd w:val="clear" w:color="auto" w:fill="FFFFFF"/>
        </w:rPr>
        <w:t>приложения 16 государственной программы».</w:t>
      </w:r>
    </w:p>
    <w:p w:rsidR="009822F1" w:rsidRPr="00DB6780" w:rsidRDefault="009822F1" w:rsidP="009822F1">
      <w:pPr>
        <w:ind w:firstLine="709"/>
        <w:jc w:val="both"/>
        <w:rPr>
          <w:rFonts w:eastAsia="Calibri"/>
          <w:spacing w:val="-4"/>
        </w:rPr>
      </w:pPr>
      <w:r w:rsidRPr="00DB6780">
        <w:rPr>
          <w:rFonts w:eastAsia="Calibri"/>
          <w:spacing w:val="-4"/>
        </w:rPr>
        <w:lastRenderedPageBreak/>
        <w:t>1.2. Абзац четвертый пункта 1 раздела I</w:t>
      </w:r>
      <w:r w:rsidRPr="00DB6780">
        <w:rPr>
          <w:color w:val="22272F"/>
          <w:shd w:val="clear" w:color="auto" w:fill="FFFFFF"/>
        </w:rPr>
        <w:t>II</w:t>
      </w:r>
      <w:r w:rsidRPr="00DB6780">
        <w:rPr>
          <w:rFonts w:eastAsia="Calibri"/>
          <w:spacing w:val="-4"/>
        </w:rPr>
        <w:t xml:space="preserve"> приложения к постановлению </w:t>
      </w:r>
      <w:r>
        <w:rPr>
          <w:rFonts w:eastAsia="Calibri"/>
          <w:spacing w:val="-4"/>
        </w:rPr>
        <w:t xml:space="preserve">                     </w:t>
      </w:r>
      <w:r w:rsidRPr="00DB6780">
        <w:rPr>
          <w:rFonts w:eastAsia="Calibri"/>
          <w:spacing w:val="-4"/>
        </w:rPr>
        <w:t>изложить в следующей редакции:</w:t>
      </w:r>
    </w:p>
    <w:p w:rsidR="009822F1" w:rsidRPr="00DB6780" w:rsidRDefault="009822F1" w:rsidP="009822F1">
      <w:pPr>
        <w:ind w:firstLine="709"/>
        <w:jc w:val="both"/>
        <w:rPr>
          <w:rFonts w:eastAsia="Calibri"/>
          <w:spacing w:val="-4"/>
        </w:rPr>
      </w:pPr>
      <w:r w:rsidRPr="00DB6780">
        <w:rPr>
          <w:rFonts w:eastAsia="Calibri"/>
          <w:spacing w:val="-4"/>
        </w:rPr>
        <w:t xml:space="preserve">«Гражданам Российской Федерации </w:t>
      </w:r>
      <w:r>
        <w:rPr>
          <w:rFonts w:eastAsia="Calibri"/>
          <w:spacing w:val="-4"/>
        </w:rPr>
        <w:t>–</w:t>
      </w:r>
      <w:r w:rsidRPr="00DB6780">
        <w:rPr>
          <w:rFonts w:eastAsia="Calibri"/>
          <w:spacing w:val="-4"/>
        </w:rPr>
        <w:t xml:space="preserve"> участникам специальной военной </w:t>
      </w:r>
      <w:r>
        <w:rPr>
          <w:rFonts w:eastAsia="Calibri"/>
          <w:spacing w:val="-4"/>
        </w:rPr>
        <w:t xml:space="preserve">                    </w:t>
      </w:r>
      <w:r w:rsidRPr="00DB6780">
        <w:rPr>
          <w:rFonts w:eastAsia="Calibri"/>
          <w:spacing w:val="-4"/>
        </w:rPr>
        <w:t xml:space="preserve">операции, членам их семей, указанным в абзаце третьем пункта 4 раздела I </w:t>
      </w:r>
      <w:r>
        <w:rPr>
          <w:rFonts w:eastAsia="Calibri"/>
          <w:spacing w:val="-4"/>
        </w:rPr>
        <w:t xml:space="preserve">                        </w:t>
      </w:r>
      <w:r w:rsidRPr="00DB6780">
        <w:rPr>
          <w:rFonts w:eastAsia="Calibri"/>
          <w:spacing w:val="-4"/>
        </w:rPr>
        <w:t xml:space="preserve">настоящего порядка, при переселении из жилых помещений, расположенных                        в жилых домах, признанных аварийными, </w:t>
      </w:r>
      <w:r w:rsidRPr="00DB6780">
        <w:rPr>
          <w:shd w:val="clear" w:color="auto" w:fill="FFFFFF"/>
        </w:rPr>
        <w:t xml:space="preserve">если у них отсутствуют иные жилые </w:t>
      </w:r>
      <w:r w:rsidRPr="009822F1">
        <w:rPr>
          <w:spacing w:val="-4"/>
          <w:shd w:val="clear" w:color="auto" w:fill="FFFFFF"/>
        </w:rPr>
        <w:t>помещения, пригодные для постоянного проживания, находящиеся в их собственности</w:t>
      </w:r>
      <w:r w:rsidRPr="00DB6780">
        <w:rPr>
          <w:shd w:val="clear" w:color="auto" w:fill="FFFFFF"/>
        </w:rPr>
        <w:t>, либо занимаемые на условиях социального найма или по договору найма жилого помещения жилищного фонда социального использования</w:t>
      </w:r>
      <w:r>
        <w:rPr>
          <w:shd w:val="clear" w:color="auto" w:fill="FFFFFF"/>
        </w:rPr>
        <w:t xml:space="preserve">, </w:t>
      </w:r>
      <w:r w:rsidRPr="00854973">
        <w:rPr>
          <w:shd w:val="clear" w:color="auto" w:fill="FFFFFF"/>
        </w:rPr>
        <w:t>предоставляются</w:t>
      </w:r>
      <w:r>
        <w:rPr>
          <w:shd w:val="clear" w:color="auto" w:fill="FFFFFF"/>
        </w:rPr>
        <w:t xml:space="preserve"> </w:t>
      </w:r>
      <w:r w:rsidRPr="00854973">
        <w:rPr>
          <w:shd w:val="clear" w:color="auto" w:fill="FFFFFF"/>
        </w:rPr>
        <w:t>благоустроенные жилые помещения в первоочередном порядке</w:t>
      </w:r>
      <w:r w:rsidRPr="00DB6780">
        <w:rPr>
          <w:shd w:val="clear" w:color="auto" w:fill="FFFFFF"/>
        </w:rPr>
        <w:t>».</w:t>
      </w:r>
    </w:p>
    <w:p w:rsidR="009822F1" w:rsidRPr="00DB6780" w:rsidRDefault="009822F1" w:rsidP="009822F1">
      <w:pPr>
        <w:ind w:firstLine="709"/>
        <w:jc w:val="both"/>
        <w:rPr>
          <w:shd w:val="clear" w:color="auto" w:fill="FFFFFF"/>
        </w:rPr>
      </w:pPr>
      <w:r w:rsidRPr="00DB6780">
        <w:rPr>
          <w:shd w:val="clear" w:color="auto" w:fill="FFFFFF"/>
        </w:rPr>
        <w:t>1.3. Раздел IV изложить в следующей редакции:</w:t>
      </w:r>
    </w:p>
    <w:p w:rsidR="009822F1" w:rsidRPr="00DB6780" w:rsidRDefault="009822F1" w:rsidP="009822F1">
      <w:pPr>
        <w:ind w:firstLine="709"/>
        <w:jc w:val="both"/>
        <w:rPr>
          <w:shd w:val="clear" w:color="auto" w:fill="FFFFFF"/>
        </w:rPr>
      </w:pPr>
      <w:r w:rsidRPr="00DB6780">
        <w:rPr>
          <w:shd w:val="clear" w:color="auto" w:fill="FFFFFF"/>
        </w:rPr>
        <w:t xml:space="preserve">«Раздел </w:t>
      </w:r>
      <w:r w:rsidRPr="00DB6780">
        <w:rPr>
          <w:shd w:val="clear" w:color="auto" w:fill="FFFFFF"/>
          <w:lang w:val="en-US"/>
        </w:rPr>
        <w:t>IV</w:t>
      </w:r>
      <w:r w:rsidRPr="00DB6780">
        <w:rPr>
          <w:shd w:val="clear" w:color="auto" w:fill="FFFFFF"/>
        </w:rPr>
        <w:t xml:space="preserve">. Порядок предоставления выплаты возмещения за изымаемое </w:t>
      </w:r>
      <w:r w:rsidRPr="009822F1">
        <w:rPr>
          <w:shd w:val="clear" w:color="auto" w:fill="FFFFFF"/>
        </w:rPr>
        <w:t>для муниципальных нужд недвижимое имущество</w:t>
      </w:r>
    </w:p>
    <w:p w:rsidR="009822F1" w:rsidRPr="00D71F60" w:rsidRDefault="009822F1" w:rsidP="009822F1">
      <w:pPr>
        <w:ind w:firstLine="709"/>
        <w:jc w:val="both"/>
        <w:rPr>
          <w:shd w:val="clear" w:color="auto" w:fill="FFFFFF"/>
        </w:rPr>
      </w:pPr>
      <w:r w:rsidRPr="00DB6780">
        <w:rPr>
          <w:shd w:val="clear" w:color="auto" w:fill="FFFFFF"/>
        </w:rPr>
        <w:t xml:space="preserve">1. Недвижимое имущество может быть изъято у участника мероприятия </w:t>
      </w:r>
      <w:r w:rsidRPr="00DB6780">
        <w:rPr>
          <w:shd w:val="clear" w:color="auto" w:fill="FFFFFF"/>
        </w:rPr>
        <w:br/>
      </w:r>
      <w:r w:rsidRPr="009822F1">
        <w:rPr>
          <w:spacing w:val="-4"/>
          <w:shd w:val="clear" w:color="auto" w:fill="FFFFFF"/>
        </w:rPr>
        <w:t>в связи с изъятием земельного участка, на котором расположено жилое (нежилое</w:t>
      </w:r>
      <w:r w:rsidRPr="00D71F60">
        <w:rPr>
          <w:shd w:val="clear" w:color="auto" w:fill="FFFFFF"/>
        </w:rPr>
        <w:t>) помещение или расположен многоквартирный дом, в котором находится такое помещение, для государственных или муниципальных нужд.</w:t>
      </w:r>
    </w:p>
    <w:p w:rsidR="009822F1" w:rsidRPr="00D71F60" w:rsidRDefault="009822F1" w:rsidP="009822F1">
      <w:pPr>
        <w:ind w:firstLine="709"/>
        <w:jc w:val="both"/>
        <w:rPr>
          <w:shd w:val="clear" w:color="auto" w:fill="FFFFFF"/>
        </w:rPr>
      </w:pPr>
      <w:r w:rsidRPr="009822F1">
        <w:rPr>
          <w:spacing w:val="-4"/>
          <w:shd w:val="clear" w:color="auto" w:fill="FFFFFF"/>
        </w:rPr>
        <w:t>2. Участнику мероприятия недвижимого имущества, подлежащего изъятию</w:t>
      </w:r>
      <w:r w:rsidRPr="00D71F60">
        <w:rPr>
          <w:shd w:val="clear" w:color="auto" w:fill="FFFFFF"/>
        </w:rPr>
        <w:t>, направляется уведомление о принятом решении об изъятии земельного участка, на котором расположено жилое (нежилое) помещение или расположен многоквартирный дом, в котором находится такое помещение, для государственных или муниципальных нужд, а также проект соглашения об изъятии недвижимого имущества для государственных или муниципальных нужд в порядке и сроки, установленные жилищным, гражданским и земельным законодательством.</w:t>
      </w:r>
    </w:p>
    <w:p w:rsidR="009822F1" w:rsidRPr="00D71F60" w:rsidRDefault="009822F1" w:rsidP="009822F1">
      <w:pPr>
        <w:ind w:firstLine="709"/>
        <w:jc w:val="both"/>
        <w:rPr>
          <w:shd w:val="clear" w:color="auto" w:fill="FFFFFF"/>
        </w:rPr>
      </w:pPr>
      <w:r w:rsidRPr="00D71F60">
        <w:rPr>
          <w:shd w:val="clear" w:color="auto" w:fill="FFFFFF"/>
        </w:rPr>
        <w:t>3. Между ДИЗО и участником мероприятия не позднее 30 календарных дней со дня предоставления участником мероприятия документов, указанных                  в пунктах 1, 2 раздела II настоящего порядка, заключается соглашение                              об изъятии недвижимого имущества для муниципальных нужд которым определяются размер возмещения за изымаемое для муниципальных нужд недвижимое имущество, сроки перечисления денежных средств и иные условия.</w:t>
      </w:r>
    </w:p>
    <w:p w:rsidR="009822F1" w:rsidRPr="00D71F60" w:rsidRDefault="009822F1" w:rsidP="009822F1">
      <w:pPr>
        <w:ind w:firstLine="709"/>
        <w:jc w:val="both"/>
        <w:rPr>
          <w:shd w:val="clear" w:color="auto" w:fill="FFFFFF"/>
        </w:rPr>
      </w:pPr>
      <w:r w:rsidRPr="00D71F60">
        <w:rPr>
          <w:shd w:val="clear" w:color="auto" w:fill="FFFFFF"/>
        </w:rPr>
        <w:t xml:space="preserve">Размер возмещения за принадлежащее нескольким лицам на праве общей </w:t>
      </w:r>
      <w:r w:rsidRPr="009822F1">
        <w:rPr>
          <w:spacing w:val="-4"/>
          <w:shd w:val="clear" w:color="auto" w:fill="FFFFFF"/>
        </w:rPr>
        <w:t>долевой собственности изымаемое недвижимое имущество определяется пропорционально</w:t>
      </w:r>
      <w:r w:rsidRPr="00D71F60">
        <w:rPr>
          <w:shd w:val="clear" w:color="auto" w:fill="FFFFFF"/>
        </w:rPr>
        <w:t xml:space="preserve"> долям в праве общей собственности на недвижимое имущество.</w:t>
      </w:r>
      <w:r>
        <w:rPr>
          <w:shd w:val="clear" w:color="auto" w:fill="FFFFFF"/>
        </w:rPr>
        <w:t xml:space="preserve"> </w:t>
      </w:r>
    </w:p>
    <w:p w:rsidR="009822F1" w:rsidRPr="00D71F60" w:rsidRDefault="009822F1" w:rsidP="009822F1">
      <w:pPr>
        <w:ind w:firstLine="709"/>
        <w:jc w:val="both"/>
        <w:rPr>
          <w:shd w:val="clear" w:color="auto" w:fill="FFFFFF"/>
        </w:rPr>
      </w:pPr>
      <w:r w:rsidRPr="00D71F60">
        <w:rPr>
          <w:shd w:val="clear" w:color="auto" w:fill="FFFFFF"/>
        </w:rPr>
        <w:t xml:space="preserve">4. В целях принятия решения о предоставлении выплаты возмещения </w:t>
      </w:r>
      <w:r>
        <w:rPr>
          <w:shd w:val="clear" w:color="auto" w:fill="FFFFFF"/>
        </w:rPr>
        <w:t xml:space="preserve">                   </w:t>
      </w:r>
      <w:r w:rsidRPr="00D71F60">
        <w:rPr>
          <w:shd w:val="clear" w:color="auto" w:fill="FFFFFF"/>
        </w:rPr>
        <w:t xml:space="preserve">за изымаемое для муниципальных нужд недвижимое имущество ДИЗО организует процедуру оценки рыночной стоимости изымаемого для муниципальных нужд </w:t>
      </w:r>
      <w:r>
        <w:rPr>
          <w:shd w:val="clear" w:color="auto" w:fill="FFFFFF"/>
        </w:rPr>
        <w:t>недвижимого имущества</w:t>
      </w:r>
      <w:r w:rsidRPr="00D71F60">
        <w:rPr>
          <w:shd w:val="clear" w:color="auto" w:fill="FFFFFF"/>
        </w:rPr>
        <w:t xml:space="preserve"> и предоставляемого взамен. Рыночная стоимость изымаемого недвижимого имущества и предоставляемого взамен определяется в соответствии с требованиями Федерального закона от 29.07.1998 № 135-ФЗ «Об оценочной деятельности в Российской Федерации».</w:t>
      </w:r>
    </w:p>
    <w:p w:rsidR="009822F1" w:rsidRPr="00D71F60" w:rsidRDefault="009822F1" w:rsidP="009822F1">
      <w:pPr>
        <w:ind w:firstLine="709"/>
        <w:jc w:val="both"/>
        <w:rPr>
          <w:shd w:val="clear" w:color="auto" w:fill="FFFFFF"/>
        </w:rPr>
      </w:pPr>
      <w:r w:rsidRPr="00D71F60">
        <w:rPr>
          <w:shd w:val="clear" w:color="auto" w:fill="FFFFFF"/>
        </w:rPr>
        <w:t xml:space="preserve">Исполнитель услуг по определению рыночной стоимости недвижимого имущества определяется в соответствии с требованиями Федерального закона </w:t>
      </w:r>
      <w:r>
        <w:rPr>
          <w:shd w:val="clear" w:color="auto" w:fill="FFFFFF"/>
        </w:rPr>
        <w:t xml:space="preserve">              </w:t>
      </w:r>
      <w:r w:rsidRPr="00D71F60">
        <w:rPr>
          <w:shd w:val="clear" w:color="auto" w:fill="FFFFFF"/>
        </w:rPr>
        <w:t>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822F1" w:rsidRPr="00D71F60" w:rsidRDefault="009822F1" w:rsidP="009822F1">
      <w:pPr>
        <w:ind w:firstLine="709"/>
        <w:jc w:val="both"/>
        <w:rPr>
          <w:shd w:val="clear" w:color="auto" w:fill="FFFFFF"/>
        </w:rPr>
      </w:pPr>
      <w:r w:rsidRPr="00D71F60">
        <w:rPr>
          <w:shd w:val="clear" w:color="auto" w:fill="FFFFFF"/>
        </w:rPr>
        <w:t xml:space="preserve">5. На основании заключенного соглашения об изъятии недвижимого </w:t>
      </w:r>
      <w:r>
        <w:rPr>
          <w:shd w:val="clear" w:color="auto" w:fill="FFFFFF"/>
        </w:rPr>
        <w:t xml:space="preserve">                  </w:t>
      </w:r>
      <w:r w:rsidRPr="00D71F60">
        <w:rPr>
          <w:shd w:val="clear" w:color="auto" w:fill="FFFFFF"/>
        </w:rPr>
        <w:t>имущества для муниципальных нужд издается постановление Администрации города о выплате возмещения за изымаемое для муниципальных нужд недви</w:t>
      </w:r>
      <w:r>
        <w:rPr>
          <w:shd w:val="clear" w:color="auto" w:fill="FFFFFF"/>
        </w:rPr>
        <w:t>-</w:t>
      </w:r>
      <w:r w:rsidRPr="00D71F60">
        <w:rPr>
          <w:shd w:val="clear" w:color="auto" w:fill="FFFFFF"/>
        </w:rPr>
        <w:t>жимое имущество и принятии в муниципальную собственность недвижимого имущества не позднее 15 рабочих дней со дня заключения соглашения.</w:t>
      </w:r>
    </w:p>
    <w:p w:rsidR="009822F1" w:rsidRPr="00D71F60" w:rsidRDefault="009822F1" w:rsidP="009822F1">
      <w:pPr>
        <w:ind w:firstLine="709"/>
        <w:jc w:val="both"/>
        <w:rPr>
          <w:shd w:val="clear" w:color="auto" w:fill="FFFFFF"/>
        </w:rPr>
      </w:pPr>
      <w:r w:rsidRPr="00D71F60">
        <w:rPr>
          <w:shd w:val="clear" w:color="auto" w:fill="FFFFFF"/>
        </w:rPr>
        <w:t xml:space="preserve">6. Администрация города перечисляет денежные средства участникам </w:t>
      </w:r>
      <w:r>
        <w:rPr>
          <w:shd w:val="clear" w:color="auto" w:fill="FFFFFF"/>
        </w:rPr>
        <w:t xml:space="preserve">                  </w:t>
      </w:r>
      <w:r w:rsidRPr="00D71F60">
        <w:rPr>
          <w:shd w:val="clear" w:color="auto" w:fill="FFFFFF"/>
        </w:rPr>
        <w:t xml:space="preserve">мероприятия в срок, установленный соглашением об изъятии недвижимого </w:t>
      </w:r>
      <w:r>
        <w:rPr>
          <w:shd w:val="clear" w:color="auto" w:fill="FFFFFF"/>
        </w:rPr>
        <w:t xml:space="preserve">                </w:t>
      </w:r>
      <w:r w:rsidRPr="00D71F60">
        <w:rPr>
          <w:shd w:val="clear" w:color="auto" w:fill="FFFFFF"/>
        </w:rPr>
        <w:t>имущества для муниципальных нужд.</w:t>
      </w:r>
    </w:p>
    <w:p w:rsidR="009822F1" w:rsidRPr="00D71F60" w:rsidRDefault="009822F1" w:rsidP="009822F1">
      <w:pPr>
        <w:ind w:firstLine="709"/>
        <w:jc w:val="both"/>
        <w:rPr>
          <w:shd w:val="clear" w:color="auto" w:fill="FFFFFF"/>
        </w:rPr>
      </w:pPr>
      <w:r w:rsidRPr="00D71F60">
        <w:rPr>
          <w:shd w:val="clear" w:color="auto" w:fill="FFFFFF"/>
        </w:rPr>
        <w:t xml:space="preserve">7. Соглашение об изъятии недвижимого имущества для муниципальных нужд и переход права собственности на недвижимое имущество подлежат </w:t>
      </w:r>
      <w:r w:rsidR="00282E92">
        <w:rPr>
          <w:shd w:val="clear" w:color="auto" w:fill="FFFFFF"/>
        </w:rPr>
        <w:t xml:space="preserve">                    </w:t>
      </w:r>
      <w:r w:rsidRPr="00D71F60">
        <w:rPr>
          <w:shd w:val="clear" w:color="auto" w:fill="FFFFFF"/>
        </w:rPr>
        <w:t xml:space="preserve">государственной регистрации в органе, осуществляющем государственную </w:t>
      </w:r>
      <w:r w:rsidR="00282E92">
        <w:rPr>
          <w:shd w:val="clear" w:color="auto" w:fill="FFFFFF"/>
        </w:rPr>
        <w:t xml:space="preserve">                   </w:t>
      </w:r>
      <w:r w:rsidRPr="00D71F60">
        <w:rPr>
          <w:shd w:val="clear" w:color="auto" w:fill="FFFFFF"/>
        </w:rPr>
        <w:t>регистрацию прав на недвижимое имущество и сделок с ним.</w:t>
      </w:r>
    </w:p>
    <w:p w:rsidR="009822F1" w:rsidRPr="00DB6780" w:rsidRDefault="009822F1" w:rsidP="009822F1">
      <w:pPr>
        <w:ind w:firstLine="709"/>
        <w:jc w:val="both"/>
        <w:rPr>
          <w:color w:val="000000" w:themeColor="text1"/>
          <w:shd w:val="clear" w:color="auto" w:fill="FFFFFF"/>
        </w:rPr>
      </w:pPr>
      <w:r w:rsidRPr="00D71F60">
        <w:rPr>
          <w:shd w:val="clear" w:color="auto" w:fill="FFFFFF"/>
        </w:rPr>
        <w:t>В целях регистрации перехода права собственности ДИЗО в течение пяти рабочих дней с даты перечисления денежных средств участникам мероприятия о</w:t>
      </w:r>
      <w:r>
        <w:rPr>
          <w:shd w:val="clear" w:color="auto" w:fill="FFFFFF"/>
        </w:rPr>
        <w:t xml:space="preserve">бращается в орган, </w:t>
      </w:r>
      <w:r w:rsidRPr="00DB6780">
        <w:rPr>
          <w:color w:val="000000" w:themeColor="text1"/>
          <w:shd w:val="clear" w:color="auto" w:fill="FFFFFF"/>
        </w:rPr>
        <w:t>осуществляющий государственную регистрацию прав                      на недвижимое имущество и сделок с ним.</w:t>
      </w:r>
    </w:p>
    <w:p w:rsidR="009822F1" w:rsidRPr="00DB6780" w:rsidRDefault="009822F1" w:rsidP="009822F1">
      <w:pPr>
        <w:ind w:firstLine="709"/>
        <w:jc w:val="both"/>
        <w:rPr>
          <w:color w:val="000000" w:themeColor="text1"/>
          <w:shd w:val="clear" w:color="auto" w:fill="FFFFFF"/>
        </w:rPr>
      </w:pPr>
      <w:r w:rsidRPr="00DB6780">
        <w:rPr>
          <w:color w:val="000000" w:themeColor="text1"/>
          <w:shd w:val="clear" w:color="auto" w:fill="FFFFFF"/>
        </w:rPr>
        <w:t xml:space="preserve">8. Передача недвижимого имущества производится в соответствии </w:t>
      </w:r>
      <w:r>
        <w:rPr>
          <w:color w:val="000000" w:themeColor="text1"/>
          <w:shd w:val="clear" w:color="auto" w:fill="FFFFFF"/>
        </w:rPr>
        <w:t xml:space="preserve">                             </w:t>
      </w:r>
      <w:r w:rsidRPr="00DB6780">
        <w:rPr>
          <w:color w:val="000000" w:themeColor="text1"/>
          <w:shd w:val="clear" w:color="auto" w:fill="FFFFFF"/>
        </w:rPr>
        <w:t>со статьей 556 Гражданского кодекса Российской Федерации</w:t>
      </w:r>
      <w:r>
        <w:rPr>
          <w:color w:val="000000" w:themeColor="text1"/>
          <w:shd w:val="clear" w:color="auto" w:fill="FFFFFF"/>
        </w:rPr>
        <w:t xml:space="preserve"> </w:t>
      </w:r>
      <w:r w:rsidRPr="00DB6780">
        <w:rPr>
          <w:color w:val="000000" w:themeColor="text1"/>
          <w:shd w:val="clear" w:color="auto" w:fill="FFFFFF"/>
        </w:rPr>
        <w:t>по подписыва</w:t>
      </w:r>
      <w:r>
        <w:rPr>
          <w:color w:val="000000" w:themeColor="text1"/>
          <w:shd w:val="clear" w:color="auto" w:fill="FFFFFF"/>
        </w:rPr>
        <w:t>-</w:t>
      </w:r>
      <w:r w:rsidRPr="00DB6780">
        <w:rPr>
          <w:color w:val="000000" w:themeColor="text1"/>
          <w:shd w:val="clear" w:color="auto" w:fill="FFFFFF"/>
        </w:rPr>
        <w:t>емому сторонами передаточному акту.</w:t>
      </w:r>
    </w:p>
    <w:p w:rsidR="009822F1" w:rsidRPr="00D71F60" w:rsidRDefault="009822F1" w:rsidP="009822F1">
      <w:pPr>
        <w:ind w:firstLine="709"/>
        <w:jc w:val="both"/>
        <w:rPr>
          <w:color w:val="000000" w:themeColor="text1"/>
          <w:shd w:val="clear" w:color="auto" w:fill="FFFFFF"/>
        </w:rPr>
      </w:pPr>
      <w:r w:rsidRPr="009822F1">
        <w:rPr>
          <w:color w:val="000000" w:themeColor="text1"/>
          <w:spacing w:val="-4"/>
          <w:shd w:val="clear" w:color="auto" w:fill="FFFFFF"/>
        </w:rPr>
        <w:t>9. ДИЗО контролирует освобождение собственником</w:t>
      </w:r>
      <w:r w:rsidRPr="009822F1">
        <w:rPr>
          <w:color w:val="000000" w:themeColor="text1"/>
          <w:spacing w:val="-4"/>
        </w:rPr>
        <w:t xml:space="preserve"> </w:t>
      </w:r>
      <w:r w:rsidRPr="009822F1">
        <w:rPr>
          <w:color w:val="000000" w:themeColor="text1"/>
          <w:spacing w:val="-4"/>
          <w:shd w:val="clear" w:color="auto" w:fill="FFFFFF"/>
        </w:rPr>
        <w:t>нежилого помещения</w:t>
      </w:r>
      <w:r w:rsidRPr="00DB6780">
        <w:rPr>
          <w:color w:val="000000" w:themeColor="text1"/>
          <w:shd w:val="clear" w:color="auto" w:fill="FFFFFF"/>
        </w:rPr>
        <w:t>, собственником и членами его семьи жилого помещения, в которо</w:t>
      </w:r>
      <w:r w:rsidRPr="00D71F60">
        <w:rPr>
          <w:color w:val="000000" w:themeColor="text1"/>
          <w:shd w:val="clear" w:color="auto" w:fill="FFFFFF"/>
        </w:rPr>
        <w:t xml:space="preserve">м участник </w:t>
      </w:r>
      <w:r>
        <w:rPr>
          <w:color w:val="000000" w:themeColor="text1"/>
          <w:shd w:val="clear" w:color="auto" w:fill="FFFFFF"/>
        </w:rPr>
        <w:t xml:space="preserve">               </w:t>
      </w:r>
      <w:r w:rsidRPr="00D71F60">
        <w:rPr>
          <w:color w:val="000000" w:themeColor="text1"/>
          <w:shd w:val="clear" w:color="auto" w:fill="FFFFFF"/>
        </w:rPr>
        <w:t>мероприятия и граждане, зарегистрированные совместно с ним, имеющие право пользования, проживали до перехода права собственности.</w:t>
      </w:r>
    </w:p>
    <w:p w:rsidR="009822F1" w:rsidRPr="00D71F60" w:rsidRDefault="009822F1" w:rsidP="009822F1">
      <w:pPr>
        <w:ind w:firstLine="709"/>
        <w:jc w:val="both"/>
        <w:rPr>
          <w:shd w:val="clear" w:color="auto" w:fill="FFFFFF"/>
        </w:rPr>
      </w:pPr>
      <w:r w:rsidRPr="00D71F60">
        <w:rPr>
          <w:shd w:val="clear" w:color="auto" w:fill="FFFFFF"/>
        </w:rPr>
        <w:t>10. Соглашение об изъятии недвижимого имущества для муниципальных нужд выдается участнику мероприятия либо законному представителю нарочно в ДИЗО в течение трех рабочих дней после завершения процедуры перехода права собственности в органе, осуществляющем государственную регистрацию прав на недвижимое имущество и сделок с ним.</w:t>
      </w:r>
    </w:p>
    <w:p w:rsidR="009822F1" w:rsidRPr="00D71F60" w:rsidRDefault="009822F1" w:rsidP="009822F1">
      <w:pPr>
        <w:ind w:firstLine="709"/>
        <w:jc w:val="both"/>
        <w:rPr>
          <w:shd w:val="clear" w:color="auto" w:fill="FFFFFF"/>
        </w:rPr>
      </w:pPr>
      <w:r w:rsidRPr="00D71F60">
        <w:rPr>
          <w:shd w:val="clear" w:color="auto" w:fill="FFFFFF"/>
        </w:rPr>
        <w:t>Учетное дело участника мероприятия хранится в ДИЗО.</w:t>
      </w:r>
    </w:p>
    <w:p w:rsidR="009822F1" w:rsidRPr="00D71F60" w:rsidRDefault="009822F1" w:rsidP="009822F1">
      <w:pPr>
        <w:ind w:firstLine="709"/>
        <w:jc w:val="both"/>
        <w:rPr>
          <w:shd w:val="clear" w:color="auto" w:fill="FFFFFF"/>
        </w:rPr>
      </w:pPr>
      <w:r w:rsidRPr="00D71F60">
        <w:rPr>
          <w:shd w:val="clear" w:color="auto" w:fill="FFFFFF"/>
        </w:rPr>
        <w:t xml:space="preserve">11. ДИЗО в течение 10 рабочих дней на основании выписки из Единого </w:t>
      </w:r>
      <w:r w:rsidRPr="004501DE">
        <w:rPr>
          <w:spacing w:val="-4"/>
          <w:shd w:val="clear" w:color="auto" w:fill="FFFFFF"/>
        </w:rPr>
        <w:t>государственного реестра недвижимости, подтверждающей право муниципально</w:t>
      </w:r>
      <w:r w:rsidRPr="00D71F60">
        <w:rPr>
          <w:shd w:val="clear" w:color="auto" w:fill="FFFFFF"/>
        </w:rPr>
        <w:t>й собственности вносит соответствующие изменения в реестр муниципального имущества города Сургута, и направляет указанную выписку в муниципальное казенное учреждение «Казна городского хозяйства».</w:t>
      </w:r>
      <w:r w:rsidR="004501DE">
        <w:rPr>
          <w:shd w:val="clear" w:color="auto" w:fill="FFFFFF"/>
        </w:rPr>
        <w:t xml:space="preserve"> </w:t>
      </w:r>
    </w:p>
    <w:p w:rsidR="009822F1" w:rsidRPr="00D71F60" w:rsidRDefault="009822F1" w:rsidP="009822F1">
      <w:pPr>
        <w:ind w:firstLine="709"/>
        <w:jc w:val="both"/>
        <w:rPr>
          <w:shd w:val="clear" w:color="auto" w:fill="FFFFFF"/>
        </w:rPr>
      </w:pPr>
      <w:r w:rsidRPr="00D71F60">
        <w:rPr>
          <w:shd w:val="clear" w:color="auto" w:fill="FFFFFF"/>
        </w:rPr>
        <w:t>12. Муниципальное казенное учреждение «Казна городского хозяйства»                  в течение 10 рабочих дней на основании выписки из Единого государственного реестра недвижимости принимает на бюджетный учет изымаемое у участника мероприятия недвижимое имущество.</w:t>
      </w:r>
    </w:p>
    <w:p w:rsidR="009822F1" w:rsidRPr="00D71F60" w:rsidRDefault="009822F1" w:rsidP="009822F1">
      <w:pPr>
        <w:ind w:firstLine="709"/>
        <w:jc w:val="both"/>
        <w:rPr>
          <w:shd w:val="clear" w:color="auto" w:fill="FFFFFF"/>
        </w:rPr>
      </w:pPr>
      <w:r w:rsidRPr="00D71F60">
        <w:rPr>
          <w:shd w:val="clear" w:color="auto" w:fill="FFFFFF"/>
        </w:rPr>
        <w:t xml:space="preserve">13. Участник мероприятия после осуществления ДИЗО государственной </w:t>
      </w:r>
      <w:r w:rsidRPr="004501DE">
        <w:rPr>
          <w:spacing w:val="-4"/>
          <w:shd w:val="clear" w:color="auto" w:fill="FFFFFF"/>
        </w:rPr>
        <w:t>регистрации соглашения об изъятии недвижимого имущества для муниципальны</w:t>
      </w:r>
      <w:r w:rsidRPr="00D71F60">
        <w:rPr>
          <w:shd w:val="clear" w:color="auto" w:fill="FFFFFF"/>
        </w:rPr>
        <w:t xml:space="preserve">х нужд в органе, осуществляющем государственную регистрацию прав на недвижимое имущество и сделок с ним, обязан закрыть финансовый лицевой счет, </w:t>
      </w:r>
      <w:r w:rsidR="004501DE">
        <w:rPr>
          <w:shd w:val="clear" w:color="auto" w:fill="FFFFFF"/>
        </w:rPr>
        <w:t xml:space="preserve">                   </w:t>
      </w:r>
      <w:r w:rsidRPr="00D71F60">
        <w:rPr>
          <w:shd w:val="clear" w:color="auto" w:fill="FFFFFF"/>
        </w:rPr>
        <w:t>погасить задолженность за жилищно-коммунальные услуги и освободить недвижимое имущество в сроки, установленные в соглашении об изъятии недвижимого имущества для муниципальных нужд в соответствии с частью 6 статьи 32 Жилищного кодекса Российской Федерации.</w:t>
      </w:r>
    </w:p>
    <w:p w:rsidR="009822F1" w:rsidRPr="00D71F60" w:rsidRDefault="009822F1" w:rsidP="009822F1">
      <w:pPr>
        <w:ind w:firstLine="709"/>
        <w:jc w:val="both"/>
        <w:rPr>
          <w:shd w:val="clear" w:color="auto" w:fill="FFFFFF"/>
        </w:rPr>
      </w:pPr>
      <w:r w:rsidRPr="00D71F60">
        <w:rPr>
          <w:shd w:val="clear" w:color="auto" w:fill="FFFFFF"/>
        </w:rPr>
        <w:t xml:space="preserve">14. В случае если недвижимое имущество находится у участника мероприятия в долевой (общей) собственности, участник мероприятия обязуется за свой счет осуществить все необходимые действия для государственной регистрации договора и перехода права собственности в соответствии с действующим </w:t>
      </w:r>
      <w:r w:rsidR="004501DE">
        <w:rPr>
          <w:shd w:val="clear" w:color="auto" w:fill="FFFFFF"/>
        </w:rPr>
        <w:t xml:space="preserve">                      </w:t>
      </w:r>
      <w:r w:rsidRPr="00D71F60">
        <w:rPr>
          <w:shd w:val="clear" w:color="auto" w:fill="FFFFFF"/>
        </w:rPr>
        <w:t>законодательством».</w:t>
      </w:r>
    </w:p>
    <w:p w:rsidR="009822F1" w:rsidRPr="005D5CD4" w:rsidRDefault="009822F1" w:rsidP="009822F1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1.4. Слова</w:t>
      </w:r>
      <w:r w:rsidRPr="005A7674">
        <w:rPr>
          <w:shd w:val="clear" w:color="auto" w:fill="FFFFFF"/>
        </w:rPr>
        <w:t xml:space="preserve"> «</w:t>
      </w:r>
      <w:r>
        <w:rPr>
          <w:shd w:val="clear" w:color="auto" w:fill="FFFFFF"/>
        </w:rPr>
        <w:t xml:space="preserve">Раздел </w:t>
      </w:r>
      <w:r w:rsidRPr="005A7674">
        <w:rPr>
          <w:shd w:val="clear" w:color="auto" w:fill="FFFFFF"/>
        </w:rPr>
        <w:t xml:space="preserve">IV. Порядок предоставления жилых помещений </w:t>
      </w:r>
      <w:r>
        <w:rPr>
          <w:shd w:val="clear" w:color="auto" w:fill="FFFFFF"/>
        </w:rPr>
        <w:t xml:space="preserve">                        </w:t>
      </w:r>
      <w:r w:rsidRPr="005A7674">
        <w:rPr>
          <w:shd w:val="clear" w:color="auto" w:fill="FFFFFF"/>
        </w:rPr>
        <w:t xml:space="preserve">муниципального жилищного фонда (на условиях договора мены)» </w:t>
      </w:r>
      <w:r>
        <w:rPr>
          <w:shd w:val="clear" w:color="auto" w:fill="FFFFFF"/>
        </w:rPr>
        <w:t xml:space="preserve">заменить </w:t>
      </w:r>
      <w:r w:rsidR="004501DE">
        <w:rPr>
          <w:shd w:val="clear" w:color="auto" w:fill="FFFFFF"/>
        </w:rPr>
        <w:t xml:space="preserve">                     </w:t>
      </w:r>
      <w:r>
        <w:rPr>
          <w:shd w:val="clear" w:color="auto" w:fill="FFFFFF"/>
        </w:rPr>
        <w:t>словами</w:t>
      </w:r>
      <w:r w:rsidRPr="005A7674">
        <w:rPr>
          <w:shd w:val="clear" w:color="auto" w:fill="FFFFFF"/>
        </w:rPr>
        <w:t>: «</w:t>
      </w:r>
      <w:r>
        <w:rPr>
          <w:shd w:val="clear" w:color="auto" w:fill="FFFFFF"/>
        </w:rPr>
        <w:t xml:space="preserve">Раздел </w:t>
      </w:r>
      <w:r w:rsidRPr="005A7674">
        <w:rPr>
          <w:shd w:val="clear" w:color="auto" w:fill="FFFFFF"/>
        </w:rPr>
        <w:t xml:space="preserve">V. Порядок предоставления жилых помещений </w:t>
      </w:r>
      <w:r>
        <w:rPr>
          <w:shd w:val="clear" w:color="auto" w:fill="FFFFFF"/>
        </w:rPr>
        <w:t>муниципального жилищного фонда (</w:t>
      </w:r>
      <w:r w:rsidRPr="005A7674">
        <w:rPr>
          <w:shd w:val="clear" w:color="auto" w:fill="FFFFFF"/>
        </w:rPr>
        <w:t>на условиях договора мены)».</w:t>
      </w:r>
    </w:p>
    <w:p w:rsidR="009822F1" w:rsidRPr="005D5CD4" w:rsidRDefault="009822F1" w:rsidP="009822F1">
      <w:pPr>
        <w:ind w:firstLine="709"/>
        <w:jc w:val="both"/>
      </w:pPr>
      <w:r>
        <w:rPr>
          <w:shd w:val="clear" w:color="auto" w:fill="FFFFFF"/>
        </w:rPr>
        <w:t>1.5</w:t>
      </w:r>
      <w:r w:rsidRPr="005D5CD4">
        <w:rPr>
          <w:shd w:val="clear" w:color="auto" w:fill="FFFFFF"/>
        </w:rPr>
        <w:t>.</w:t>
      </w:r>
      <w:r w:rsidRPr="005D5CD4">
        <w:t xml:space="preserve"> </w:t>
      </w:r>
      <w:r>
        <w:rPr>
          <w:shd w:val="clear" w:color="auto" w:fill="FFFFFF"/>
        </w:rPr>
        <w:t>Слова</w:t>
      </w:r>
      <w:r w:rsidRPr="005A7674">
        <w:rPr>
          <w:shd w:val="clear" w:color="auto" w:fill="FFFFFF"/>
        </w:rPr>
        <w:t xml:space="preserve"> </w:t>
      </w:r>
      <w:r w:rsidRPr="005D5CD4">
        <w:t xml:space="preserve">«Раздел V. Снос домов» </w:t>
      </w:r>
      <w:r>
        <w:rPr>
          <w:shd w:val="clear" w:color="auto" w:fill="FFFFFF"/>
        </w:rPr>
        <w:t>заменить словами</w:t>
      </w:r>
      <w:r w:rsidRPr="005A7674">
        <w:rPr>
          <w:shd w:val="clear" w:color="auto" w:fill="FFFFFF"/>
        </w:rPr>
        <w:t xml:space="preserve">: </w:t>
      </w:r>
      <w:r w:rsidRPr="005D5CD4">
        <w:rPr>
          <w:shd w:val="clear" w:color="auto" w:fill="FFFFFF"/>
        </w:rPr>
        <w:t xml:space="preserve">«Раздел VI. Снос </w:t>
      </w:r>
      <w:r>
        <w:rPr>
          <w:shd w:val="clear" w:color="auto" w:fill="FFFFFF"/>
        </w:rPr>
        <w:t xml:space="preserve">    </w:t>
      </w:r>
      <w:r w:rsidRPr="005D5CD4">
        <w:rPr>
          <w:shd w:val="clear" w:color="auto" w:fill="FFFFFF"/>
        </w:rPr>
        <w:t>домов».</w:t>
      </w:r>
    </w:p>
    <w:p w:rsidR="009822F1" w:rsidRPr="00925A1E" w:rsidRDefault="009822F1" w:rsidP="009822F1">
      <w:pPr>
        <w:ind w:firstLine="709"/>
        <w:jc w:val="both"/>
      </w:pPr>
      <w:r w:rsidRPr="005D5CD4">
        <w:t>2. Комитету информационной политики обнародовать (разместить)</w:t>
      </w:r>
      <w:r w:rsidRPr="00925A1E">
        <w:t xml:space="preserve"> </w:t>
      </w:r>
      <w:r>
        <w:t xml:space="preserve">                    </w:t>
      </w:r>
      <w:r w:rsidRPr="00925A1E">
        <w:t xml:space="preserve">настоящее постановление на официальном портале Администрации города: </w:t>
      </w:r>
      <w:r w:rsidRPr="009822F1">
        <w:rPr>
          <w:szCs w:val="28"/>
        </w:rPr>
        <w:t>www.admsurgut.ru</w:t>
      </w:r>
      <w:r w:rsidRPr="00925A1E">
        <w:t>.</w:t>
      </w:r>
    </w:p>
    <w:p w:rsidR="009822F1" w:rsidRPr="00E62F41" w:rsidRDefault="009822F1" w:rsidP="009822F1">
      <w:pPr>
        <w:ind w:firstLine="709"/>
        <w:jc w:val="both"/>
      </w:pPr>
      <w:r w:rsidRPr="00925A1E">
        <w:t xml:space="preserve">3. Муниципальному казенному учреждению «Наш город» опубликовать </w:t>
      </w:r>
      <w:r w:rsidRPr="00E62F41">
        <w:t xml:space="preserve">(разместить) настоящее постановление в сетевом издании «Официальные </w:t>
      </w:r>
      <w:r>
        <w:t xml:space="preserve">                            </w:t>
      </w:r>
      <w:r w:rsidRPr="00E62F41">
        <w:t>документы города Сургута»: DOCSURGUT.RU.</w:t>
      </w:r>
    </w:p>
    <w:p w:rsidR="009822F1" w:rsidRPr="00E62F41" w:rsidRDefault="009822F1" w:rsidP="009822F1">
      <w:pPr>
        <w:ind w:firstLine="709"/>
        <w:jc w:val="both"/>
      </w:pPr>
      <w:r w:rsidRPr="00E62F41">
        <w:t>4. Настоящее постановление вступает в силу после его официального</w:t>
      </w:r>
      <w:r>
        <w:t xml:space="preserve">   </w:t>
      </w:r>
      <w:r w:rsidRPr="00E62F41">
        <w:t xml:space="preserve"> опубликования и распространяется на правоотношения, возникшие с 01.01.2025.</w:t>
      </w:r>
    </w:p>
    <w:p w:rsidR="009822F1" w:rsidRPr="00605504" w:rsidRDefault="009822F1" w:rsidP="009822F1">
      <w:pPr>
        <w:ind w:firstLine="709"/>
        <w:jc w:val="both"/>
        <w:rPr>
          <w:rFonts w:eastAsia="Calibri"/>
          <w:spacing w:val="-6"/>
        </w:rPr>
      </w:pPr>
      <w:r w:rsidRPr="00E62F41">
        <w:t>5. Контроль за выполнением постановления возложить на заместителя</w:t>
      </w:r>
      <w:r w:rsidRPr="00605504">
        <w:t xml:space="preserve"> </w:t>
      </w:r>
      <w:r w:rsidRPr="009822F1">
        <w:rPr>
          <w:spacing w:val="-4"/>
        </w:rPr>
        <w:t xml:space="preserve">Главы города, курирующего сферу городского хозяйства, природопользования </w:t>
      </w:r>
      <w:r>
        <w:rPr>
          <w:spacing w:val="-4"/>
        </w:rPr>
        <w:t xml:space="preserve">                   </w:t>
      </w:r>
      <w:r w:rsidRPr="009822F1">
        <w:rPr>
          <w:spacing w:val="-4"/>
        </w:rPr>
        <w:t xml:space="preserve">    и экологии, управления земельными ресурсами городского округа и имуществом,</w:t>
      </w:r>
      <w:r w:rsidRPr="00605504">
        <w:t xml:space="preserve"> находящимися в муниципальной собственности.</w:t>
      </w:r>
    </w:p>
    <w:p w:rsidR="009822F1" w:rsidRPr="00605504" w:rsidRDefault="009822F1" w:rsidP="009822F1">
      <w:pPr>
        <w:ind w:firstLine="709"/>
        <w:jc w:val="both"/>
        <w:rPr>
          <w:rFonts w:eastAsia="Calibri"/>
          <w:spacing w:val="-6"/>
        </w:rPr>
      </w:pPr>
    </w:p>
    <w:p w:rsidR="009822F1" w:rsidRPr="00605504" w:rsidRDefault="009822F1" w:rsidP="009822F1">
      <w:pPr>
        <w:ind w:firstLine="709"/>
        <w:jc w:val="both"/>
        <w:rPr>
          <w:rFonts w:eastAsia="Calibri"/>
          <w:spacing w:val="-6"/>
        </w:rPr>
      </w:pPr>
    </w:p>
    <w:p w:rsidR="009822F1" w:rsidRPr="00605504" w:rsidRDefault="009822F1" w:rsidP="009822F1">
      <w:pPr>
        <w:ind w:firstLine="709"/>
        <w:jc w:val="both"/>
        <w:rPr>
          <w:rFonts w:eastAsia="Calibri" w:cs="Times New Roman"/>
          <w:spacing w:val="-6"/>
          <w:szCs w:val="28"/>
        </w:rPr>
      </w:pPr>
    </w:p>
    <w:p w:rsidR="00DC0559" w:rsidRDefault="00DC0559" w:rsidP="00DC0559">
      <w:pPr>
        <w:jc w:val="both"/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DC0559" w:rsidRDefault="00DC0559" w:rsidP="00DC0559">
      <w:pPr>
        <w:jc w:val="both"/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p w:rsidR="000D7F2F" w:rsidRPr="009822F1" w:rsidRDefault="000D7F2F" w:rsidP="009822F1"/>
    <w:sectPr w:rsidR="000D7F2F" w:rsidRPr="009822F1" w:rsidSect="009822F1">
      <w:headerReference w:type="default" r:id="rId8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364" w:rsidRDefault="00AA7364" w:rsidP="00EE4D5B">
      <w:r>
        <w:separator/>
      </w:r>
    </w:p>
  </w:endnote>
  <w:endnote w:type="continuationSeparator" w:id="0">
    <w:p w:rsidR="00AA7364" w:rsidRDefault="00AA7364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364" w:rsidRDefault="00AA7364" w:rsidP="00EE4D5B">
      <w:r>
        <w:separator/>
      </w:r>
    </w:p>
  </w:footnote>
  <w:footnote w:type="continuationSeparator" w:id="0">
    <w:p w:rsidR="00AA7364" w:rsidRDefault="00AA7364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C2329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D641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D641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D641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2F1"/>
    <w:rsid w:val="000D7F2F"/>
    <w:rsid w:val="00231D06"/>
    <w:rsid w:val="00282E92"/>
    <w:rsid w:val="002C2329"/>
    <w:rsid w:val="002F2E99"/>
    <w:rsid w:val="003D641F"/>
    <w:rsid w:val="004501DE"/>
    <w:rsid w:val="005148BF"/>
    <w:rsid w:val="006A410F"/>
    <w:rsid w:val="007C47BC"/>
    <w:rsid w:val="009822F1"/>
    <w:rsid w:val="009C00F0"/>
    <w:rsid w:val="009E1ABF"/>
    <w:rsid w:val="00AA7364"/>
    <w:rsid w:val="00DC0559"/>
    <w:rsid w:val="00E96B6F"/>
    <w:rsid w:val="00EE4D5B"/>
    <w:rsid w:val="00F428B8"/>
    <w:rsid w:val="00F87E0C"/>
    <w:rsid w:val="00FA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60338C8-CE9B-4F67-9D8E-DB64D6CF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982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822F1"/>
    <w:rPr>
      <w:color w:val="0563C1" w:themeColor="hyperlink"/>
      <w:u w:val="single"/>
    </w:rPr>
  </w:style>
  <w:style w:type="paragraph" w:customStyle="1" w:styleId="a9">
    <w:name w:val="Прижатый влево"/>
    <w:basedOn w:val="a"/>
    <w:next w:val="a"/>
    <w:uiPriority w:val="99"/>
    <w:rsid w:val="009822F1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7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0580D-20D7-4074-A3B3-6DB19D306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1951</Words>
  <Characters>11126</Characters>
  <Application>Microsoft Office Word</Application>
  <DocSecurity>0</DocSecurity>
  <Lines>92</Lines>
  <Paragraphs>26</Paragraphs>
  <ScaleCrop>false</ScaleCrop>
  <Company/>
  <LinksUpToDate>false</LinksUpToDate>
  <CharactersWithSpaces>13051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2025-07-25T12:50:00Z</cp:lastPrinted>
  <dcterms:created xsi:type="dcterms:W3CDTF">2025-07-31T02:43:00Z</dcterms:created>
  <dcterms:modified xsi:type="dcterms:W3CDTF">2025-07-31T02:43:00Z</dcterms:modified>
</cp:coreProperties>
</file>