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4C" w:rsidRDefault="0084524C" w:rsidP="00656C1A">
      <w:pPr>
        <w:spacing w:line="120" w:lineRule="atLeast"/>
        <w:jc w:val="center"/>
        <w:rPr>
          <w:sz w:val="24"/>
          <w:szCs w:val="24"/>
        </w:rPr>
      </w:pPr>
    </w:p>
    <w:p w:rsidR="004C2F5D" w:rsidRDefault="004C2F5D" w:rsidP="00656C1A">
      <w:pPr>
        <w:spacing w:line="120" w:lineRule="atLeast"/>
        <w:jc w:val="center"/>
        <w:rPr>
          <w:sz w:val="24"/>
          <w:szCs w:val="24"/>
        </w:rPr>
      </w:pPr>
    </w:p>
    <w:p w:rsidR="004C2F5D" w:rsidRDefault="004C2F5D" w:rsidP="00656C1A">
      <w:pPr>
        <w:spacing w:line="120" w:lineRule="atLeast"/>
        <w:jc w:val="center"/>
        <w:rPr>
          <w:sz w:val="24"/>
          <w:szCs w:val="24"/>
        </w:rPr>
      </w:pPr>
    </w:p>
    <w:p w:rsidR="004C2F5D" w:rsidRPr="00852378" w:rsidRDefault="004C2F5D" w:rsidP="00656C1A">
      <w:pPr>
        <w:spacing w:line="120" w:lineRule="atLeast"/>
        <w:jc w:val="center"/>
        <w:rPr>
          <w:sz w:val="10"/>
          <w:szCs w:val="10"/>
        </w:rPr>
      </w:pPr>
    </w:p>
    <w:p w:rsidR="004C2F5D" w:rsidRDefault="004C2F5D" w:rsidP="00656C1A">
      <w:pPr>
        <w:spacing w:line="120" w:lineRule="atLeast"/>
        <w:jc w:val="center"/>
        <w:rPr>
          <w:sz w:val="10"/>
          <w:szCs w:val="24"/>
        </w:rPr>
      </w:pPr>
    </w:p>
    <w:p w:rsidR="004C2F5D" w:rsidRPr="005541F0" w:rsidRDefault="004C2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C2F5D" w:rsidRDefault="004C2F5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C2F5D" w:rsidRPr="005541F0" w:rsidRDefault="004C2F5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C2F5D" w:rsidRPr="005649E4" w:rsidRDefault="004C2F5D" w:rsidP="00656C1A">
      <w:pPr>
        <w:spacing w:line="120" w:lineRule="atLeast"/>
        <w:jc w:val="center"/>
        <w:rPr>
          <w:sz w:val="18"/>
          <w:szCs w:val="24"/>
        </w:rPr>
      </w:pPr>
    </w:p>
    <w:p w:rsidR="004C2F5D" w:rsidRPr="00656C1A" w:rsidRDefault="004C2F5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C2F5D" w:rsidRPr="005541F0" w:rsidRDefault="004C2F5D" w:rsidP="00656C1A">
      <w:pPr>
        <w:spacing w:line="120" w:lineRule="atLeast"/>
        <w:jc w:val="center"/>
        <w:rPr>
          <w:sz w:val="18"/>
          <w:szCs w:val="24"/>
        </w:rPr>
      </w:pPr>
    </w:p>
    <w:p w:rsidR="004C2F5D" w:rsidRPr="005541F0" w:rsidRDefault="004C2F5D" w:rsidP="00656C1A">
      <w:pPr>
        <w:spacing w:line="120" w:lineRule="atLeast"/>
        <w:jc w:val="center"/>
        <w:rPr>
          <w:sz w:val="20"/>
          <w:szCs w:val="24"/>
        </w:rPr>
      </w:pPr>
    </w:p>
    <w:p w:rsidR="004C2F5D" w:rsidRPr="00656C1A" w:rsidRDefault="004C2F5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C2F5D" w:rsidRDefault="004C2F5D" w:rsidP="00656C1A">
      <w:pPr>
        <w:spacing w:line="120" w:lineRule="atLeast"/>
        <w:jc w:val="center"/>
        <w:rPr>
          <w:sz w:val="30"/>
          <w:szCs w:val="24"/>
        </w:rPr>
      </w:pPr>
    </w:p>
    <w:p w:rsidR="004C2F5D" w:rsidRPr="00656C1A" w:rsidRDefault="004C2F5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C2F5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C2F5D" w:rsidRPr="00F8214F" w:rsidRDefault="004C2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C2F5D" w:rsidRPr="00F8214F" w:rsidRDefault="00E44B1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C2F5D" w:rsidRPr="00F8214F" w:rsidRDefault="004C2F5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C2F5D" w:rsidRPr="00F8214F" w:rsidRDefault="00E44B1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4C2F5D" w:rsidRPr="00A63FB0" w:rsidRDefault="004C2F5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C2F5D" w:rsidRPr="00A3761A" w:rsidRDefault="00E44B1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C2F5D" w:rsidRPr="00F8214F" w:rsidRDefault="004C2F5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C2F5D" w:rsidRPr="00F8214F" w:rsidRDefault="004C2F5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C2F5D" w:rsidRPr="00AB4194" w:rsidRDefault="004C2F5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C2F5D" w:rsidRPr="00F8214F" w:rsidRDefault="00E44B1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2022</w:t>
            </w:r>
          </w:p>
        </w:tc>
      </w:tr>
    </w:tbl>
    <w:p w:rsidR="004C2F5D" w:rsidRPr="000C4AB5" w:rsidRDefault="004C2F5D" w:rsidP="00C725A6">
      <w:pPr>
        <w:rPr>
          <w:rFonts w:cs="Times New Roman"/>
          <w:szCs w:val="28"/>
          <w:lang w:val="en-US"/>
        </w:rPr>
      </w:pPr>
    </w:p>
    <w:p w:rsidR="004C2F5D" w:rsidRPr="00722C9E" w:rsidRDefault="004C2F5D" w:rsidP="004C2F5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4C2F5D" w:rsidRPr="00722C9E" w:rsidRDefault="004C2F5D" w:rsidP="004C2F5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в распоряжение Администрации</w:t>
      </w:r>
    </w:p>
    <w:p w:rsidR="004C2F5D" w:rsidRPr="00722C9E" w:rsidRDefault="004C2F5D" w:rsidP="004C2F5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города от 13.04.2022 № 639</w:t>
      </w:r>
    </w:p>
    <w:p w:rsidR="004C2F5D" w:rsidRPr="00722C9E" w:rsidRDefault="004C2F5D" w:rsidP="004C2F5D">
      <w:pPr>
        <w:contextualSpacing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«О создании рабочей группы»</w:t>
      </w:r>
    </w:p>
    <w:p w:rsidR="004C2F5D" w:rsidRPr="00722C9E" w:rsidRDefault="004C2F5D" w:rsidP="004C2F5D">
      <w:pPr>
        <w:jc w:val="both"/>
        <w:rPr>
          <w:rFonts w:eastAsia="Times New Roman" w:cs="Times New Roman"/>
          <w:szCs w:val="28"/>
          <w:lang w:eastAsia="ru-RU"/>
        </w:rPr>
      </w:pPr>
    </w:p>
    <w:p w:rsidR="004C2F5D" w:rsidRPr="00722C9E" w:rsidRDefault="004C2F5D" w:rsidP="004C2F5D">
      <w:pPr>
        <w:suppressAutoHyphens/>
        <w:jc w:val="both"/>
        <w:rPr>
          <w:rFonts w:eastAsia="Arial" w:cs="Times New Roman"/>
          <w:sz w:val="20"/>
          <w:szCs w:val="20"/>
          <w:lang w:eastAsia="ar-SA"/>
        </w:rPr>
      </w:pPr>
    </w:p>
    <w:p w:rsidR="004C2F5D" w:rsidRPr="00722C9E" w:rsidRDefault="004C2F5D" w:rsidP="004C2F5D">
      <w:pPr>
        <w:suppressAutoHyphens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Arial" w:cs="Times New Roman"/>
          <w:sz w:val="20"/>
          <w:szCs w:val="20"/>
          <w:lang w:eastAsia="ar-SA"/>
        </w:rPr>
        <w:tab/>
      </w:r>
      <w:r w:rsidRPr="00722C9E">
        <w:rPr>
          <w:rFonts w:eastAsia="Arial" w:cs="Times New Roman"/>
          <w:szCs w:val="28"/>
          <w:lang w:eastAsia="ar-SA"/>
        </w:rPr>
        <w:t xml:space="preserve">В соответствии с распоряжением Правительства Ханты-Мансийского автономного округа – Югры от 15.04.2022 № 164-рп «О размещении </w:t>
      </w:r>
      <w:r w:rsidRPr="00722C9E">
        <w:rPr>
          <w:rFonts w:eastAsia="Arial" w:cs="Times New Roman"/>
          <w:szCs w:val="28"/>
          <w:lang w:eastAsia="ar-SA"/>
        </w:rPr>
        <w:br/>
        <w:t>и временном социально-бытовом обустройстве граждан Российской Федерации, иностранных граждан и лиц без гражданства, постоянно проживающих на терри</w:t>
      </w:r>
      <w:r>
        <w:rPr>
          <w:rFonts w:eastAsia="Arial" w:cs="Times New Roman"/>
          <w:szCs w:val="28"/>
          <w:lang w:eastAsia="ar-SA"/>
        </w:rPr>
        <w:t>-</w:t>
      </w:r>
      <w:r w:rsidRPr="00722C9E">
        <w:rPr>
          <w:rFonts w:eastAsia="Arial" w:cs="Times New Roman"/>
          <w:szCs w:val="28"/>
          <w:lang w:eastAsia="ar-SA"/>
        </w:rPr>
        <w:t xml:space="preserve">тории Украины, а также на территориях субъектов Российской Федерации, </w:t>
      </w:r>
      <w:r>
        <w:rPr>
          <w:rFonts w:eastAsia="Arial" w:cs="Times New Roman"/>
          <w:szCs w:val="28"/>
          <w:lang w:eastAsia="ar-SA"/>
        </w:rPr>
        <w:br/>
      </w:r>
      <w:r w:rsidRPr="00722C9E">
        <w:rPr>
          <w:rFonts w:eastAsia="Arial" w:cs="Times New Roman"/>
          <w:szCs w:val="28"/>
          <w:lang w:eastAsia="ar-SA"/>
        </w:rPr>
        <w:t xml:space="preserve">на которых введены максимальный и средний уровни реагирования, </w:t>
      </w:r>
      <w:r>
        <w:rPr>
          <w:rFonts w:eastAsia="Arial" w:cs="Times New Roman"/>
          <w:szCs w:val="28"/>
          <w:lang w:eastAsia="ar-SA"/>
        </w:rPr>
        <w:br/>
      </w:r>
      <w:r w:rsidRPr="00722C9E">
        <w:rPr>
          <w:rFonts w:eastAsia="Arial" w:cs="Times New Roman"/>
          <w:szCs w:val="28"/>
          <w:lang w:eastAsia="ar-SA"/>
        </w:rPr>
        <w:t xml:space="preserve">вынуждено покинувших жилые помещения и прибывших на территорию Ханты-Мансийского автономного округа – Югры»,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</w:t>
      </w:r>
      <w:r>
        <w:rPr>
          <w:rFonts w:eastAsia="Arial" w:cs="Times New Roman"/>
          <w:szCs w:val="28"/>
          <w:lang w:eastAsia="ar-SA"/>
        </w:rPr>
        <w:br/>
      </w:r>
      <w:r w:rsidRPr="00722C9E">
        <w:rPr>
          <w:rFonts w:eastAsia="Arial" w:cs="Times New Roman"/>
          <w:szCs w:val="28"/>
          <w:lang w:eastAsia="ar-SA"/>
        </w:rPr>
        <w:t>Главы города между высшими должностными лицами Администрации города»:</w:t>
      </w:r>
    </w:p>
    <w:p w:rsidR="004C2F5D" w:rsidRPr="00722C9E" w:rsidRDefault="004C2F5D" w:rsidP="004C2F5D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1. </w:t>
      </w:r>
      <w:r w:rsidRPr="00722C9E">
        <w:rPr>
          <w:rFonts w:eastAsia="Calibri" w:cs="Times New Roman"/>
          <w:szCs w:val="28"/>
        </w:rPr>
        <w:t>Внести в распоряжение Администрации города от 13.04.2022 № 639              «О создании рабочей группы»</w:t>
      </w:r>
      <w:r w:rsidRPr="00722C9E">
        <w:rPr>
          <w:rFonts w:eastAsia="Calibri" w:cs="Times New Roman"/>
          <w:color w:val="000000"/>
          <w:szCs w:val="28"/>
        </w:rPr>
        <w:t xml:space="preserve"> следующие изменения</w:t>
      </w:r>
      <w:r w:rsidRPr="00722C9E">
        <w:rPr>
          <w:rFonts w:eastAsia="Calibri" w:cs="Times New Roman"/>
          <w:szCs w:val="28"/>
        </w:rPr>
        <w:t>:</w:t>
      </w:r>
    </w:p>
    <w:p w:rsidR="004C2F5D" w:rsidRPr="00722C9E" w:rsidRDefault="004C2F5D" w:rsidP="004C2F5D">
      <w:pPr>
        <w:ind w:firstLine="709"/>
        <w:contextualSpacing/>
        <w:jc w:val="both"/>
        <w:rPr>
          <w:rFonts w:eastAsia="Arial" w:cs="Times New Roman"/>
          <w:bCs/>
          <w:szCs w:val="28"/>
          <w:lang w:eastAsia="ar-SA"/>
        </w:rPr>
      </w:pPr>
      <w:r w:rsidRPr="00722C9E">
        <w:rPr>
          <w:rFonts w:eastAsia="Calibri" w:cs="Times New Roman"/>
          <w:szCs w:val="28"/>
        </w:rPr>
        <w:t xml:space="preserve">1.1. </w:t>
      </w:r>
      <w:r w:rsidRPr="00722C9E">
        <w:rPr>
          <w:rFonts w:eastAsia="Arial" w:cs="Times New Roman"/>
          <w:bCs/>
          <w:szCs w:val="28"/>
          <w:lang w:eastAsia="ar-SA"/>
        </w:rPr>
        <w:t xml:space="preserve">В </w:t>
      </w:r>
      <w:r w:rsidRPr="004C2F5D">
        <w:rPr>
          <w:rFonts w:eastAsia="Arial" w:cs="Times New Roman"/>
          <w:bCs/>
          <w:szCs w:val="28"/>
          <w:lang w:eastAsia="ar-SA"/>
        </w:rPr>
        <w:t>констатирующей части распоряжения слова «, вынужденно поки-нувших территорию Донецкой Народной Республики и Луганской Республики на территорию города Сургута» заменить словами «Российской Федерации,</w:t>
      </w:r>
      <w:r w:rsidRPr="004C2F5D">
        <w:rPr>
          <w:rFonts w:eastAsia="Arial" w:cs="Times New Roman"/>
          <w:bCs/>
          <w:szCs w:val="28"/>
          <w:lang w:eastAsia="ar-SA"/>
        </w:rPr>
        <w:br/>
        <w:t>иностранных граждан и лиц без гражданства, постоянно проживающих</w:t>
      </w:r>
      <w:r w:rsidRPr="004C2F5D">
        <w:rPr>
          <w:rFonts w:eastAsia="Arial" w:cs="Times New Roman"/>
          <w:bCs/>
          <w:szCs w:val="28"/>
          <w:lang w:eastAsia="ar-SA"/>
        </w:rPr>
        <w:br/>
        <w:t xml:space="preserve">на территории Украины и субъектов Российской Федерации, на которых </w:t>
      </w:r>
      <w:r>
        <w:rPr>
          <w:rFonts w:eastAsia="Arial" w:cs="Times New Roman"/>
          <w:bCs/>
          <w:szCs w:val="28"/>
          <w:lang w:eastAsia="ar-SA"/>
        </w:rPr>
        <w:br/>
      </w:r>
      <w:r w:rsidRPr="004C2F5D">
        <w:rPr>
          <w:rFonts w:eastAsia="Arial" w:cs="Times New Roman"/>
          <w:bCs/>
          <w:szCs w:val="28"/>
          <w:lang w:eastAsia="ar-SA"/>
        </w:rPr>
        <w:t>введены максимальный и средний уровни</w:t>
      </w:r>
      <w:r w:rsidRPr="00722C9E">
        <w:rPr>
          <w:rFonts w:eastAsia="Arial" w:cs="Times New Roman"/>
          <w:bCs/>
          <w:szCs w:val="28"/>
          <w:lang w:eastAsia="ar-SA"/>
        </w:rPr>
        <w:t xml:space="preserve"> реагирования, вынужденно покинувших жилые помещения </w:t>
      </w:r>
      <w:r>
        <w:rPr>
          <w:rFonts w:eastAsia="Arial" w:cs="Times New Roman"/>
          <w:bCs/>
          <w:szCs w:val="28"/>
          <w:lang w:eastAsia="ar-SA"/>
        </w:rPr>
        <w:t xml:space="preserve">и прибывших </w:t>
      </w:r>
      <w:r w:rsidRPr="00722C9E">
        <w:rPr>
          <w:rFonts w:eastAsia="Arial" w:cs="Times New Roman"/>
          <w:bCs/>
          <w:szCs w:val="28"/>
          <w:lang w:eastAsia="ar-SA"/>
        </w:rPr>
        <w:t>на территорию города Сургута».</w:t>
      </w:r>
    </w:p>
    <w:p w:rsidR="004C2F5D" w:rsidRPr="004C2F5D" w:rsidRDefault="004C2F5D" w:rsidP="004C2F5D">
      <w:pPr>
        <w:ind w:firstLine="709"/>
        <w:contextualSpacing/>
        <w:jc w:val="both"/>
        <w:rPr>
          <w:rFonts w:eastAsia="Arial" w:cs="Times New Roman"/>
          <w:bCs/>
          <w:szCs w:val="28"/>
          <w:lang w:eastAsia="ar-SA"/>
        </w:rPr>
      </w:pPr>
      <w:r w:rsidRPr="00722C9E">
        <w:rPr>
          <w:rFonts w:eastAsia="Arial" w:cs="Times New Roman"/>
          <w:bCs/>
          <w:szCs w:val="28"/>
          <w:lang w:eastAsia="ar-SA"/>
        </w:rPr>
        <w:t>1.2. В пунктах 1, 2 распоряжения слова «, вынуждено покинувшим территорию Донецкой Народной Республики и Луганской Респ</w:t>
      </w:r>
      <w:r>
        <w:rPr>
          <w:rFonts w:eastAsia="Arial" w:cs="Times New Roman"/>
          <w:bCs/>
          <w:szCs w:val="28"/>
          <w:lang w:eastAsia="ar-SA"/>
        </w:rPr>
        <w:t xml:space="preserve">ублики» заменить </w:t>
      </w:r>
      <w:r w:rsidRPr="00722C9E">
        <w:rPr>
          <w:rFonts w:eastAsia="Arial" w:cs="Times New Roman"/>
          <w:bCs/>
          <w:szCs w:val="28"/>
          <w:lang w:eastAsia="ar-SA"/>
        </w:rPr>
        <w:t xml:space="preserve">словами «Российской Федерации, иностранных граждан и лиц </w:t>
      </w:r>
      <w:r>
        <w:rPr>
          <w:rFonts w:eastAsia="Arial" w:cs="Times New Roman"/>
          <w:bCs/>
          <w:szCs w:val="28"/>
          <w:lang w:eastAsia="ar-SA"/>
        </w:rPr>
        <w:br/>
      </w:r>
      <w:r w:rsidRPr="00722C9E">
        <w:rPr>
          <w:rFonts w:eastAsia="Arial" w:cs="Times New Roman"/>
          <w:bCs/>
          <w:szCs w:val="28"/>
          <w:lang w:eastAsia="ar-SA"/>
        </w:rPr>
        <w:t>без гражданства, постоянно проживающих на территории Украины и</w:t>
      </w:r>
      <w:r>
        <w:rPr>
          <w:rFonts w:eastAsia="Arial" w:cs="Times New Roman"/>
          <w:bCs/>
          <w:szCs w:val="28"/>
          <w:lang w:eastAsia="ar-SA"/>
        </w:rPr>
        <w:t xml:space="preserve"> субъектов Российской </w:t>
      </w:r>
      <w:r w:rsidRPr="00722C9E">
        <w:rPr>
          <w:rFonts w:eastAsia="Arial" w:cs="Times New Roman"/>
          <w:bCs/>
          <w:szCs w:val="28"/>
          <w:lang w:eastAsia="ar-SA"/>
        </w:rPr>
        <w:t xml:space="preserve">Федерации, на которых введены максимальный и средний </w:t>
      </w:r>
      <w:r>
        <w:rPr>
          <w:rFonts w:eastAsia="Arial" w:cs="Times New Roman"/>
          <w:bCs/>
          <w:szCs w:val="28"/>
          <w:lang w:eastAsia="ar-SA"/>
        </w:rPr>
        <w:br/>
      </w:r>
      <w:r w:rsidRPr="00722C9E">
        <w:rPr>
          <w:rFonts w:eastAsia="Arial" w:cs="Times New Roman"/>
          <w:bCs/>
          <w:szCs w:val="28"/>
          <w:lang w:eastAsia="ar-SA"/>
        </w:rPr>
        <w:t xml:space="preserve">уровни реагирования, вынужденно покинувшим жилые помещения </w:t>
      </w:r>
      <w:r>
        <w:rPr>
          <w:rFonts w:eastAsia="Arial" w:cs="Times New Roman"/>
          <w:bCs/>
          <w:szCs w:val="28"/>
          <w:lang w:eastAsia="ar-SA"/>
        </w:rPr>
        <w:br/>
        <w:t xml:space="preserve">и прибывшим на территорию </w:t>
      </w:r>
      <w:r w:rsidRPr="004C2F5D">
        <w:rPr>
          <w:rFonts w:eastAsia="Arial" w:cs="Times New Roman"/>
          <w:bCs/>
          <w:szCs w:val="28"/>
          <w:lang w:eastAsia="ar-SA"/>
        </w:rPr>
        <w:t>города Сургута».</w:t>
      </w:r>
    </w:p>
    <w:p w:rsidR="004C2F5D" w:rsidRPr="004C2F5D" w:rsidRDefault="004C2F5D" w:rsidP="004C2F5D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4C2F5D">
        <w:rPr>
          <w:rFonts w:eastAsia="Calibri" w:cs="Times New Roman"/>
          <w:szCs w:val="28"/>
        </w:rPr>
        <w:lastRenderedPageBreak/>
        <w:t xml:space="preserve">1.3. Приложения 1, 2 к распоряжению изложить в новой редакции </w:t>
      </w:r>
      <w:r>
        <w:rPr>
          <w:rFonts w:eastAsia="Calibri" w:cs="Times New Roman"/>
          <w:szCs w:val="28"/>
        </w:rPr>
        <w:br/>
      </w:r>
      <w:r w:rsidRPr="004C2F5D">
        <w:rPr>
          <w:rFonts w:eastAsia="Calibri" w:cs="Times New Roman"/>
          <w:szCs w:val="28"/>
        </w:rPr>
        <w:t>согласно приложениям 1, 2 к настоящему распоряжению соответственно.</w:t>
      </w:r>
    </w:p>
    <w:p w:rsidR="004C2F5D" w:rsidRPr="004C2F5D" w:rsidRDefault="004C2F5D" w:rsidP="004C2F5D">
      <w:pPr>
        <w:ind w:firstLine="709"/>
        <w:contextualSpacing/>
        <w:jc w:val="both"/>
        <w:rPr>
          <w:rFonts w:eastAsia="Calibri" w:cs="Times New Roman"/>
        </w:rPr>
      </w:pPr>
      <w:r w:rsidRPr="004C2F5D">
        <w:rPr>
          <w:rFonts w:eastAsia="Times New Roman" w:cs="Times New Roman"/>
          <w:szCs w:val="20"/>
          <w:lang w:eastAsia="ru-RU"/>
        </w:rPr>
        <w:t xml:space="preserve">2. </w:t>
      </w:r>
      <w:r w:rsidRPr="004C2F5D">
        <w:rPr>
          <w:rFonts w:eastAsia="Times New Roman" w:cs="Times New Roman"/>
          <w:szCs w:val="28"/>
          <w:lang w:eastAsia="ru-RU"/>
        </w:rPr>
        <w:t xml:space="preserve">Комитету информационной политики </w:t>
      </w:r>
      <w:r w:rsidRPr="004C2F5D">
        <w:rPr>
          <w:rFonts w:eastAsia="Calibri" w:cs="Times New Roman"/>
        </w:rPr>
        <w:t>обнародовать (разместить)</w:t>
      </w:r>
      <w:r w:rsidRPr="004C2F5D">
        <w:rPr>
          <w:rFonts w:eastAsia="Calibri" w:cs="Times New Roman"/>
        </w:rPr>
        <w:br/>
        <w:t xml:space="preserve">настоящее распоряжение на официальном портале Администрации города: </w:t>
      </w:r>
      <w:hyperlink r:id="rId6" w:history="1">
        <w:r w:rsidRPr="004C2F5D">
          <w:rPr>
            <w:rFonts w:eastAsia="Calibri" w:cs="Times New Roman"/>
          </w:rPr>
          <w:t>www.admsurgut.ru</w:t>
        </w:r>
      </w:hyperlink>
      <w:r w:rsidRPr="004C2F5D">
        <w:rPr>
          <w:rFonts w:eastAsia="Calibri" w:cs="Times New Roman"/>
        </w:rPr>
        <w:t>.</w:t>
      </w:r>
    </w:p>
    <w:p w:rsidR="004C2F5D" w:rsidRPr="00722C9E" w:rsidRDefault="004C2F5D" w:rsidP="004C2F5D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4C2F5D">
        <w:rPr>
          <w:rFonts w:eastAsia="Calibri" w:cs="Times New Roman"/>
        </w:rPr>
        <w:t xml:space="preserve">3. </w:t>
      </w:r>
      <w:r w:rsidRPr="004C2F5D">
        <w:rPr>
          <w:rFonts w:eastAsia="Calibri" w:cs="Times New Roman"/>
          <w:szCs w:val="28"/>
          <w:lang w:eastAsia="ru-RU"/>
        </w:rPr>
        <w:t>Муниципальному казенному учреждению «Наш город» обнародовать (разместить) настоящее распоряжение в сетевом издании «Официальные</w:t>
      </w:r>
      <w:r>
        <w:rPr>
          <w:rFonts w:eastAsia="Calibri" w:cs="Times New Roman"/>
          <w:szCs w:val="28"/>
          <w:lang w:eastAsia="ru-RU"/>
        </w:rPr>
        <w:br/>
      </w:r>
      <w:r w:rsidRPr="00722C9E">
        <w:rPr>
          <w:rFonts w:eastAsia="Calibri" w:cs="Times New Roman"/>
          <w:szCs w:val="28"/>
          <w:lang w:eastAsia="ru-RU"/>
        </w:rPr>
        <w:t xml:space="preserve">документы города Сургута»: </w:t>
      </w:r>
      <w:r w:rsidRPr="00722C9E">
        <w:rPr>
          <w:rFonts w:eastAsia="Calibri" w:cs="Times New Roman"/>
          <w:szCs w:val="28"/>
          <w:lang w:val="en-US" w:eastAsia="ru-RU"/>
        </w:rPr>
        <w:t>DOCSURGUT</w:t>
      </w:r>
      <w:r w:rsidRPr="00722C9E">
        <w:rPr>
          <w:rFonts w:eastAsia="Calibri" w:cs="Times New Roman"/>
          <w:szCs w:val="28"/>
          <w:lang w:eastAsia="ru-RU"/>
        </w:rPr>
        <w:t>.</w:t>
      </w:r>
      <w:r w:rsidRPr="00722C9E">
        <w:rPr>
          <w:rFonts w:eastAsia="Calibri" w:cs="Times New Roman"/>
          <w:szCs w:val="28"/>
          <w:lang w:val="en-US" w:eastAsia="ru-RU"/>
        </w:rPr>
        <w:t>RU</w:t>
      </w:r>
      <w:r w:rsidRPr="00722C9E">
        <w:rPr>
          <w:rFonts w:eastAsia="Calibri" w:cs="Times New Roman"/>
          <w:szCs w:val="28"/>
          <w:lang w:eastAsia="ru-RU"/>
        </w:rPr>
        <w:t>.</w:t>
      </w:r>
    </w:p>
    <w:p w:rsidR="004C2F5D" w:rsidRPr="00722C9E" w:rsidRDefault="004C2F5D" w:rsidP="004C2F5D">
      <w:pPr>
        <w:tabs>
          <w:tab w:val="left" w:pos="709"/>
          <w:tab w:val="left" w:pos="993"/>
        </w:tabs>
        <w:ind w:firstLine="709"/>
        <w:jc w:val="both"/>
        <w:rPr>
          <w:rFonts w:eastAsia="Calibri" w:cs="Times New Roman"/>
        </w:rPr>
      </w:pPr>
      <w:r w:rsidRPr="00722C9E">
        <w:rPr>
          <w:rFonts w:eastAsia="Calibri" w:cs="Times New Roman"/>
        </w:rPr>
        <w:t>4. Настоящее распоряжение вступает в силу с момента его издания.</w:t>
      </w:r>
    </w:p>
    <w:p w:rsidR="004C2F5D" w:rsidRPr="00340195" w:rsidRDefault="004C2F5D" w:rsidP="004C2F5D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</w:t>
      </w:r>
      <w:r w:rsidRPr="00340195">
        <w:rPr>
          <w:szCs w:val="28"/>
        </w:rPr>
        <w:t>возложить на заместителя Главы города, курирующего сферу обеспечения безопасности городского округа.</w:t>
      </w:r>
    </w:p>
    <w:p w:rsidR="004C2F5D" w:rsidRPr="00340195" w:rsidRDefault="004C2F5D" w:rsidP="004C2F5D">
      <w:pPr>
        <w:tabs>
          <w:tab w:val="left" w:pos="993"/>
        </w:tabs>
        <w:suppressAutoHyphens/>
        <w:ind w:firstLine="709"/>
        <w:jc w:val="both"/>
        <w:rPr>
          <w:szCs w:val="28"/>
        </w:rPr>
      </w:pPr>
    </w:p>
    <w:p w:rsidR="004C2F5D" w:rsidRDefault="004C2F5D" w:rsidP="004C2F5D">
      <w:pPr>
        <w:tabs>
          <w:tab w:val="left" w:pos="993"/>
        </w:tabs>
        <w:suppressAutoHyphens/>
        <w:ind w:firstLine="709"/>
        <w:jc w:val="both"/>
        <w:rPr>
          <w:b/>
          <w:szCs w:val="28"/>
          <w:highlight w:val="red"/>
        </w:rPr>
      </w:pPr>
    </w:p>
    <w:p w:rsidR="004C2F5D" w:rsidRDefault="004C2F5D" w:rsidP="004C2F5D">
      <w:pPr>
        <w:tabs>
          <w:tab w:val="left" w:pos="993"/>
        </w:tabs>
        <w:suppressAutoHyphens/>
        <w:ind w:firstLine="709"/>
        <w:jc w:val="both"/>
        <w:rPr>
          <w:b/>
          <w:szCs w:val="28"/>
          <w:highlight w:val="red"/>
        </w:rPr>
      </w:pPr>
    </w:p>
    <w:p w:rsidR="004C2F5D" w:rsidRDefault="004C2F5D" w:rsidP="004C2F5D">
      <w:pPr>
        <w:tabs>
          <w:tab w:val="left" w:pos="993"/>
        </w:tabs>
        <w:suppressAutoHyphens/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 </w:t>
      </w:r>
      <w:r w:rsidRPr="004456D7">
        <w:rPr>
          <w:rFonts w:eastAsia="Calibri"/>
        </w:rPr>
        <w:t>В.В. Малыхин</w:t>
      </w:r>
    </w:p>
    <w:p w:rsidR="004C2F5D" w:rsidRDefault="004C2F5D" w:rsidP="004C2F5D">
      <w:pPr>
        <w:tabs>
          <w:tab w:val="left" w:pos="709"/>
          <w:tab w:val="left" w:pos="993"/>
        </w:tabs>
        <w:ind w:firstLine="709"/>
        <w:jc w:val="both"/>
        <w:rPr>
          <w:rFonts w:eastAsia="Times New Roman" w:cs="Times New Roman"/>
          <w:spacing w:val="-4"/>
          <w:szCs w:val="28"/>
          <w:lang w:eastAsia="ar-SA"/>
        </w:rPr>
      </w:pPr>
      <w:r>
        <w:rPr>
          <w:rFonts w:eastAsia="Times New Roman" w:cs="Times New Roman"/>
          <w:spacing w:val="-4"/>
          <w:szCs w:val="28"/>
          <w:lang w:eastAsia="ar-SA"/>
        </w:rPr>
        <w:br w:type="page"/>
      </w:r>
    </w:p>
    <w:p w:rsidR="004C2F5D" w:rsidRDefault="004C2F5D" w:rsidP="004C2F5D">
      <w:pPr>
        <w:tabs>
          <w:tab w:val="left" w:pos="5805"/>
        </w:tabs>
        <w:ind w:firstLine="5954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4C2F5D" w:rsidRDefault="004C2F5D" w:rsidP="004C2F5D">
      <w:pPr>
        <w:tabs>
          <w:tab w:val="left" w:pos="5805"/>
        </w:tabs>
        <w:ind w:firstLine="5954"/>
        <w:rPr>
          <w:szCs w:val="28"/>
        </w:rPr>
      </w:pPr>
      <w:r>
        <w:rPr>
          <w:szCs w:val="28"/>
        </w:rPr>
        <w:t>к распоряжению</w:t>
      </w:r>
      <w:r w:rsidRPr="002A51E2">
        <w:rPr>
          <w:szCs w:val="28"/>
        </w:rPr>
        <w:t xml:space="preserve"> </w:t>
      </w:r>
    </w:p>
    <w:p w:rsidR="004C2F5D" w:rsidRDefault="004C2F5D" w:rsidP="004C2F5D">
      <w:pPr>
        <w:tabs>
          <w:tab w:val="left" w:pos="5805"/>
        </w:tabs>
        <w:ind w:firstLine="5954"/>
        <w:rPr>
          <w:szCs w:val="28"/>
        </w:rPr>
      </w:pPr>
      <w:r>
        <w:rPr>
          <w:szCs w:val="28"/>
        </w:rPr>
        <w:t>Администрации города</w:t>
      </w:r>
    </w:p>
    <w:p w:rsidR="004C2F5D" w:rsidRDefault="004C2F5D" w:rsidP="004C2F5D">
      <w:pPr>
        <w:tabs>
          <w:tab w:val="left" w:pos="5805"/>
        </w:tabs>
        <w:ind w:firstLine="5954"/>
        <w:rPr>
          <w:szCs w:val="28"/>
        </w:rPr>
      </w:pPr>
      <w:r>
        <w:rPr>
          <w:szCs w:val="28"/>
        </w:rPr>
        <w:t>от ____________ № ________</w:t>
      </w:r>
    </w:p>
    <w:p w:rsidR="004C2F5D" w:rsidRDefault="004C2F5D" w:rsidP="004C2F5D">
      <w:pPr>
        <w:tabs>
          <w:tab w:val="left" w:pos="5805"/>
        </w:tabs>
        <w:rPr>
          <w:szCs w:val="28"/>
        </w:rPr>
      </w:pPr>
    </w:p>
    <w:p w:rsidR="004C2F5D" w:rsidRDefault="004C2F5D" w:rsidP="004C2F5D">
      <w:pPr>
        <w:tabs>
          <w:tab w:val="left" w:pos="5805"/>
        </w:tabs>
        <w:rPr>
          <w:szCs w:val="28"/>
        </w:rPr>
      </w:pPr>
    </w:p>
    <w:p w:rsidR="004C2F5D" w:rsidRPr="00722C9E" w:rsidRDefault="004C2F5D" w:rsidP="004C2F5D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Состав </w:t>
      </w:r>
    </w:p>
    <w:p w:rsidR="004C2F5D" w:rsidRDefault="004C2F5D" w:rsidP="004C2F5D">
      <w:pPr>
        <w:contextualSpacing/>
        <w:jc w:val="center"/>
        <w:rPr>
          <w:rFonts w:eastAsia="Arial" w:cs="Times New Roman"/>
          <w:szCs w:val="28"/>
          <w:lang w:eastAsia="ar-SA"/>
        </w:rPr>
      </w:pPr>
      <w:r w:rsidRPr="00722C9E">
        <w:rPr>
          <w:rFonts w:eastAsia="Times New Roman" w:cs="Times New Roman"/>
          <w:szCs w:val="28"/>
          <w:lang w:eastAsia="ru-RU"/>
        </w:rPr>
        <w:t>рабочей групп</w:t>
      </w:r>
      <w:r>
        <w:rPr>
          <w:rFonts w:eastAsia="Times New Roman" w:cs="Times New Roman"/>
          <w:szCs w:val="28"/>
          <w:lang w:eastAsia="ru-RU"/>
        </w:rPr>
        <w:t>ы по оказанию помощи гражданам</w:t>
      </w:r>
      <w:r w:rsidRPr="00722C9E">
        <w:rPr>
          <w:rFonts w:eastAsia="Times New Roman" w:cs="Times New Roman"/>
          <w:szCs w:val="28"/>
          <w:lang w:eastAsia="ru-RU"/>
        </w:rPr>
        <w:br/>
      </w:r>
      <w:r w:rsidRPr="00722C9E">
        <w:rPr>
          <w:rFonts w:eastAsia="Arial" w:cs="Times New Roman"/>
          <w:szCs w:val="28"/>
          <w:lang w:eastAsia="ar-SA"/>
        </w:rPr>
        <w:t xml:space="preserve">Российской Федерации, иностранным гражданам и лицам </w:t>
      </w:r>
    </w:p>
    <w:p w:rsidR="004C2F5D" w:rsidRDefault="004C2F5D" w:rsidP="004C2F5D">
      <w:pPr>
        <w:contextualSpacing/>
        <w:jc w:val="center"/>
        <w:rPr>
          <w:rFonts w:eastAsia="Arial" w:cs="Times New Roman"/>
          <w:szCs w:val="28"/>
          <w:lang w:eastAsia="ar-SA"/>
        </w:rPr>
      </w:pPr>
      <w:r w:rsidRPr="00722C9E">
        <w:rPr>
          <w:rFonts w:eastAsia="Arial" w:cs="Times New Roman"/>
          <w:szCs w:val="28"/>
          <w:lang w:eastAsia="ar-SA"/>
        </w:rPr>
        <w:t xml:space="preserve">без гражданства, постоянно проживающим на территории Украины </w:t>
      </w:r>
    </w:p>
    <w:p w:rsidR="004C2F5D" w:rsidRDefault="004C2F5D" w:rsidP="004C2F5D">
      <w:pPr>
        <w:contextualSpacing/>
        <w:jc w:val="center"/>
        <w:rPr>
          <w:rFonts w:eastAsia="Arial" w:cs="Times New Roman"/>
          <w:szCs w:val="28"/>
          <w:lang w:eastAsia="ar-SA"/>
        </w:rPr>
      </w:pPr>
      <w:r w:rsidRPr="00722C9E">
        <w:rPr>
          <w:rFonts w:eastAsia="Arial" w:cs="Times New Roman"/>
          <w:szCs w:val="28"/>
          <w:lang w:eastAsia="ar-SA"/>
        </w:rPr>
        <w:t xml:space="preserve">и субъектов Российской Федерации, на которых введены максимальный </w:t>
      </w:r>
    </w:p>
    <w:p w:rsidR="004C2F5D" w:rsidRDefault="004C2F5D" w:rsidP="004C2F5D">
      <w:pPr>
        <w:contextualSpacing/>
        <w:jc w:val="center"/>
        <w:rPr>
          <w:rFonts w:eastAsia="Arial" w:cs="Times New Roman"/>
          <w:szCs w:val="28"/>
          <w:lang w:eastAsia="ar-SA"/>
        </w:rPr>
      </w:pPr>
      <w:r w:rsidRPr="00722C9E">
        <w:rPr>
          <w:rFonts w:eastAsia="Arial" w:cs="Times New Roman"/>
          <w:szCs w:val="28"/>
          <w:lang w:eastAsia="ar-SA"/>
        </w:rPr>
        <w:t xml:space="preserve">и средний уровни реагирования, вынуждено покинувшим </w:t>
      </w:r>
    </w:p>
    <w:p w:rsidR="004C2F5D" w:rsidRPr="00722C9E" w:rsidRDefault="004C2F5D" w:rsidP="004C2F5D">
      <w:pPr>
        <w:contextualSpacing/>
        <w:jc w:val="center"/>
        <w:rPr>
          <w:rFonts w:eastAsia="Times New Roman" w:cs="Times New Roman"/>
          <w:szCs w:val="28"/>
          <w:lang w:eastAsia="ru-RU"/>
        </w:rPr>
      </w:pPr>
      <w:r w:rsidRPr="00722C9E">
        <w:rPr>
          <w:rFonts w:eastAsia="Arial" w:cs="Times New Roman"/>
          <w:szCs w:val="28"/>
          <w:lang w:eastAsia="ar-SA"/>
        </w:rPr>
        <w:t>жилые помещения и прибывшим на территорию города Сургута</w:t>
      </w:r>
      <w:r w:rsidRPr="00722C9E">
        <w:rPr>
          <w:rFonts w:eastAsia="Times New Roman" w:cs="Times New Roman"/>
          <w:szCs w:val="28"/>
          <w:lang w:eastAsia="ru-RU"/>
        </w:rPr>
        <w:t xml:space="preserve"> </w:t>
      </w:r>
    </w:p>
    <w:p w:rsidR="004C2F5D" w:rsidRPr="00722C9E" w:rsidRDefault="004C2F5D" w:rsidP="004C2F5D">
      <w:pPr>
        <w:contextualSpacing/>
        <w:jc w:val="center"/>
        <w:rPr>
          <w:rFonts w:eastAsia="Times New Roman" w:cs="Times New Roman"/>
          <w:szCs w:val="28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Заместитель Главы </w:t>
      </w:r>
      <w:r w:rsidRPr="004C2F5D">
        <w:rPr>
          <w:rFonts w:eastAsia="Times New Roman" w:cs="Times New Roman"/>
          <w:szCs w:val="28"/>
          <w:lang w:eastAsia="ru-RU"/>
        </w:rPr>
        <w:t>города, курирующий сферу обеспечения безопасности городского округа, председатель рабочей группы.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C2F5D">
        <w:rPr>
          <w:rFonts w:eastAsia="Times New Roman" w:cs="Times New Roman"/>
          <w:szCs w:val="28"/>
          <w:lang w:eastAsia="ru-RU"/>
        </w:rPr>
        <w:t>Заместитель Главы города, курирующий социальную сферу, заместитель председателя рабочей группы.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C2F5D">
        <w:rPr>
          <w:rFonts w:eastAsia="Times New Roman" w:cs="Times New Roman"/>
          <w:szCs w:val="28"/>
          <w:lang w:eastAsia="ru-RU"/>
        </w:rPr>
        <w:t>Заместитель Главы города, курирующий сферу городского хозяйства,</w:t>
      </w:r>
      <w:r w:rsidRPr="004C2F5D">
        <w:rPr>
          <w:rFonts w:eastAsia="Times New Roman" w:cs="Times New Roman"/>
          <w:szCs w:val="28"/>
          <w:lang w:eastAsia="ru-RU"/>
        </w:rPr>
        <w:br/>
        <w:t>природопользования и экологии, управления земельными ресурсами городского округа и имуществом, находящимися в муниципальной собственности, заместитель председателя рабочей группы.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4C2F5D">
        <w:rPr>
          <w:rFonts w:eastAsia="Times New Roman" w:cs="Times New Roman"/>
          <w:szCs w:val="28"/>
          <w:lang w:eastAsia="ru-RU"/>
        </w:rPr>
        <w:t xml:space="preserve">Главный специалист отдела по защите населения и территории города </w:t>
      </w:r>
      <w:r w:rsidRPr="004C2F5D">
        <w:rPr>
          <w:rFonts w:eastAsia="Times New Roman" w:cs="Times New Roman"/>
          <w:szCs w:val="28"/>
          <w:lang w:eastAsia="ru-RU"/>
        </w:rPr>
        <w:br/>
        <w:t>от чрезвычайных ситуаций управления по делам гражданской обороны                      и чрезвычайным ситуациям Администрации города, секретарь рабочей группы.</w:t>
      </w:r>
    </w:p>
    <w:p w:rsidR="004C2F5D" w:rsidRPr="00722C9E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Члены рабочей группы:</w:t>
      </w:r>
    </w:p>
    <w:p w:rsidR="004C2F5D" w:rsidRPr="00722C9E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директор департамента образования Администрации города;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директор департамента городского хозяйства Администрации города;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директор департамента финансов Администрации города;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- </w:t>
      </w:r>
      <w:r w:rsidRPr="00722C9E">
        <w:rPr>
          <w:rFonts w:eastAsia="Times New Roman" w:cs="Times New Roman"/>
          <w:szCs w:val="20"/>
          <w:lang w:eastAsia="ru-RU"/>
        </w:rPr>
        <w:t>директор департамента имущественных и земельных отношений Администрации города;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председатель комитета информационной политики Администраци</w:t>
      </w:r>
      <w:r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br/>
      </w:r>
      <w:r w:rsidRPr="00722C9E">
        <w:rPr>
          <w:rFonts w:eastAsia="Times New Roman" w:cs="Times New Roman"/>
          <w:szCs w:val="28"/>
          <w:lang w:eastAsia="ru-RU"/>
        </w:rPr>
        <w:t>города;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председатель комитета</w:t>
      </w:r>
      <w:r w:rsidRPr="00722C9E">
        <w:rPr>
          <w:rFonts w:eastAsia="Calibri" w:cs="Times New Roman"/>
          <w:szCs w:val="28"/>
        </w:rPr>
        <w:t xml:space="preserve"> культуры Администрации города</w:t>
      </w:r>
      <w:r w:rsidRPr="00722C9E">
        <w:rPr>
          <w:rFonts w:eastAsia="Times New Roman" w:cs="Times New Roman"/>
          <w:szCs w:val="28"/>
          <w:lang w:eastAsia="ru-RU"/>
        </w:rPr>
        <w:t>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начальник управления по делам гражданской обороны и чрезвычайным ситуациям Администрации города;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начальник правового управления Администрации города;</w:t>
      </w: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начальник управления физической культур</w:t>
      </w:r>
      <w:r>
        <w:rPr>
          <w:rFonts w:eastAsia="Times New Roman" w:cs="Times New Roman"/>
          <w:szCs w:val="28"/>
          <w:lang w:eastAsia="ru-RU"/>
        </w:rPr>
        <w:t>ы и спорта Администрации</w:t>
      </w:r>
      <w:r>
        <w:rPr>
          <w:rFonts w:eastAsia="Times New Roman" w:cs="Times New Roman"/>
          <w:szCs w:val="28"/>
          <w:lang w:eastAsia="ru-RU"/>
        </w:rPr>
        <w:br/>
      </w:r>
      <w:r w:rsidRPr="00722C9E">
        <w:rPr>
          <w:rFonts w:eastAsia="Times New Roman" w:cs="Times New Roman"/>
          <w:szCs w:val="28"/>
          <w:lang w:eastAsia="ru-RU"/>
        </w:rPr>
        <w:t>города;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>- начальник Управления Министерства внутренних дел России по городу Сургуту (по согласованию)</w:t>
      </w:r>
      <w:r>
        <w:rPr>
          <w:rFonts w:eastAsia="Times New Roman" w:cs="Times New Roman"/>
          <w:szCs w:val="28"/>
          <w:lang w:eastAsia="ru-RU"/>
        </w:rPr>
        <w:t>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Calibri" w:cs="Times New Roman"/>
          <w:szCs w:val="28"/>
          <w:lang w:eastAsia="ru-RU"/>
        </w:rPr>
        <w:t xml:space="preserve">- начальник управления социальной защиты населения, опеки </w:t>
      </w:r>
      <w:r w:rsidRPr="00722C9E">
        <w:rPr>
          <w:rFonts w:eastAsia="Calibri" w:cs="Times New Roman"/>
          <w:szCs w:val="28"/>
          <w:lang w:eastAsia="ru-RU"/>
        </w:rPr>
        <w:br/>
        <w:t xml:space="preserve">и попечительства по городу Сургуту и Сургутскому району Департамента социального развития Ханты-Мансийского автономного округа </w:t>
      </w:r>
      <w:r w:rsidRPr="00722C9E">
        <w:rPr>
          <w:rFonts w:eastAsia="Times New Roman" w:cs="Times New Roman"/>
          <w:szCs w:val="20"/>
          <w:lang w:eastAsia="ru-RU"/>
        </w:rPr>
        <w:t>–</w:t>
      </w:r>
      <w:r w:rsidRPr="00722C9E">
        <w:rPr>
          <w:rFonts w:eastAsia="Calibri" w:cs="Times New Roman"/>
          <w:szCs w:val="28"/>
          <w:lang w:eastAsia="ru-RU"/>
        </w:rPr>
        <w:t xml:space="preserve"> Югры                              (по согласованию)</w:t>
      </w:r>
      <w:r w:rsidRPr="00722C9E">
        <w:rPr>
          <w:rFonts w:eastAsia="Times New Roman" w:cs="Times New Roman"/>
          <w:szCs w:val="28"/>
          <w:lang w:eastAsia="ru-RU"/>
        </w:rPr>
        <w:t>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- начальник управления – руководитель территориального центра занятости </w:t>
      </w:r>
      <w:r w:rsidRPr="004C2F5D">
        <w:rPr>
          <w:rFonts w:eastAsia="Times New Roman" w:cs="Times New Roman"/>
          <w:szCs w:val="28"/>
          <w:lang w:eastAsia="ru-RU"/>
        </w:rPr>
        <w:t xml:space="preserve">населения по городу Сургуту и Сургутскому району Сургутского управления казенного учреждения Ханты-Мансийского автономного округа </w:t>
      </w:r>
      <w:r w:rsidRPr="004C2F5D">
        <w:rPr>
          <w:rFonts w:eastAsia="Times New Roman" w:cs="Times New Roman"/>
          <w:szCs w:val="20"/>
          <w:lang w:eastAsia="ru-RU"/>
        </w:rPr>
        <w:t>–</w:t>
      </w:r>
      <w:r w:rsidRPr="004C2F5D">
        <w:rPr>
          <w:rFonts w:eastAsia="Times New Roman" w:cs="Times New Roman"/>
          <w:szCs w:val="28"/>
          <w:lang w:eastAsia="ru-RU"/>
        </w:rPr>
        <w:t xml:space="preserve"> Югры «Центр занятости населения Ханты-Мансийского автономного округа – Югры»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2C9E">
        <w:rPr>
          <w:rFonts w:eastAsia="Times New Roman" w:cs="Times New Roman"/>
          <w:szCs w:val="28"/>
          <w:lang w:eastAsia="ru-RU"/>
        </w:rPr>
        <w:t>(по согласованию);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shd w:val="clear" w:color="auto" w:fill="FFFFFF"/>
        <w:ind w:firstLine="720"/>
        <w:jc w:val="both"/>
        <w:textAlignment w:val="baseline"/>
        <w:outlineLvl w:val="0"/>
        <w:rPr>
          <w:rFonts w:eastAsia="Times New Roman" w:cs="Times New Roman"/>
          <w:szCs w:val="20"/>
          <w:lang w:eastAsia="ru-RU"/>
        </w:rPr>
      </w:pPr>
      <w:r w:rsidRPr="00722C9E">
        <w:rPr>
          <w:rFonts w:eastAsia="Times New Roman" w:cs="Times New Roman"/>
          <w:szCs w:val="28"/>
          <w:lang w:eastAsia="ru-RU"/>
        </w:rPr>
        <w:t xml:space="preserve">- начальник территориального отдела Управления Роспотребнадзора </w:t>
      </w:r>
      <w:r w:rsidRPr="00722C9E">
        <w:rPr>
          <w:rFonts w:eastAsia="Times New Roman" w:cs="Times New Roman"/>
          <w:szCs w:val="28"/>
          <w:lang w:eastAsia="ru-RU"/>
        </w:rPr>
        <w:br/>
        <w:t xml:space="preserve">по </w:t>
      </w:r>
      <w:r w:rsidRPr="00722C9E">
        <w:rPr>
          <w:rFonts w:eastAsia="Times New Roman" w:cs="Times New Roman"/>
          <w:szCs w:val="20"/>
          <w:lang w:eastAsia="ru-RU"/>
        </w:rPr>
        <w:t xml:space="preserve">Ханты-Мансийскому автономному округу – Югре в городе Сургуте </w:t>
      </w:r>
      <w:r w:rsidRPr="00722C9E">
        <w:rPr>
          <w:rFonts w:eastAsia="Times New Roman" w:cs="Times New Roman"/>
          <w:szCs w:val="20"/>
          <w:lang w:eastAsia="ru-RU"/>
        </w:rPr>
        <w:br/>
        <w:t xml:space="preserve">и Сургутском районе (по согласованию); </w:t>
      </w:r>
    </w:p>
    <w:p w:rsidR="004C2F5D" w:rsidRPr="004C2F5D" w:rsidRDefault="004C2F5D" w:rsidP="004C2F5D">
      <w:pPr>
        <w:shd w:val="clear" w:color="auto" w:fill="FFFFFF"/>
        <w:ind w:firstLine="720"/>
        <w:jc w:val="both"/>
        <w:textAlignment w:val="baseline"/>
        <w:outlineLvl w:val="0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- главный врач бюджетного учреждения Ханты-Мансийского автономного округа – Югры «Сургутская городская клиническая поликлиника № 1» </w:t>
      </w:r>
      <w:r>
        <w:rPr>
          <w:rFonts w:eastAsia="Times New Roman" w:cs="Times New Roman"/>
          <w:szCs w:val="20"/>
          <w:lang w:eastAsia="ru-RU"/>
        </w:rPr>
        <w:br/>
      </w:r>
      <w:r w:rsidRPr="00722C9E">
        <w:rPr>
          <w:rFonts w:eastAsia="Times New Roman" w:cs="Times New Roman"/>
          <w:szCs w:val="20"/>
          <w:lang w:eastAsia="ru-RU"/>
        </w:rPr>
        <w:t>(по согласованию);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Default="004C2F5D" w:rsidP="004C2F5D">
      <w:pPr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722C9E">
        <w:rPr>
          <w:rFonts w:eastAsia="Times New Roman" w:cs="Times New Roman"/>
          <w:szCs w:val="20"/>
          <w:lang w:eastAsia="ru-RU"/>
        </w:rPr>
        <w:t xml:space="preserve">- главный врач бюджетного учреждения Ханты-Мансийского автономного округа – Югры «Сургутская городская клиническая поликлиника № 4» </w:t>
      </w:r>
      <w:r>
        <w:rPr>
          <w:rFonts w:eastAsia="Times New Roman" w:cs="Times New Roman"/>
          <w:szCs w:val="20"/>
          <w:lang w:eastAsia="ru-RU"/>
        </w:rPr>
        <w:br/>
      </w:r>
      <w:r w:rsidRPr="00722C9E">
        <w:rPr>
          <w:rFonts w:eastAsia="Times New Roman" w:cs="Times New Roman"/>
          <w:szCs w:val="20"/>
          <w:lang w:eastAsia="ru-RU"/>
        </w:rPr>
        <w:t>(по согласованию);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Pr="004C2F5D" w:rsidRDefault="004C2F5D" w:rsidP="004C2F5D">
      <w:pPr>
        <w:shd w:val="clear" w:color="auto" w:fill="FFFFFF"/>
        <w:ind w:firstLine="720"/>
        <w:jc w:val="both"/>
        <w:textAlignment w:val="baseline"/>
        <w:outlineLvl w:val="0"/>
        <w:rPr>
          <w:rFonts w:eastAsia="Times New Roman" w:cs="Times New Roman"/>
          <w:color w:val="000000"/>
          <w:szCs w:val="28"/>
          <w:lang w:eastAsia="ru-RU"/>
        </w:rPr>
      </w:pPr>
      <w:r w:rsidRPr="004C2F5D">
        <w:rPr>
          <w:rFonts w:eastAsia="Times New Roman" w:cs="Times New Roman"/>
          <w:bCs/>
          <w:color w:val="000000"/>
          <w:szCs w:val="28"/>
          <w:lang w:eastAsia="ru-RU"/>
        </w:rPr>
        <w:t xml:space="preserve">- начальник </w:t>
      </w:r>
      <w:r w:rsidRPr="004C2F5D">
        <w:rPr>
          <w:rFonts w:eastAsia="Times New Roman" w:cs="Times New Roman"/>
          <w:color w:val="000000"/>
          <w:szCs w:val="28"/>
          <w:lang w:eastAsia="ru-RU"/>
        </w:rPr>
        <w:t xml:space="preserve">1 пожарно-спасательного отряда Федеральной противо-пожарной службы Государственной противопожарной службы Главного управ-ления Министерства Российской Федерации по делам гражданской обороны, чрезвычайным ситуациям и ликвидации последствий стихийных бедствий </w:t>
      </w:r>
      <w:r w:rsidRPr="004C2F5D">
        <w:rPr>
          <w:rFonts w:eastAsia="Times New Roman" w:cs="Times New Roman"/>
          <w:color w:val="000000"/>
          <w:szCs w:val="28"/>
          <w:lang w:eastAsia="ru-RU"/>
        </w:rPr>
        <w:br/>
        <w:t>по Ханты-Мансийскому автономному округу – Югре (по согласованию);</w:t>
      </w:r>
    </w:p>
    <w:p w:rsidR="004C2F5D" w:rsidRPr="004C2F5D" w:rsidRDefault="004C2F5D" w:rsidP="004C2F5D">
      <w:pPr>
        <w:shd w:val="clear" w:color="auto" w:fill="FFFFFF"/>
        <w:ind w:firstLine="720"/>
        <w:jc w:val="both"/>
        <w:textAlignment w:val="baseline"/>
        <w:outlineLvl w:val="0"/>
        <w:rPr>
          <w:rFonts w:eastAsia="Times New Roman" w:cs="Times New Roman"/>
          <w:color w:val="000000"/>
          <w:sz w:val="10"/>
          <w:szCs w:val="10"/>
          <w:lang w:eastAsia="ru-RU"/>
        </w:rPr>
      </w:pP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4C2F5D">
        <w:rPr>
          <w:rFonts w:eastAsia="Times New Roman" w:cs="Times New Roman"/>
          <w:szCs w:val="20"/>
          <w:lang w:eastAsia="ru-RU"/>
        </w:rPr>
        <w:t>- руководитель клиентской службы (на правах отдела) в городе Сургуте Отделения Фонда пенсионного и социального страхования Российской Федерации по Ханты-Мансийскому автономному округу – Югре (по согласо-ванию);</w:t>
      </w: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 w:val="10"/>
          <w:szCs w:val="10"/>
          <w:lang w:eastAsia="ru-RU"/>
        </w:rPr>
      </w:pPr>
    </w:p>
    <w:p w:rsidR="004C2F5D" w:rsidRPr="004C2F5D" w:rsidRDefault="004C2F5D" w:rsidP="004C2F5D">
      <w:pPr>
        <w:ind w:firstLine="720"/>
        <w:jc w:val="both"/>
        <w:rPr>
          <w:rFonts w:eastAsia="Times New Roman" w:cs="Times New Roman"/>
          <w:szCs w:val="20"/>
          <w:lang w:eastAsia="ru-RU"/>
        </w:rPr>
      </w:pPr>
      <w:r w:rsidRPr="004C2F5D">
        <w:rPr>
          <w:rFonts w:eastAsia="Times New Roman" w:cs="Times New Roman"/>
          <w:szCs w:val="20"/>
          <w:lang w:eastAsia="ru-RU"/>
        </w:rPr>
        <w:t xml:space="preserve">- председатель автономной некоммерческой организации «Гуманитарный добровольческий корпус» (по согласованию). </w:t>
      </w:r>
    </w:p>
    <w:p w:rsidR="004C2F5D" w:rsidRDefault="004C2F5D" w:rsidP="004C2F5D">
      <w:pPr>
        <w:rPr>
          <w:szCs w:val="28"/>
        </w:rPr>
      </w:pPr>
      <w:r>
        <w:rPr>
          <w:szCs w:val="28"/>
        </w:rPr>
        <w:br w:type="page"/>
      </w:r>
    </w:p>
    <w:p w:rsidR="004C2F5D" w:rsidRDefault="004C2F5D" w:rsidP="004C2F5D">
      <w:pPr>
        <w:tabs>
          <w:tab w:val="left" w:pos="5103"/>
        </w:tabs>
        <w:ind w:left="5954"/>
        <w:rPr>
          <w:sz w:val="24"/>
          <w:szCs w:val="28"/>
        </w:rPr>
      </w:pPr>
      <w:r>
        <w:rPr>
          <w:szCs w:val="28"/>
        </w:rPr>
        <w:t>Приложение 2</w:t>
      </w:r>
    </w:p>
    <w:p w:rsidR="004C2F5D" w:rsidRDefault="004C2F5D" w:rsidP="004C2F5D">
      <w:pPr>
        <w:tabs>
          <w:tab w:val="left" w:pos="5805"/>
        </w:tabs>
        <w:ind w:left="5954"/>
        <w:rPr>
          <w:szCs w:val="28"/>
        </w:rPr>
      </w:pPr>
      <w:r>
        <w:rPr>
          <w:szCs w:val="28"/>
        </w:rPr>
        <w:t xml:space="preserve">к распоряжению </w:t>
      </w:r>
    </w:p>
    <w:p w:rsidR="004C2F5D" w:rsidRDefault="004C2F5D" w:rsidP="004C2F5D">
      <w:pPr>
        <w:tabs>
          <w:tab w:val="left" w:pos="5805"/>
        </w:tabs>
        <w:ind w:left="5954"/>
        <w:rPr>
          <w:szCs w:val="28"/>
        </w:rPr>
      </w:pPr>
      <w:r>
        <w:rPr>
          <w:szCs w:val="28"/>
        </w:rPr>
        <w:t>Администрации города</w:t>
      </w:r>
    </w:p>
    <w:p w:rsidR="004C2F5D" w:rsidRDefault="004C2F5D" w:rsidP="004C2F5D">
      <w:pPr>
        <w:tabs>
          <w:tab w:val="left" w:pos="6237"/>
        </w:tabs>
        <w:ind w:left="5954"/>
        <w:rPr>
          <w:szCs w:val="28"/>
        </w:rPr>
      </w:pPr>
      <w:r>
        <w:rPr>
          <w:szCs w:val="28"/>
        </w:rPr>
        <w:t>от ____________ № ________</w:t>
      </w:r>
    </w:p>
    <w:p w:rsidR="004C2F5D" w:rsidRDefault="004C2F5D" w:rsidP="004C2F5D"/>
    <w:p w:rsidR="004C2F5D" w:rsidRPr="005262D0" w:rsidRDefault="004C2F5D" w:rsidP="004C2F5D"/>
    <w:p w:rsidR="004C2F5D" w:rsidRPr="004C2F5D" w:rsidRDefault="004C2F5D" w:rsidP="004C2F5D">
      <w:pPr>
        <w:jc w:val="center"/>
        <w:rPr>
          <w:szCs w:val="28"/>
        </w:rPr>
      </w:pPr>
      <w:r w:rsidRPr="004C2F5D">
        <w:rPr>
          <w:szCs w:val="28"/>
        </w:rPr>
        <w:t>Положение</w:t>
      </w:r>
    </w:p>
    <w:p w:rsidR="004C2F5D" w:rsidRPr="004C2F5D" w:rsidRDefault="004C2F5D" w:rsidP="004C2F5D">
      <w:pPr>
        <w:jc w:val="center"/>
        <w:rPr>
          <w:szCs w:val="28"/>
        </w:rPr>
      </w:pPr>
      <w:r w:rsidRPr="004C2F5D">
        <w:rPr>
          <w:szCs w:val="28"/>
        </w:rPr>
        <w:t xml:space="preserve">о рабочей группе по оказанию помощи гражданам </w:t>
      </w:r>
    </w:p>
    <w:p w:rsidR="004C2F5D" w:rsidRPr="004C2F5D" w:rsidRDefault="004C2F5D" w:rsidP="004C2F5D">
      <w:pPr>
        <w:jc w:val="center"/>
        <w:rPr>
          <w:rFonts w:eastAsia="Times New Roman" w:cs="Times New Roman"/>
          <w:szCs w:val="28"/>
          <w:lang w:eastAsia="ar-SA"/>
        </w:rPr>
      </w:pPr>
      <w:r w:rsidRPr="004C2F5D">
        <w:rPr>
          <w:rFonts w:eastAsia="Times New Roman" w:cs="Times New Roman"/>
          <w:szCs w:val="28"/>
          <w:lang w:eastAsia="ar-SA"/>
        </w:rPr>
        <w:t>Российской Федерации, иностранным гражданам и лицам без гражданства,</w:t>
      </w:r>
      <w:r w:rsidRPr="004C2F5D">
        <w:rPr>
          <w:rFonts w:eastAsia="Times New Roman" w:cs="Times New Roman"/>
          <w:szCs w:val="28"/>
          <w:lang w:eastAsia="ar-SA"/>
        </w:rPr>
        <w:br/>
        <w:t>постоянно проживающим на территории Украины и субъектов Российской</w:t>
      </w:r>
      <w:r w:rsidRPr="004C2F5D">
        <w:rPr>
          <w:rFonts w:eastAsia="Times New Roman" w:cs="Times New Roman"/>
          <w:szCs w:val="28"/>
          <w:lang w:eastAsia="ar-SA"/>
        </w:rPr>
        <w:br/>
        <w:t xml:space="preserve">Федерации, на которых введены максимальный и средний уровни реагирования, вынуждено покинувшим жилые помещения и прибывшим </w:t>
      </w:r>
      <w:r w:rsidRPr="004C2F5D">
        <w:rPr>
          <w:rFonts w:eastAsia="Times New Roman" w:cs="Times New Roman"/>
          <w:szCs w:val="28"/>
          <w:lang w:eastAsia="ar-SA"/>
        </w:rPr>
        <w:br/>
        <w:t>на территорию города Сургута</w:t>
      </w:r>
    </w:p>
    <w:p w:rsidR="004C2F5D" w:rsidRPr="004C2F5D" w:rsidRDefault="004C2F5D" w:rsidP="004C2F5D">
      <w:pPr>
        <w:jc w:val="center"/>
        <w:rPr>
          <w:rFonts w:eastAsia="Times New Roman" w:cs="Times New Roman"/>
          <w:szCs w:val="28"/>
          <w:lang w:eastAsia="ar-SA"/>
        </w:rPr>
      </w:pPr>
    </w:p>
    <w:p w:rsidR="004C2F5D" w:rsidRPr="004C2F5D" w:rsidRDefault="004C2F5D" w:rsidP="004C2F5D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4C2F5D">
        <w:rPr>
          <w:spacing w:val="-4"/>
          <w:szCs w:val="28"/>
        </w:rPr>
        <w:t xml:space="preserve">Раздел </w:t>
      </w:r>
      <w:r w:rsidRPr="004C2F5D">
        <w:rPr>
          <w:spacing w:val="-4"/>
          <w:szCs w:val="28"/>
          <w:lang w:val="en-US"/>
        </w:rPr>
        <w:t>I</w:t>
      </w:r>
      <w:r w:rsidRPr="004C2F5D">
        <w:rPr>
          <w:spacing w:val="-4"/>
          <w:szCs w:val="28"/>
        </w:rPr>
        <w:t>. Общие положения</w:t>
      </w:r>
    </w:p>
    <w:p w:rsidR="004C2F5D" w:rsidRPr="004C2F5D" w:rsidRDefault="004C2F5D" w:rsidP="004C2F5D">
      <w:pPr>
        <w:ind w:firstLine="709"/>
        <w:jc w:val="both"/>
        <w:rPr>
          <w:spacing w:val="-4"/>
          <w:szCs w:val="28"/>
        </w:rPr>
      </w:pPr>
      <w:r w:rsidRPr="004C2F5D">
        <w:rPr>
          <w:spacing w:val="-3"/>
          <w:szCs w:val="28"/>
        </w:rPr>
        <w:t>1. Рабочая группа</w:t>
      </w:r>
      <w:r w:rsidRPr="004C2F5D">
        <w:rPr>
          <w:szCs w:val="28"/>
          <w:lang w:eastAsia="ar-SA"/>
        </w:rPr>
        <w:t xml:space="preserve"> по оказанию помощи </w:t>
      </w:r>
      <w:r w:rsidRPr="004C2F5D">
        <w:rPr>
          <w:szCs w:val="28"/>
        </w:rPr>
        <w:t xml:space="preserve">гражданам </w:t>
      </w:r>
      <w:r w:rsidRPr="004C2F5D">
        <w:rPr>
          <w:rFonts w:eastAsia="Times New Roman" w:cs="Times New Roman"/>
          <w:szCs w:val="28"/>
          <w:lang w:eastAsia="ar-SA"/>
        </w:rPr>
        <w:t>Российской Федерации, иностранным гражданам и лицам без гражданства, постоянно проживающим</w:t>
      </w:r>
      <w:r w:rsidRPr="004C2F5D">
        <w:rPr>
          <w:rFonts w:eastAsia="Times New Roman" w:cs="Times New Roman"/>
          <w:szCs w:val="28"/>
          <w:lang w:eastAsia="ar-SA"/>
        </w:rPr>
        <w:br/>
        <w:t xml:space="preserve">на территории Украины и субъектов Российской Федерации, на которых введены максимальный и средний уровни реагирования, вынуждено покинувшим жилые помещения и прибывшим на территорию города Сургута </w:t>
      </w:r>
      <w:r w:rsidRPr="004C2F5D">
        <w:rPr>
          <w:szCs w:val="28"/>
          <w:lang w:eastAsia="ar-SA"/>
        </w:rPr>
        <w:t>(</w:t>
      </w:r>
      <w:r w:rsidRPr="004C2F5D">
        <w:rPr>
          <w:spacing w:val="-3"/>
          <w:szCs w:val="28"/>
        </w:rPr>
        <w:t xml:space="preserve">далее – рабочая группа), </w:t>
      </w:r>
      <w:r w:rsidRPr="004C2F5D">
        <w:rPr>
          <w:spacing w:val="-1"/>
          <w:szCs w:val="28"/>
        </w:rPr>
        <w:t xml:space="preserve">является </w:t>
      </w:r>
      <w:r w:rsidRPr="004C2F5D">
        <w:rPr>
          <w:spacing w:val="-2"/>
          <w:szCs w:val="28"/>
        </w:rPr>
        <w:t xml:space="preserve">временно действующим координационным органом, обеспечивающим </w:t>
      </w:r>
      <w:r w:rsidRPr="004C2F5D">
        <w:rPr>
          <w:spacing w:val="-3"/>
          <w:szCs w:val="28"/>
        </w:rPr>
        <w:t>согласованность действий заинтересованных</w:t>
      </w:r>
      <w:r w:rsidRPr="004C2F5D">
        <w:rPr>
          <w:szCs w:val="28"/>
        </w:rPr>
        <w:t xml:space="preserve"> территориальных</w:t>
      </w:r>
      <w:r w:rsidRPr="004D58E3">
        <w:rPr>
          <w:szCs w:val="28"/>
        </w:rPr>
        <w:br/>
        <w:t>федеральных органов исполнительной власти, государственных органов исполнительной власти автономного округа, органов местного самоуправления</w:t>
      </w:r>
      <w:r w:rsidRPr="004D58E3">
        <w:rPr>
          <w:szCs w:val="28"/>
        </w:rPr>
        <w:br/>
        <w:t xml:space="preserve">и организаций всех форм </w:t>
      </w:r>
      <w:r w:rsidRPr="004C2F5D">
        <w:rPr>
          <w:szCs w:val="28"/>
        </w:rPr>
        <w:t>собственности при решении задач, направленных</w:t>
      </w:r>
      <w:r w:rsidRPr="004C2F5D">
        <w:rPr>
          <w:szCs w:val="28"/>
        </w:rPr>
        <w:br/>
        <w:t xml:space="preserve">на оказание всесторонней помощи гражданам Российской Федерации, иностранным гражданам и лицам без гражданства, постоянно проживающим </w:t>
      </w:r>
      <w:r>
        <w:rPr>
          <w:szCs w:val="28"/>
        </w:rPr>
        <w:br/>
      </w:r>
      <w:r w:rsidRPr="004C2F5D">
        <w:rPr>
          <w:szCs w:val="28"/>
        </w:rPr>
        <w:t>на территории Украины и субъектов Российской Федерации, на которых введены</w:t>
      </w:r>
      <w:r w:rsidRPr="004C2F5D">
        <w:rPr>
          <w:szCs w:val="28"/>
        </w:rPr>
        <w:br/>
        <w:t>максимальный и средний уровни реагирования, вынуждено покинувшим жилые помещения и прибывшим на территорию города Сургута.</w:t>
      </w:r>
    </w:p>
    <w:p w:rsidR="004C2F5D" w:rsidRPr="004C2F5D" w:rsidRDefault="004C2F5D" w:rsidP="004C2F5D">
      <w:pPr>
        <w:shd w:val="clear" w:color="auto" w:fill="FFFFFF"/>
        <w:ind w:firstLine="709"/>
        <w:jc w:val="both"/>
        <w:rPr>
          <w:szCs w:val="28"/>
        </w:rPr>
      </w:pPr>
      <w:r w:rsidRPr="004C2F5D">
        <w:rPr>
          <w:spacing w:val="5"/>
          <w:szCs w:val="28"/>
        </w:rPr>
        <w:t xml:space="preserve">2. В своей деятельности </w:t>
      </w:r>
      <w:r w:rsidRPr="004C2F5D">
        <w:rPr>
          <w:spacing w:val="-3"/>
          <w:szCs w:val="28"/>
        </w:rPr>
        <w:t>рабочая группа</w:t>
      </w:r>
      <w:r w:rsidRPr="004C2F5D">
        <w:rPr>
          <w:szCs w:val="28"/>
        </w:rPr>
        <w:t xml:space="preserve"> </w:t>
      </w:r>
      <w:r w:rsidRPr="004C2F5D">
        <w:rPr>
          <w:spacing w:val="5"/>
          <w:szCs w:val="28"/>
        </w:rPr>
        <w:t xml:space="preserve">руководствуется Конституцией Российской Федерации, нормами </w:t>
      </w:r>
      <w:r w:rsidRPr="004C2F5D">
        <w:rPr>
          <w:szCs w:val="28"/>
        </w:rPr>
        <w:t xml:space="preserve">международного права и международными договорами, являющимися </w:t>
      </w:r>
      <w:r w:rsidRPr="004C2F5D">
        <w:rPr>
          <w:spacing w:val="4"/>
          <w:szCs w:val="28"/>
        </w:rPr>
        <w:t xml:space="preserve">составной частью правовой системы </w:t>
      </w:r>
      <w:r w:rsidRPr="004C2F5D">
        <w:rPr>
          <w:spacing w:val="5"/>
          <w:szCs w:val="28"/>
        </w:rPr>
        <w:t>Российской Федерации</w:t>
      </w:r>
      <w:r w:rsidRPr="004C2F5D">
        <w:rPr>
          <w:spacing w:val="4"/>
          <w:szCs w:val="28"/>
        </w:rPr>
        <w:t xml:space="preserve">, Федеральными конституционными законами, Федеральными </w:t>
      </w:r>
      <w:r w:rsidRPr="004C2F5D">
        <w:rPr>
          <w:spacing w:val="4"/>
          <w:szCs w:val="28"/>
        </w:rPr>
        <w:br/>
        <w:t xml:space="preserve">законами, Указами и </w:t>
      </w:r>
      <w:r w:rsidRPr="004C2F5D">
        <w:rPr>
          <w:szCs w:val="28"/>
        </w:rPr>
        <w:t xml:space="preserve">распоряжениями Президента </w:t>
      </w:r>
      <w:r w:rsidRPr="004C2F5D">
        <w:rPr>
          <w:spacing w:val="5"/>
          <w:szCs w:val="28"/>
        </w:rPr>
        <w:t>Российской Федерации</w:t>
      </w:r>
      <w:r w:rsidRPr="004C2F5D">
        <w:rPr>
          <w:szCs w:val="28"/>
        </w:rPr>
        <w:t xml:space="preserve">, </w:t>
      </w:r>
      <w:r w:rsidRPr="004C2F5D">
        <w:rPr>
          <w:szCs w:val="28"/>
        </w:rPr>
        <w:br/>
        <w:t xml:space="preserve">постановлениями и распоряжениями </w:t>
      </w:r>
      <w:r w:rsidRPr="004C2F5D">
        <w:rPr>
          <w:spacing w:val="4"/>
          <w:szCs w:val="28"/>
        </w:rPr>
        <w:t xml:space="preserve">Правительства </w:t>
      </w:r>
      <w:r w:rsidRPr="004C2F5D">
        <w:rPr>
          <w:spacing w:val="5"/>
          <w:szCs w:val="28"/>
        </w:rPr>
        <w:t>Российской Федерации</w:t>
      </w:r>
      <w:r w:rsidRPr="004C2F5D">
        <w:rPr>
          <w:szCs w:val="28"/>
        </w:rPr>
        <w:t xml:space="preserve">, правовыми актами автономного округа – Югры, города Сургута, решениями </w:t>
      </w:r>
      <w:r w:rsidRPr="004C2F5D">
        <w:rPr>
          <w:szCs w:val="28"/>
        </w:rPr>
        <w:br/>
        <w:t>рабочих групп и комиссий, а также настоящим положением о рабочей группе.</w:t>
      </w:r>
    </w:p>
    <w:p w:rsidR="004C2F5D" w:rsidRPr="004C2F5D" w:rsidRDefault="004C2F5D" w:rsidP="004C2F5D">
      <w:pPr>
        <w:shd w:val="clear" w:color="auto" w:fill="FFFFFF"/>
        <w:ind w:firstLine="709"/>
        <w:jc w:val="both"/>
        <w:rPr>
          <w:rFonts w:cs="Times New Roman"/>
          <w:szCs w:val="28"/>
        </w:rPr>
      </w:pPr>
    </w:p>
    <w:p w:rsidR="004C2F5D" w:rsidRPr="004C2F5D" w:rsidRDefault="004C2F5D" w:rsidP="004C2F5D">
      <w:pPr>
        <w:shd w:val="clear" w:color="auto" w:fill="FFFFFF"/>
        <w:ind w:firstLine="709"/>
        <w:jc w:val="both"/>
        <w:rPr>
          <w:spacing w:val="-4"/>
          <w:szCs w:val="28"/>
        </w:rPr>
      </w:pPr>
      <w:r w:rsidRPr="004C2F5D">
        <w:rPr>
          <w:rFonts w:cs="Times New Roman"/>
          <w:szCs w:val="28"/>
        </w:rPr>
        <w:t xml:space="preserve">Раздел II. Основные задачи </w:t>
      </w:r>
      <w:r w:rsidRPr="004C2F5D">
        <w:rPr>
          <w:rFonts w:cs="Times New Roman"/>
          <w:spacing w:val="-3"/>
          <w:szCs w:val="28"/>
        </w:rPr>
        <w:t>рабочей группы</w:t>
      </w:r>
    </w:p>
    <w:p w:rsidR="004C2F5D" w:rsidRDefault="004C2F5D" w:rsidP="004C2F5D">
      <w:pPr>
        <w:suppressAutoHyphens/>
        <w:ind w:firstLine="708"/>
        <w:jc w:val="both"/>
        <w:rPr>
          <w:rFonts w:eastAsia="Times New Roman" w:cs="Times New Roman"/>
          <w:szCs w:val="28"/>
          <w:lang w:eastAsia="ar-SA"/>
        </w:rPr>
      </w:pPr>
      <w:r w:rsidRPr="004C2F5D">
        <w:rPr>
          <w:szCs w:val="28"/>
        </w:rPr>
        <w:t xml:space="preserve">1. Организация работы с гражданами </w:t>
      </w:r>
      <w:r w:rsidRPr="004C2F5D">
        <w:rPr>
          <w:rFonts w:eastAsia="Times New Roman" w:cs="Times New Roman"/>
          <w:szCs w:val="28"/>
          <w:lang w:eastAsia="ar-SA"/>
        </w:rPr>
        <w:t>Российской Федерации, иностран</w:t>
      </w:r>
      <w:r>
        <w:rPr>
          <w:rFonts w:eastAsia="Times New Roman" w:cs="Times New Roman"/>
          <w:szCs w:val="28"/>
          <w:lang w:eastAsia="ar-SA"/>
        </w:rPr>
        <w:t>-</w:t>
      </w:r>
      <w:r w:rsidRPr="004C2F5D">
        <w:rPr>
          <w:rFonts w:eastAsia="Times New Roman" w:cs="Times New Roman"/>
          <w:szCs w:val="28"/>
          <w:lang w:eastAsia="ar-SA"/>
        </w:rPr>
        <w:t xml:space="preserve">ными гражданами и лицами без гражданства, постоянно проживающими </w:t>
      </w:r>
      <w:r>
        <w:rPr>
          <w:rFonts w:eastAsia="Times New Roman" w:cs="Times New Roman"/>
          <w:szCs w:val="28"/>
          <w:lang w:eastAsia="ar-SA"/>
        </w:rPr>
        <w:br/>
      </w:r>
      <w:r w:rsidRPr="004C2F5D">
        <w:rPr>
          <w:rFonts w:eastAsia="Times New Roman" w:cs="Times New Roman"/>
          <w:szCs w:val="28"/>
          <w:lang w:eastAsia="ar-SA"/>
        </w:rPr>
        <w:t>на территории Украины и субъектов Российской Федерации,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C2F5D">
        <w:rPr>
          <w:rFonts w:eastAsia="Times New Roman" w:cs="Times New Roman"/>
          <w:szCs w:val="28"/>
          <w:lang w:eastAsia="ar-SA"/>
        </w:rPr>
        <w:t xml:space="preserve">на которых </w:t>
      </w:r>
      <w:r>
        <w:rPr>
          <w:rFonts w:eastAsia="Times New Roman" w:cs="Times New Roman"/>
          <w:szCs w:val="28"/>
          <w:lang w:eastAsia="ar-SA"/>
        </w:rPr>
        <w:br/>
      </w:r>
      <w:r w:rsidRPr="004C2F5D">
        <w:rPr>
          <w:rFonts w:eastAsia="Times New Roman" w:cs="Times New Roman"/>
          <w:szCs w:val="28"/>
          <w:lang w:eastAsia="ar-SA"/>
        </w:rPr>
        <w:t>введены максимальный и средний уровни реагирования, вынуждено покинув</w:t>
      </w:r>
      <w:r>
        <w:rPr>
          <w:rFonts w:eastAsia="Times New Roman" w:cs="Times New Roman"/>
          <w:szCs w:val="28"/>
          <w:lang w:eastAsia="ar-SA"/>
        </w:rPr>
        <w:t>-</w:t>
      </w:r>
      <w:r w:rsidRPr="004C2F5D">
        <w:rPr>
          <w:rFonts w:eastAsia="Times New Roman" w:cs="Times New Roman"/>
          <w:szCs w:val="28"/>
          <w:lang w:eastAsia="ar-SA"/>
        </w:rPr>
        <w:t>шими жилые помещения и прибывшими на территорию города Сургута.</w:t>
      </w:r>
    </w:p>
    <w:p w:rsidR="004C2F5D" w:rsidRPr="004C2F5D" w:rsidRDefault="004C2F5D" w:rsidP="004C2F5D">
      <w:pPr>
        <w:suppressAutoHyphens/>
        <w:ind w:firstLine="708"/>
        <w:jc w:val="both"/>
        <w:rPr>
          <w:rFonts w:eastAsia="Times New Roman" w:cs="Times New Roman"/>
          <w:szCs w:val="28"/>
          <w:lang w:eastAsia="ar-SA"/>
        </w:rPr>
      </w:pPr>
    </w:p>
    <w:p w:rsidR="004C2F5D" w:rsidRPr="004C2F5D" w:rsidRDefault="004C2F5D" w:rsidP="004C2F5D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4C2F5D">
        <w:rPr>
          <w:szCs w:val="28"/>
        </w:rPr>
        <w:t xml:space="preserve">2. Выработка предложений по проведению мероприятий, направленных                     на оказание помощи гражданам </w:t>
      </w:r>
      <w:r w:rsidRPr="004C2F5D">
        <w:rPr>
          <w:rFonts w:eastAsia="Times New Roman" w:cs="Times New Roman"/>
          <w:szCs w:val="28"/>
          <w:lang w:eastAsia="ar-SA"/>
        </w:rPr>
        <w:t>Российской Федерации, иностранным граж-</w:t>
      </w:r>
      <w:r w:rsidRPr="004C2F5D">
        <w:rPr>
          <w:rFonts w:eastAsia="Times New Roman" w:cs="Times New Roman"/>
          <w:szCs w:val="28"/>
          <w:lang w:eastAsia="ar-SA"/>
        </w:rPr>
        <w:br/>
        <w:t>данам и лицам без гражданства, постоянно проживающим на территории</w:t>
      </w:r>
      <w:r w:rsidRPr="004C2F5D">
        <w:rPr>
          <w:rFonts w:eastAsia="Times New Roman" w:cs="Times New Roman"/>
          <w:szCs w:val="28"/>
          <w:lang w:eastAsia="ar-SA"/>
        </w:rPr>
        <w:br/>
        <w:t>Украины и субъектов Российской Федерации, на которых введены макси</w:t>
      </w:r>
      <w:r>
        <w:rPr>
          <w:rFonts w:eastAsia="Times New Roman" w:cs="Times New Roman"/>
          <w:szCs w:val="28"/>
          <w:lang w:eastAsia="ar-SA"/>
        </w:rPr>
        <w:t>-</w:t>
      </w:r>
      <w:r w:rsidRPr="004C2F5D">
        <w:rPr>
          <w:rFonts w:eastAsia="Times New Roman" w:cs="Times New Roman"/>
          <w:szCs w:val="28"/>
          <w:lang w:eastAsia="ar-SA"/>
        </w:rPr>
        <w:t>мальный и средний уровни реагирования, вынуждено покинувшим жилые помещения и прибывшим на территорию города Сургута.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2F5D">
        <w:rPr>
          <w:rFonts w:ascii="Times New Roman" w:hAnsi="Times New Roman" w:cs="Times New Roman"/>
          <w:sz w:val="28"/>
          <w:szCs w:val="28"/>
        </w:rPr>
        <w:t xml:space="preserve">3. Рассмотрение проблемных вопросов, связанных с размещением                                      и пребыванием на территории города граждан </w:t>
      </w:r>
      <w:r w:rsidRPr="004C2F5D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Российской Федерации, иностранным граждан и лицам без гражданства, постоянно проживающих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4C2F5D">
        <w:rPr>
          <w:rFonts w:ascii="Times New Roman" w:hAnsi="Times New Roman" w:cs="Times New Roman"/>
          <w:sz w:val="28"/>
          <w:szCs w:val="28"/>
          <w:lang w:eastAsia="ar-SA"/>
        </w:rPr>
        <w:t>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  <w:lang w:eastAsia="ar-SA"/>
        </w:rPr>
        <w:t xml:space="preserve">Украины и субъектов Российской Федерации, на которых введены максимальный и средний уровни реагирования, вынуждено покинувших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4C2F5D">
        <w:rPr>
          <w:rFonts w:ascii="Times New Roman" w:hAnsi="Times New Roman" w:cs="Times New Roman"/>
          <w:sz w:val="28"/>
          <w:szCs w:val="28"/>
          <w:lang w:eastAsia="ar-SA"/>
        </w:rPr>
        <w:t>жилые помещения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C2F5D">
        <w:rPr>
          <w:rFonts w:ascii="Times New Roman" w:hAnsi="Times New Roman" w:cs="Times New Roman"/>
          <w:sz w:val="28"/>
          <w:szCs w:val="28"/>
          <w:lang w:eastAsia="ar-SA"/>
        </w:rPr>
        <w:t>и прибывших на территорию города Сургута.</w:t>
      </w:r>
    </w:p>
    <w:p w:rsidR="004C2F5D" w:rsidRPr="004C2F5D" w:rsidRDefault="004C2F5D" w:rsidP="004C2F5D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4C2F5D">
        <w:rPr>
          <w:rFonts w:cs="Times New Roman"/>
          <w:szCs w:val="28"/>
        </w:rPr>
        <w:t>4. Подготовка и внесение на рассмотрение территориальных федеральных</w:t>
      </w:r>
      <w:r w:rsidRPr="004C2F5D">
        <w:rPr>
          <w:rFonts w:cs="Times New Roman"/>
          <w:szCs w:val="28"/>
        </w:rPr>
        <w:br/>
        <w:t xml:space="preserve">органов исполнительной власти, государственных органов исполнительной </w:t>
      </w:r>
      <w:r w:rsidRPr="004C2F5D">
        <w:rPr>
          <w:rFonts w:cs="Times New Roman"/>
          <w:szCs w:val="28"/>
        </w:rPr>
        <w:br/>
        <w:t xml:space="preserve">власти автономного округа, органов местного самоуправления предложений </w:t>
      </w:r>
      <w:r w:rsidRPr="004C2F5D">
        <w:rPr>
          <w:rFonts w:cs="Times New Roman"/>
          <w:szCs w:val="28"/>
        </w:rPr>
        <w:br/>
        <w:t xml:space="preserve">по совершенствованию правового регулирования по размещению и проживанию на территории города Сургута граждан </w:t>
      </w:r>
      <w:r w:rsidRPr="004C2F5D">
        <w:rPr>
          <w:rFonts w:eastAsia="Times New Roman" w:cs="Times New Roman"/>
          <w:szCs w:val="28"/>
          <w:lang w:eastAsia="ar-SA"/>
        </w:rPr>
        <w:t>Российской Федерации, иностранных граждан и лиц без гражданства, постоянно проживающих на территории</w:t>
      </w:r>
      <w:r w:rsidRPr="004C2F5D">
        <w:rPr>
          <w:rFonts w:eastAsia="Times New Roman" w:cs="Times New Roman"/>
          <w:szCs w:val="28"/>
          <w:lang w:eastAsia="ar-SA"/>
        </w:rPr>
        <w:br/>
        <w:t>Украины и субъектов Российской Федерации, на которых введены макси</w:t>
      </w:r>
      <w:r>
        <w:rPr>
          <w:rFonts w:eastAsia="Times New Roman" w:cs="Times New Roman"/>
          <w:szCs w:val="28"/>
          <w:lang w:eastAsia="ar-SA"/>
        </w:rPr>
        <w:t>-</w:t>
      </w:r>
      <w:r w:rsidRPr="004C2F5D">
        <w:rPr>
          <w:rFonts w:eastAsia="Times New Roman" w:cs="Times New Roman"/>
          <w:szCs w:val="28"/>
          <w:lang w:eastAsia="ar-SA"/>
        </w:rPr>
        <w:t>мальный и средний уровни реагирования, вынуждено покинувших жилые помещения и прибывших на территорию города Сургута.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dst100050"/>
      <w:bookmarkEnd w:id="5"/>
      <w:r w:rsidRPr="004C2F5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C2F5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4C2F5D">
        <w:rPr>
          <w:rFonts w:ascii="Times New Roman" w:hAnsi="Times New Roman" w:cs="Times New Roman"/>
          <w:sz w:val="28"/>
          <w:szCs w:val="28"/>
        </w:rPr>
        <w:t xml:space="preserve">. Основные функции </w:t>
      </w:r>
      <w:r w:rsidRPr="004C2F5D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pacing w:val="-3"/>
          <w:sz w:val="28"/>
          <w:szCs w:val="28"/>
        </w:rPr>
        <w:t>1. Рабочая группа</w:t>
      </w:r>
      <w:r w:rsidRPr="004C2F5D">
        <w:rPr>
          <w:rFonts w:ascii="Times New Roman" w:hAnsi="Times New Roman" w:cs="Times New Roman"/>
          <w:sz w:val="28"/>
          <w:szCs w:val="28"/>
        </w:rPr>
        <w:t xml:space="preserve"> в соответствии с возложенными на ее задачи осуществ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C2F5D">
        <w:rPr>
          <w:rFonts w:ascii="Times New Roman" w:hAnsi="Times New Roman" w:cs="Times New Roman"/>
          <w:sz w:val="28"/>
          <w:szCs w:val="28"/>
        </w:rPr>
        <w:t>ляет следующие функции: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C2F5D">
        <w:rPr>
          <w:rFonts w:ascii="Times New Roman" w:hAnsi="Times New Roman" w:cs="Times New Roman"/>
          <w:sz w:val="28"/>
          <w:szCs w:val="28"/>
        </w:rPr>
        <w:t xml:space="preserve">1.1. Организация оперативного рассмотрения вопросов по оказанию </w:t>
      </w:r>
      <w:r w:rsidRPr="004C2F5D">
        <w:rPr>
          <w:rFonts w:ascii="Times New Roman" w:hAnsi="Times New Roman" w:cs="Times New Roman"/>
          <w:sz w:val="28"/>
          <w:szCs w:val="28"/>
        </w:rPr>
        <w:br/>
        <w:t xml:space="preserve">помощи гражданам </w:t>
      </w:r>
      <w:r w:rsidRPr="004C2F5D">
        <w:rPr>
          <w:rFonts w:ascii="Times New Roman" w:hAnsi="Times New Roman" w:cs="Times New Roman"/>
          <w:sz w:val="28"/>
          <w:szCs w:val="28"/>
          <w:lang w:eastAsia="ar-SA"/>
        </w:rPr>
        <w:t xml:space="preserve">Российской Федерации, иностранным гражданам и лицам без гражданства, постоянно проживающим на территории Украины и субъектов Российской Федерации, на которых введены максимальный и средний уровни реагирования, вынуждено покинувшим жилые помещения и прибывшим </w:t>
      </w:r>
      <w:r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4C2F5D">
        <w:rPr>
          <w:rFonts w:ascii="Times New Roman" w:hAnsi="Times New Roman" w:cs="Times New Roman"/>
          <w:sz w:val="28"/>
          <w:szCs w:val="28"/>
          <w:lang w:eastAsia="ar-SA"/>
        </w:rPr>
        <w:t>на территорию города Сургута.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 xml:space="preserve">1.2. Решение вопросов по приему, учету, регистрации, проверке, </w:t>
      </w:r>
      <w:r w:rsidRPr="004C2F5D">
        <w:rPr>
          <w:rFonts w:ascii="Times New Roman" w:hAnsi="Times New Roman" w:cs="Times New Roman"/>
          <w:sz w:val="28"/>
          <w:szCs w:val="28"/>
        </w:rPr>
        <w:br/>
        <w:t>размещению</w:t>
      </w:r>
      <w:r w:rsidRPr="004C2F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социально-бытовому обеспечению прибывших граждан, </w:t>
      </w:r>
      <w:r w:rsidRPr="004C2F5D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их трудоустройство, исключение возникновения происшествий, связанных                         с их пребыванием в городе Сургуте.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C2F5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C2F5D">
        <w:rPr>
          <w:rFonts w:ascii="Times New Roman" w:hAnsi="Times New Roman" w:cs="Times New Roman"/>
          <w:sz w:val="28"/>
          <w:szCs w:val="28"/>
        </w:rPr>
        <w:t xml:space="preserve">. Права </w:t>
      </w:r>
      <w:r w:rsidRPr="004C2F5D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pacing w:val="-3"/>
          <w:sz w:val="28"/>
          <w:szCs w:val="28"/>
        </w:rPr>
        <w:t>1. Рабочая группа</w:t>
      </w:r>
      <w:r w:rsidRPr="004C2F5D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>1.1. Запрашивать и получать в установленном порядке от представителей территориальных федеральных органов исполнительной власти, государ-</w:t>
      </w:r>
      <w:r w:rsidRPr="004C2F5D">
        <w:rPr>
          <w:rFonts w:ascii="Times New Roman" w:hAnsi="Times New Roman" w:cs="Times New Roman"/>
          <w:sz w:val="28"/>
          <w:szCs w:val="28"/>
        </w:rPr>
        <w:br/>
        <w:t xml:space="preserve">ственных органов исполнительной власти автономного округа, органов местного самоуправления информацию о гражданах </w:t>
      </w:r>
      <w:r w:rsidRPr="004C2F5D">
        <w:rPr>
          <w:rFonts w:ascii="Times New Roman" w:eastAsia="Arial" w:hAnsi="Times New Roman" w:cs="Times New Roman"/>
          <w:sz w:val="28"/>
          <w:szCs w:val="28"/>
        </w:rPr>
        <w:t>Р</w:t>
      </w:r>
      <w:r w:rsidRPr="004C2F5D">
        <w:rPr>
          <w:rFonts w:ascii="Times New Roman" w:hAnsi="Times New Roman" w:cs="Times New Roman"/>
          <w:sz w:val="28"/>
          <w:szCs w:val="28"/>
        </w:rPr>
        <w:t>оссийской Федерации, иностранных</w:t>
      </w:r>
      <w:r w:rsidRPr="004C2F5D">
        <w:rPr>
          <w:rFonts w:ascii="Times New Roman" w:eastAsia="Arial" w:hAnsi="Times New Roman" w:cs="Times New Roman"/>
          <w:sz w:val="28"/>
          <w:szCs w:val="28"/>
        </w:rPr>
        <w:t xml:space="preserve"> граждан</w:t>
      </w:r>
      <w:r w:rsidRPr="004C2F5D">
        <w:rPr>
          <w:rFonts w:ascii="Times New Roman" w:hAnsi="Times New Roman" w:cs="Times New Roman"/>
          <w:sz w:val="28"/>
          <w:szCs w:val="28"/>
        </w:rPr>
        <w:t>ах</w:t>
      </w:r>
      <w:r w:rsidRPr="004C2F5D">
        <w:rPr>
          <w:rFonts w:ascii="Times New Roman" w:eastAsia="Arial" w:hAnsi="Times New Roman" w:cs="Times New Roman"/>
          <w:sz w:val="28"/>
          <w:szCs w:val="28"/>
        </w:rPr>
        <w:t xml:space="preserve"> и лиц</w:t>
      </w:r>
      <w:r w:rsidRPr="004C2F5D">
        <w:rPr>
          <w:rFonts w:ascii="Times New Roman" w:hAnsi="Times New Roman" w:cs="Times New Roman"/>
          <w:sz w:val="28"/>
          <w:szCs w:val="28"/>
        </w:rPr>
        <w:t xml:space="preserve">ах без гражданства, постоянно проживающих </w:t>
      </w:r>
      <w:r w:rsidRPr="004C2F5D">
        <w:rPr>
          <w:rFonts w:ascii="Times New Roman" w:eastAsia="Arial" w:hAnsi="Times New Roman" w:cs="Times New Roman"/>
          <w:sz w:val="28"/>
          <w:szCs w:val="28"/>
        </w:rPr>
        <w:t xml:space="preserve">на территории Украины и </w:t>
      </w:r>
      <w:r w:rsidRPr="004C2F5D">
        <w:rPr>
          <w:rFonts w:ascii="Times New Roman" w:hAnsi="Times New Roman" w:cs="Times New Roman"/>
          <w:sz w:val="28"/>
          <w:szCs w:val="28"/>
        </w:rPr>
        <w:t xml:space="preserve">субъектов Российской </w:t>
      </w:r>
      <w:r w:rsidRPr="004C2F5D">
        <w:rPr>
          <w:rFonts w:ascii="Times New Roman" w:eastAsia="Arial" w:hAnsi="Times New Roman" w:cs="Times New Roman"/>
          <w:sz w:val="28"/>
          <w:szCs w:val="28"/>
        </w:rPr>
        <w:t>Федерации, на которых введены макси</w:t>
      </w:r>
      <w:r>
        <w:rPr>
          <w:rFonts w:ascii="Times New Roman" w:eastAsia="Arial" w:hAnsi="Times New Roman" w:cs="Times New Roman"/>
          <w:sz w:val="28"/>
          <w:szCs w:val="28"/>
        </w:rPr>
        <w:t>-</w:t>
      </w:r>
      <w:r w:rsidRPr="004C2F5D">
        <w:rPr>
          <w:rFonts w:ascii="Times New Roman" w:eastAsia="Arial" w:hAnsi="Times New Roman" w:cs="Times New Roman"/>
          <w:sz w:val="28"/>
          <w:szCs w:val="28"/>
        </w:rPr>
        <w:t>мальный и средний уровни реагирования, вынуждено покинувших жилые помещения и прибывших на территорию города Сургута</w:t>
      </w:r>
      <w:r w:rsidRPr="004C2F5D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C2F5D" w:rsidRDefault="004C2F5D" w:rsidP="004C2F5D">
      <w:pPr>
        <w:ind w:firstLine="709"/>
        <w:jc w:val="both"/>
        <w:rPr>
          <w:spacing w:val="-4"/>
          <w:szCs w:val="28"/>
        </w:rPr>
      </w:pPr>
      <w:r w:rsidRPr="004C2F5D">
        <w:rPr>
          <w:rFonts w:cs="Times New Roman"/>
          <w:szCs w:val="28"/>
        </w:rPr>
        <w:t>1.2. Приглашать и заслушивать на заседаниях должностных лиц терри-</w:t>
      </w:r>
      <w:r w:rsidRPr="004C2F5D">
        <w:rPr>
          <w:rFonts w:cs="Times New Roman"/>
          <w:szCs w:val="28"/>
        </w:rPr>
        <w:br/>
        <w:t xml:space="preserve">ториальных федеральных органов исполнительной власти, государственных </w:t>
      </w:r>
      <w:r w:rsidRPr="004C2F5D">
        <w:rPr>
          <w:rFonts w:cs="Times New Roman"/>
          <w:szCs w:val="28"/>
        </w:rPr>
        <w:br/>
        <w:t xml:space="preserve">органов исполнительной власти автономного округа, органов местного </w:t>
      </w:r>
      <w:r w:rsidRPr="004C2F5D">
        <w:rPr>
          <w:rFonts w:cs="Times New Roman"/>
          <w:szCs w:val="28"/>
        </w:rPr>
        <w:br/>
        <w:t xml:space="preserve">самоуправления, руководителей организаций всех форм собственности </w:t>
      </w:r>
      <w:r w:rsidRPr="004C2F5D">
        <w:rPr>
          <w:rFonts w:cs="Times New Roman"/>
          <w:szCs w:val="28"/>
        </w:rPr>
        <w:br/>
        <w:t xml:space="preserve">по реализации мер, направленных на оказание помощи </w:t>
      </w:r>
      <w:r w:rsidRPr="004C2F5D">
        <w:rPr>
          <w:szCs w:val="28"/>
        </w:rPr>
        <w:t xml:space="preserve">гражданам Российской Федерации, иностранным гражданам и лицам без гражданства, постоянно проживающим на территории Украины и субъектов Российской Федерации, </w:t>
      </w:r>
      <w:r>
        <w:rPr>
          <w:szCs w:val="28"/>
        </w:rPr>
        <w:br/>
      </w:r>
      <w:r w:rsidRPr="004C2F5D">
        <w:rPr>
          <w:szCs w:val="28"/>
        </w:rPr>
        <w:t>на которых введены максимальный и средний уровни реагирования, вынуждено покинувшим жилые помещения и прибывшим на территорию города Сургута</w:t>
      </w:r>
      <w:r w:rsidRPr="004C2F5D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br/>
      </w:r>
      <w:r w:rsidRPr="004C2F5D">
        <w:rPr>
          <w:rFonts w:cs="Times New Roman"/>
          <w:szCs w:val="28"/>
        </w:rPr>
        <w:t xml:space="preserve">а также о выполнении решений </w:t>
      </w:r>
      <w:r w:rsidRPr="004C2F5D">
        <w:rPr>
          <w:rFonts w:cs="Times New Roman"/>
          <w:spacing w:val="-3"/>
          <w:szCs w:val="28"/>
        </w:rPr>
        <w:t>рабочей группы</w:t>
      </w:r>
      <w:r w:rsidRPr="004C2F5D">
        <w:rPr>
          <w:rFonts w:cs="Times New Roman"/>
          <w:szCs w:val="28"/>
        </w:rPr>
        <w:t xml:space="preserve"> принятых в соответствии </w:t>
      </w:r>
      <w:r>
        <w:rPr>
          <w:rFonts w:cs="Times New Roman"/>
          <w:szCs w:val="28"/>
        </w:rPr>
        <w:br/>
      </w:r>
      <w:r w:rsidRPr="004C2F5D">
        <w:rPr>
          <w:rFonts w:cs="Times New Roman"/>
          <w:szCs w:val="28"/>
        </w:rPr>
        <w:t>с ее компетенцией.</w:t>
      </w:r>
    </w:p>
    <w:p w:rsidR="004C2F5D" w:rsidRP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F5D">
        <w:rPr>
          <w:rFonts w:ascii="Times New Roman" w:hAnsi="Times New Roman" w:cs="Times New Roman"/>
          <w:sz w:val="28"/>
          <w:szCs w:val="28"/>
        </w:rPr>
        <w:t>1.3. Привлекать в необходимых случаях экспертов, специалистов к работе рабочей группы и подготовке соответствующих документов.</w:t>
      </w:r>
    </w:p>
    <w:p w:rsidR="004C2F5D" w:rsidRPr="004C2F5D" w:rsidRDefault="004C2F5D" w:rsidP="004C2F5D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4C2F5D">
        <w:rPr>
          <w:rFonts w:cs="Times New Roman"/>
          <w:szCs w:val="28"/>
        </w:rPr>
        <w:t xml:space="preserve">1.4. Вносить предложения о привлечении к ответственности лиц </w:t>
      </w:r>
      <w:r w:rsidRPr="004C2F5D">
        <w:rPr>
          <w:rFonts w:cs="Times New Roman"/>
          <w:szCs w:val="28"/>
        </w:rPr>
        <w:br/>
        <w:t xml:space="preserve">за бездействия в отношении граждан </w:t>
      </w:r>
      <w:r w:rsidRPr="004C2F5D">
        <w:rPr>
          <w:rFonts w:eastAsia="Times New Roman" w:cs="Times New Roman"/>
          <w:szCs w:val="28"/>
          <w:lang w:eastAsia="ar-SA"/>
        </w:rPr>
        <w:t>Российской Федерации, иностранных граждан и лиц без гражданства, постоянно проживающих на территории</w:t>
      </w:r>
      <w:r w:rsidRPr="004C2F5D">
        <w:rPr>
          <w:rFonts w:eastAsia="Times New Roman" w:cs="Times New Roman"/>
          <w:szCs w:val="28"/>
          <w:lang w:eastAsia="ar-SA"/>
        </w:rPr>
        <w:br/>
        <w:t>Украины и субъектов Российской Федерации, на которых введены макси</w:t>
      </w:r>
      <w:r>
        <w:rPr>
          <w:rFonts w:eastAsia="Times New Roman" w:cs="Times New Roman"/>
          <w:szCs w:val="28"/>
          <w:lang w:eastAsia="ar-SA"/>
        </w:rPr>
        <w:t>-</w:t>
      </w:r>
      <w:r w:rsidRPr="004C2F5D">
        <w:rPr>
          <w:rFonts w:eastAsia="Times New Roman" w:cs="Times New Roman"/>
          <w:szCs w:val="28"/>
          <w:lang w:eastAsia="ar-SA"/>
        </w:rPr>
        <w:t>мальный и средний уровни реагирования, вынуждено покинувших жилые помещения и прибывших на территорию города Сургута.</w:t>
      </w:r>
    </w:p>
    <w:p w:rsidR="004C2F5D" w:rsidRPr="004C2F5D" w:rsidRDefault="004C2F5D" w:rsidP="004C2F5D">
      <w:pPr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4C2F5D">
        <w:rPr>
          <w:rFonts w:cs="Times New Roman"/>
          <w:szCs w:val="28"/>
        </w:rPr>
        <w:t>1.5. Разрабатывать и организовывать осуществление комплекса мероп</w:t>
      </w:r>
      <w:r>
        <w:rPr>
          <w:rFonts w:cs="Times New Roman"/>
          <w:szCs w:val="28"/>
        </w:rPr>
        <w:t>-</w:t>
      </w:r>
      <w:r w:rsidRPr="004C2F5D">
        <w:rPr>
          <w:rFonts w:cs="Times New Roman"/>
          <w:szCs w:val="28"/>
        </w:rPr>
        <w:t>риятий, обеспечивающих улучшение условий проживания граждан</w:t>
      </w:r>
      <w:r>
        <w:rPr>
          <w:rFonts w:cs="Times New Roman"/>
          <w:szCs w:val="28"/>
        </w:rPr>
        <w:t xml:space="preserve"> </w:t>
      </w:r>
      <w:r w:rsidRPr="004C2F5D">
        <w:rPr>
          <w:rFonts w:eastAsia="Times New Roman" w:cs="Times New Roman"/>
          <w:szCs w:val="28"/>
          <w:lang w:eastAsia="ar-SA"/>
        </w:rPr>
        <w:t>Российской Федерации, иностранных граждан и лиц без гражданства, постоянно прожива</w:t>
      </w:r>
      <w:r>
        <w:rPr>
          <w:rFonts w:eastAsia="Times New Roman" w:cs="Times New Roman"/>
          <w:szCs w:val="28"/>
          <w:lang w:eastAsia="ar-SA"/>
        </w:rPr>
        <w:t>-</w:t>
      </w:r>
      <w:r w:rsidRPr="004C2F5D">
        <w:rPr>
          <w:rFonts w:eastAsia="Times New Roman" w:cs="Times New Roman"/>
          <w:szCs w:val="28"/>
          <w:lang w:eastAsia="ar-SA"/>
        </w:rPr>
        <w:t>ющих на территории Украины и субъектов Российской Федерации,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4C2F5D">
        <w:rPr>
          <w:rFonts w:eastAsia="Times New Roman" w:cs="Times New Roman"/>
          <w:szCs w:val="28"/>
          <w:lang w:eastAsia="ar-SA"/>
        </w:rPr>
        <w:t>на которых введены максимальный и средний уровни реагирования, вынуждено покинувших жилые помещения и прибывших на территорию города Сургута.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D58E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D58E3">
        <w:rPr>
          <w:rFonts w:ascii="Times New Roman" w:hAnsi="Times New Roman" w:cs="Times New Roman"/>
          <w:sz w:val="28"/>
          <w:szCs w:val="28"/>
        </w:rPr>
        <w:t xml:space="preserve">. Организация деятельности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>1. Работа рабочей группы обеспечивается в круглосуточном режиме.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>2. Заседания рабочей группы проводятся по мере необходимости.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 Председатель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: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3.1. Руководит деятельностью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3.2. Ведет заседания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3.3. Определяет порядок и сроки рассмотрения вопросов на заседаниях </w:t>
      </w:r>
      <w:r w:rsidRPr="004D58E3">
        <w:rPr>
          <w:rFonts w:ascii="Times New Roman" w:hAnsi="Times New Roman" w:cs="Times New Roman"/>
          <w:sz w:val="28"/>
          <w:szCs w:val="28"/>
        </w:rPr>
        <w:br/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3.4. Утверждает повестку дня заседания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3.5. Распределяет обязанности между членами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и дает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поручения по подготовке вопросов для рассмотрения на заседаниях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>3.6. Принимает решения о привлечении специалистов (экспертов)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D58E3">
        <w:rPr>
          <w:rFonts w:ascii="Times New Roman" w:hAnsi="Times New Roman" w:cs="Times New Roman"/>
          <w:sz w:val="28"/>
          <w:szCs w:val="28"/>
        </w:rPr>
        <w:t>для проведения экспертизы при подготовке вопросов, выносимых на рассмот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58E3">
        <w:rPr>
          <w:rFonts w:ascii="Times New Roman" w:hAnsi="Times New Roman" w:cs="Times New Roman"/>
          <w:sz w:val="28"/>
          <w:szCs w:val="28"/>
        </w:rPr>
        <w:t xml:space="preserve">рение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3.7. Организует работу по подготовке отчета о результатах деятельности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3.8. Подписывает документы, связанные с выполнением возложенных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 xml:space="preserve">рабочую группу </w:t>
      </w:r>
      <w:r w:rsidRPr="004D58E3">
        <w:rPr>
          <w:rFonts w:ascii="Times New Roman" w:hAnsi="Times New Roman" w:cs="Times New Roman"/>
          <w:sz w:val="28"/>
          <w:szCs w:val="28"/>
        </w:rPr>
        <w:t>задач.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3.9. Осуществляет общий мониторинг реализации принятых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 xml:space="preserve">рабочей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br/>
        <w:t>группой</w:t>
      </w:r>
      <w:r w:rsidRPr="004D58E3">
        <w:rPr>
          <w:rFonts w:ascii="Times New Roman" w:hAnsi="Times New Roman" w:cs="Times New Roman"/>
          <w:sz w:val="28"/>
          <w:szCs w:val="28"/>
        </w:rPr>
        <w:t xml:space="preserve"> решений и рекомендаций.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3.10. Представляет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рабочую группу</w:t>
      </w:r>
      <w:r w:rsidRPr="004D58E3">
        <w:rPr>
          <w:rFonts w:ascii="Times New Roman" w:hAnsi="Times New Roman" w:cs="Times New Roman"/>
          <w:sz w:val="28"/>
          <w:szCs w:val="28"/>
        </w:rPr>
        <w:t xml:space="preserve"> в территориальных федеральных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органах исполнительной власти, государственных органах исполнительной </w:t>
      </w:r>
      <w:r w:rsidRPr="004D58E3">
        <w:rPr>
          <w:rFonts w:ascii="Times New Roman" w:hAnsi="Times New Roman" w:cs="Times New Roman"/>
          <w:sz w:val="28"/>
          <w:szCs w:val="28"/>
        </w:rPr>
        <w:br/>
        <w:t>власти автономного округа, органах местного самоуправления, организациях всех форм собственности по вопросам, относящихся к его компетенции.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4. Заместитель председателя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организовывает деятельность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членов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по выполнению поручений председателя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рабочей группы, его функции выполняет заместитель председателя рабочей группы. 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5. Секретарь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: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5.1. Осуществляет мониторинг выполнения принятых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группой</w:t>
      </w:r>
      <w:r w:rsidRPr="004D58E3">
        <w:rPr>
          <w:rFonts w:ascii="Times New Roman" w:hAnsi="Times New Roman" w:cs="Times New Roman"/>
          <w:sz w:val="28"/>
          <w:szCs w:val="28"/>
        </w:rPr>
        <w:t xml:space="preserve">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решений и поручений председателя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5.2. Регистрирует поступающие для рассмотрения на заседаниях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материалы.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>5.3. Формирует повестку дня заседания рабочей группы.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5.4. Информирует членов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о месте, времени и повестке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4D58E3">
        <w:rPr>
          <w:rFonts w:ascii="Times New Roman" w:hAnsi="Times New Roman" w:cs="Times New Roman"/>
          <w:sz w:val="28"/>
          <w:szCs w:val="28"/>
        </w:rPr>
        <w:t>дня очередного заседания, обеспечивает их необходимыми справочно-информа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58E3">
        <w:rPr>
          <w:rFonts w:ascii="Times New Roman" w:hAnsi="Times New Roman" w:cs="Times New Roman"/>
          <w:sz w:val="28"/>
          <w:szCs w:val="28"/>
        </w:rPr>
        <w:t>ционными материалами.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5.5. Оформляет протоколы заседаний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5.6. Доводит до сведения членов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о вносимых на рассмотрение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вопросах и необходимые </w:t>
      </w:r>
      <w:r w:rsidRPr="004D58E3">
        <w:rPr>
          <w:rFonts w:ascii="Times New Roman" w:hAnsi="Times New Roman" w:cs="Times New Roman"/>
          <w:sz w:val="28"/>
          <w:szCs w:val="28"/>
        </w:rPr>
        <w:br/>
        <w:t>материалы для их рассмотрения.</w:t>
      </w:r>
    </w:p>
    <w:p w:rsidR="004C2F5D" w:rsidRPr="004D58E3" w:rsidRDefault="004C2F5D" w:rsidP="004C2F5D">
      <w:pPr>
        <w:pStyle w:val="ConsPlusNormal"/>
        <w:widowControl/>
        <w:tabs>
          <w:tab w:val="left" w:pos="720"/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5.7. Ведет учет и хранение протоколов заседаний рабочей группы </w:t>
      </w:r>
      <w:r>
        <w:rPr>
          <w:rFonts w:ascii="Times New Roman" w:hAnsi="Times New Roman" w:cs="Times New Roman"/>
          <w:sz w:val="28"/>
          <w:szCs w:val="28"/>
        </w:rPr>
        <w:br/>
      </w:r>
      <w:r w:rsidRPr="004D58E3">
        <w:rPr>
          <w:rFonts w:ascii="Times New Roman" w:hAnsi="Times New Roman" w:cs="Times New Roman"/>
          <w:sz w:val="28"/>
          <w:szCs w:val="28"/>
        </w:rPr>
        <w:t xml:space="preserve">с рассмотренными на заседаниях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 xml:space="preserve">рабочей группы </w:t>
      </w:r>
      <w:r w:rsidRPr="004D58E3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6. Заседание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является правомочным, если на нем присут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58E3">
        <w:rPr>
          <w:rFonts w:ascii="Times New Roman" w:hAnsi="Times New Roman" w:cs="Times New Roman"/>
          <w:sz w:val="28"/>
          <w:szCs w:val="28"/>
        </w:rPr>
        <w:t xml:space="preserve">ствует более половины состава лиц, входящих в состав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7. Члены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участвуют в ее заседаниях без права замены.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В случае невозможности присутствия члена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он имеет право заблаговременно представить свое мнение по рассматриваемым вопросам в письменной форме. В этом случае оно оглашается на заседании </w:t>
      </w:r>
      <w:r w:rsidRPr="004D58E3">
        <w:rPr>
          <w:rFonts w:ascii="Times New Roman" w:hAnsi="Times New Roman" w:cs="Times New Roman"/>
          <w:sz w:val="28"/>
          <w:szCs w:val="28"/>
        </w:rPr>
        <w:br/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 xml:space="preserve">рабочей группы </w:t>
      </w:r>
      <w:r w:rsidRPr="004D58E3">
        <w:rPr>
          <w:rFonts w:ascii="Times New Roman" w:hAnsi="Times New Roman" w:cs="Times New Roman"/>
          <w:sz w:val="28"/>
          <w:szCs w:val="28"/>
        </w:rPr>
        <w:t>и приобщается к протоколу заседания.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>8. Решения принимаются большинством голосов присутствующих на засе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58E3">
        <w:rPr>
          <w:rFonts w:ascii="Times New Roman" w:hAnsi="Times New Roman" w:cs="Times New Roman"/>
          <w:sz w:val="28"/>
          <w:szCs w:val="28"/>
        </w:rPr>
        <w:t xml:space="preserve">дании лиц, входящих в состав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58E3">
        <w:rPr>
          <w:rFonts w:ascii="Times New Roman" w:hAnsi="Times New Roman" w:cs="Times New Roman"/>
          <w:sz w:val="28"/>
          <w:szCs w:val="28"/>
        </w:rPr>
        <w:t xml:space="preserve">ствующего на заседании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9. По инициативе председателя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может приниматься без проведения заседания путем проведения заочного </w:t>
      </w:r>
      <w:r w:rsidRPr="004D58E3">
        <w:rPr>
          <w:rFonts w:ascii="Times New Roman" w:hAnsi="Times New Roman" w:cs="Times New Roman"/>
          <w:sz w:val="28"/>
          <w:szCs w:val="28"/>
        </w:rPr>
        <w:br/>
        <w:t>письменного голосования.</w:t>
      </w:r>
    </w:p>
    <w:p w:rsidR="004C2F5D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10. Решения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 xml:space="preserve">рабочей группы </w:t>
      </w:r>
      <w:r w:rsidRPr="004D58E3">
        <w:rPr>
          <w:rFonts w:ascii="Times New Roman" w:hAnsi="Times New Roman" w:cs="Times New Roman"/>
          <w:sz w:val="28"/>
          <w:szCs w:val="28"/>
        </w:rPr>
        <w:t xml:space="preserve">оформляются в виде протоколов и могут быть доведены до сведения территориальных федеральных органов исполнительной власти, государственных органов исполнительной власти автономного округа, органов местного самоуправления, организаций всех форм собственности </w:t>
      </w:r>
      <w:r w:rsidRPr="004D58E3">
        <w:rPr>
          <w:rFonts w:ascii="Times New Roman" w:hAnsi="Times New Roman" w:cs="Times New Roman"/>
          <w:sz w:val="28"/>
          <w:szCs w:val="28"/>
        </w:rPr>
        <w:br/>
        <w:t>и граждан в виде соответствующих выписок.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 xml:space="preserve">рабочей группы </w:t>
      </w:r>
      <w:r w:rsidRPr="004D58E3">
        <w:rPr>
          <w:rFonts w:ascii="Times New Roman" w:hAnsi="Times New Roman" w:cs="Times New Roman"/>
          <w:sz w:val="28"/>
          <w:szCs w:val="28"/>
        </w:rPr>
        <w:t xml:space="preserve">должен содержать сведения о дате, лицах, присутствующих на заседании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, вопросах повестки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заседания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и принятых решениях.</w:t>
      </w:r>
    </w:p>
    <w:p w:rsidR="004C2F5D" w:rsidRPr="004D58E3" w:rsidRDefault="004C2F5D" w:rsidP="004C2F5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подписывает председательствующий </w:t>
      </w:r>
      <w:r w:rsidRPr="004D58E3">
        <w:rPr>
          <w:rFonts w:ascii="Times New Roman" w:hAnsi="Times New Roman" w:cs="Times New Roman"/>
          <w:sz w:val="28"/>
          <w:szCs w:val="28"/>
        </w:rPr>
        <w:br/>
        <w:t xml:space="preserve">на заседании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.</w:t>
      </w:r>
    </w:p>
    <w:p w:rsidR="004C2F5D" w:rsidRPr="004D58E3" w:rsidRDefault="004C2F5D" w:rsidP="004C2F5D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8E3">
        <w:rPr>
          <w:rFonts w:ascii="Times New Roman" w:hAnsi="Times New Roman" w:cs="Times New Roman"/>
          <w:sz w:val="28"/>
          <w:szCs w:val="28"/>
        </w:rPr>
        <w:t xml:space="preserve">11. На заседание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 xml:space="preserve"> могут приглашаться представители </w:t>
      </w:r>
      <w:r w:rsidRPr="004D58E3">
        <w:rPr>
          <w:rFonts w:ascii="Times New Roman" w:hAnsi="Times New Roman" w:cs="Times New Roman"/>
          <w:sz w:val="28"/>
          <w:szCs w:val="28"/>
        </w:rPr>
        <w:br/>
        <w:t>территориальных федеральных органов исполнительной власти, государ-</w:t>
      </w:r>
      <w:r w:rsidRPr="004D58E3">
        <w:rPr>
          <w:rFonts w:ascii="Times New Roman" w:hAnsi="Times New Roman" w:cs="Times New Roman"/>
          <w:sz w:val="28"/>
          <w:szCs w:val="28"/>
        </w:rPr>
        <w:br/>
        <w:t>ственных органов исполнительной власти автономного округа, органов местного самоуправления, организаций всех форм собственности, общественных объеди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58E3">
        <w:rPr>
          <w:rFonts w:ascii="Times New Roman" w:hAnsi="Times New Roman" w:cs="Times New Roman"/>
          <w:sz w:val="28"/>
          <w:szCs w:val="28"/>
        </w:rPr>
        <w:t xml:space="preserve">нений, не входящих в состав </w:t>
      </w:r>
      <w:r w:rsidRPr="004D58E3">
        <w:rPr>
          <w:rFonts w:ascii="Times New Roman" w:hAnsi="Times New Roman" w:cs="Times New Roman"/>
          <w:spacing w:val="-3"/>
          <w:sz w:val="28"/>
          <w:szCs w:val="28"/>
        </w:rPr>
        <w:t>рабочей группы</w:t>
      </w:r>
      <w:r w:rsidRPr="004D58E3">
        <w:rPr>
          <w:rFonts w:ascii="Times New Roman" w:hAnsi="Times New Roman" w:cs="Times New Roman"/>
          <w:sz w:val="28"/>
          <w:szCs w:val="28"/>
        </w:rPr>
        <w:t>, а также граждане.</w:t>
      </w:r>
    </w:p>
    <w:p w:rsidR="004C2F5D" w:rsidRPr="004D58E3" w:rsidRDefault="004C2F5D" w:rsidP="004C2F5D">
      <w:pPr>
        <w:tabs>
          <w:tab w:val="left" w:pos="5805"/>
        </w:tabs>
        <w:rPr>
          <w:szCs w:val="28"/>
        </w:rPr>
      </w:pPr>
    </w:p>
    <w:p w:rsidR="004C2F5D" w:rsidRPr="004D58E3" w:rsidRDefault="004C2F5D" w:rsidP="004C2F5D">
      <w:pPr>
        <w:tabs>
          <w:tab w:val="left" w:pos="5805"/>
        </w:tabs>
        <w:rPr>
          <w:szCs w:val="28"/>
        </w:rPr>
      </w:pPr>
    </w:p>
    <w:p w:rsidR="004C2F5D" w:rsidRPr="004D58E3" w:rsidRDefault="004C2F5D" w:rsidP="004C2F5D">
      <w:pPr>
        <w:tabs>
          <w:tab w:val="left" w:pos="5805"/>
        </w:tabs>
        <w:rPr>
          <w:szCs w:val="28"/>
        </w:rPr>
      </w:pPr>
    </w:p>
    <w:p w:rsidR="004C2F5D" w:rsidRPr="004D58E3" w:rsidRDefault="004C2F5D" w:rsidP="004C2F5D">
      <w:pPr>
        <w:tabs>
          <w:tab w:val="left" w:pos="5805"/>
        </w:tabs>
        <w:rPr>
          <w:szCs w:val="28"/>
        </w:rPr>
      </w:pPr>
    </w:p>
    <w:p w:rsidR="004C2F5D" w:rsidRPr="004D58E3" w:rsidRDefault="004C2F5D" w:rsidP="004C2F5D">
      <w:pPr>
        <w:tabs>
          <w:tab w:val="left" w:pos="5805"/>
        </w:tabs>
        <w:rPr>
          <w:szCs w:val="28"/>
        </w:rPr>
      </w:pPr>
    </w:p>
    <w:p w:rsidR="004C2F5D" w:rsidRPr="004D58E3" w:rsidRDefault="004C2F5D" w:rsidP="004C2F5D"/>
    <w:p w:rsidR="00F865B3" w:rsidRPr="004C2F5D" w:rsidRDefault="00F865B3" w:rsidP="004C2F5D"/>
    <w:sectPr w:rsidR="00F865B3" w:rsidRPr="004C2F5D" w:rsidSect="004C2F5D">
      <w:headerReference w:type="default" r:id="rId7"/>
      <w:pgSz w:w="11906" w:h="16838"/>
      <w:pgMar w:top="1134" w:right="567" w:bottom="426" w:left="1701" w:header="709" w:footer="3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18" w:rsidRDefault="00D47B18" w:rsidP="004C2F5D">
      <w:r>
        <w:separator/>
      </w:r>
    </w:p>
  </w:endnote>
  <w:endnote w:type="continuationSeparator" w:id="0">
    <w:p w:rsidR="00D47B18" w:rsidRDefault="00D47B18" w:rsidP="004C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18" w:rsidRDefault="00D47B18" w:rsidP="004C2F5D">
      <w:r>
        <w:separator/>
      </w:r>
    </w:p>
  </w:footnote>
  <w:footnote w:type="continuationSeparator" w:id="0">
    <w:p w:rsidR="00D47B18" w:rsidRDefault="00D47B18" w:rsidP="004C2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25ED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44B1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524C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4524C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4524C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44B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5D"/>
    <w:rsid w:val="00025ED6"/>
    <w:rsid w:val="00480944"/>
    <w:rsid w:val="004C2F5D"/>
    <w:rsid w:val="0084524C"/>
    <w:rsid w:val="00924D41"/>
    <w:rsid w:val="00BD4DF0"/>
    <w:rsid w:val="00D47B18"/>
    <w:rsid w:val="00DD3611"/>
    <w:rsid w:val="00E44B1D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8C02364-F56F-4441-81B1-8411659A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C2F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C2F5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C2F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C2F5D"/>
    <w:rPr>
      <w:rFonts w:ascii="Times New Roman" w:hAnsi="Times New Roman"/>
      <w:sz w:val="28"/>
    </w:rPr>
  </w:style>
  <w:style w:type="character" w:styleId="a8">
    <w:name w:val="page number"/>
    <w:basedOn w:val="a0"/>
    <w:rsid w:val="004C2F5D"/>
  </w:style>
  <w:style w:type="paragraph" w:customStyle="1" w:styleId="ConsPlusNormal">
    <w:name w:val="ConsPlusNormal"/>
    <w:rsid w:val="004C2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2599</Words>
  <Characters>14816</Characters>
  <Application>Microsoft Office Word</Application>
  <DocSecurity>0</DocSecurity>
  <Lines>123</Lines>
  <Paragraphs>34</Paragraphs>
  <ScaleCrop>false</ScaleCrop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2025-03-31T11:04:00Z</cp:lastPrinted>
  <dcterms:created xsi:type="dcterms:W3CDTF">2025-04-03T07:13:00Z</dcterms:created>
  <dcterms:modified xsi:type="dcterms:W3CDTF">2025-04-03T07:13:00Z</dcterms:modified>
</cp:coreProperties>
</file>