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CF" w:rsidRDefault="008B00CF" w:rsidP="00656C1A">
      <w:pPr>
        <w:spacing w:line="120" w:lineRule="atLeast"/>
        <w:jc w:val="center"/>
        <w:rPr>
          <w:sz w:val="24"/>
          <w:szCs w:val="24"/>
        </w:rPr>
      </w:pPr>
    </w:p>
    <w:p w:rsidR="008B00CF" w:rsidRDefault="008B00CF" w:rsidP="00656C1A">
      <w:pPr>
        <w:spacing w:line="120" w:lineRule="atLeast"/>
        <w:jc w:val="center"/>
        <w:rPr>
          <w:sz w:val="24"/>
          <w:szCs w:val="24"/>
        </w:rPr>
      </w:pPr>
    </w:p>
    <w:p w:rsidR="008B00CF" w:rsidRPr="00852378" w:rsidRDefault="008B00CF" w:rsidP="00656C1A">
      <w:pPr>
        <w:spacing w:line="120" w:lineRule="atLeast"/>
        <w:jc w:val="center"/>
        <w:rPr>
          <w:sz w:val="10"/>
          <w:szCs w:val="10"/>
        </w:rPr>
      </w:pPr>
    </w:p>
    <w:p w:rsidR="008B00CF" w:rsidRDefault="008B00CF" w:rsidP="00656C1A">
      <w:pPr>
        <w:spacing w:line="120" w:lineRule="atLeast"/>
        <w:jc w:val="center"/>
        <w:rPr>
          <w:sz w:val="10"/>
          <w:szCs w:val="24"/>
        </w:rPr>
      </w:pPr>
    </w:p>
    <w:p w:rsidR="008B00CF" w:rsidRPr="005541F0" w:rsidRDefault="008B00C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B00CF" w:rsidRDefault="008B00C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B00CF" w:rsidRPr="005541F0" w:rsidRDefault="008B00C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B00CF" w:rsidRPr="005649E4" w:rsidRDefault="008B00CF" w:rsidP="00656C1A">
      <w:pPr>
        <w:spacing w:line="120" w:lineRule="atLeast"/>
        <w:jc w:val="center"/>
        <w:rPr>
          <w:sz w:val="18"/>
          <w:szCs w:val="24"/>
        </w:rPr>
      </w:pPr>
    </w:p>
    <w:p w:rsidR="008B00CF" w:rsidRPr="00656C1A" w:rsidRDefault="008B00C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B00CF" w:rsidRPr="005541F0" w:rsidRDefault="008B00CF" w:rsidP="00656C1A">
      <w:pPr>
        <w:spacing w:line="120" w:lineRule="atLeast"/>
        <w:jc w:val="center"/>
        <w:rPr>
          <w:sz w:val="18"/>
          <w:szCs w:val="24"/>
        </w:rPr>
      </w:pPr>
    </w:p>
    <w:p w:rsidR="008B00CF" w:rsidRPr="005541F0" w:rsidRDefault="008B00CF" w:rsidP="00656C1A">
      <w:pPr>
        <w:spacing w:line="120" w:lineRule="atLeast"/>
        <w:jc w:val="center"/>
        <w:rPr>
          <w:sz w:val="20"/>
          <w:szCs w:val="24"/>
        </w:rPr>
      </w:pPr>
    </w:p>
    <w:p w:rsidR="008B00CF" w:rsidRPr="00656C1A" w:rsidRDefault="008B00C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B00CF" w:rsidRDefault="008B00CF" w:rsidP="00656C1A">
      <w:pPr>
        <w:spacing w:line="120" w:lineRule="atLeast"/>
        <w:jc w:val="center"/>
        <w:rPr>
          <w:sz w:val="30"/>
          <w:szCs w:val="24"/>
        </w:rPr>
      </w:pPr>
    </w:p>
    <w:p w:rsidR="008B00CF" w:rsidRPr="00656C1A" w:rsidRDefault="008B00CF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B00C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B00CF" w:rsidRPr="00F8214F" w:rsidRDefault="008B00C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B00CF" w:rsidRPr="00F8214F" w:rsidRDefault="007A32D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B00CF" w:rsidRPr="00F8214F" w:rsidRDefault="008B00C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B00CF" w:rsidRPr="00F8214F" w:rsidRDefault="007A32D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8B00CF" w:rsidRPr="00A63FB0" w:rsidRDefault="008B00C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B00CF" w:rsidRPr="00A3761A" w:rsidRDefault="007A32D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B00CF" w:rsidRPr="00F8214F" w:rsidRDefault="008B00CF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B00CF" w:rsidRPr="00F8214F" w:rsidRDefault="008B00C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B00CF" w:rsidRPr="00AB4194" w:rsidRDefault="008B00C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B00CF" w:rsidRPr="00F8214F" w:rsidRDefault="007A32D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3417</w:t>
            </w:r>
          </w:p>
        </w:tc>
      </w:tr>
    </w:tbl>
    <w:p w:rsidR="008B00CF" w:rsidRPr="000C4AB5" w:rsidRDefault="008B00CF" w:rsidP="00C725A6">
      <w:pPr>
        <w:rPr>
          <w:rFonts w:cs="Times New Roman"/>
          <w:szCs w:val="28"/>
          <w:lang w:val="en-US"/>
        </w:rPr>
      </w:pPr>
    </w:p>
    <w:tbl>
      <w:tblPr>
        <w:tblW w:w="9105" w:type="dxa"/>
        <w:tblLook w:val="01E0" w:firstRow="1" w:lastRow="1" w:firstColumn="1" w:lastColumn="1" w:noHBand="0" w:noVBand="0"/>
      </w:tblPr>
      <w:tblGrid>
        <w:gridCol w:w="5103"/>
        <w:gridCol w:w="4002"/>
      </w:tblGrid>
      <w:tr w:rsidR="008B00CF" w:rsidRPr="0062641D" w:rsidTr="008B00CF">
        <w:tc>
          <w:tcPr>
            <w:tcW w:w="5103" w:type="dxa"/>
            <w:shd w:val="clear" w:color="auto" w:fill="auto"/>
          </w:tcPr>
          <w:p w:rsidR="008B00CF" w:rsidRDefault="008B00CF" w:rsidP="008B00CF">
            <w:pPr>
              <w:widowControl w:val="0"/>
              <w:autoSpaceDE w:val="0"/>
              <w:autoSpaceDN w:val="0"/>
              <w:adjustRightInd w:val="0"/>
              <w:ind w:left="-11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 внесении изменений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t xml:space="preserve"> в распоряжение </w:t>
            </w:r>
          </w:p>
          <w:p w:rsidR="008B00CF" w:rsidRDefault="008B00CF" w:rsidP="008B00CF">
            <w:pPr>
              <w:widowControl w:val="0"/>
              <w:autoSpaceDE w:val="0"/>
              <w:autoSpaceDN w:val="0"/>
              <w:adjustRightInd w:val="0"/>
              <w:ind w:left="-113"/>
              <w:rPr>
                <w:rFonts w:eastAsia="Times New Roman" w:cs="Times New Roman"/>
                <w:szCs w:val="28"/>
                <w:lang w:eastAsia="ru-RU"/>
              </w:rPr>
            </w:pPr>
            <w:r w:rsidRPr="0087419B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города от </w:t>
            </w:r>
            <w:r>
              <w:rPr>
                <w:rFonts w:eastAsia="Times New Roman" w:cs="Times New Roman"/>
                <w:szCs w:val="28"/>
                <w:lang w:eastAsia="ru-RU"/>
              </w:rPr>
              <w:t>06.09.2022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br/>
              <w:t xml:space="preserve">№ </w:t>
            </w:r>
            <w:r>
              <w:rPr>
                <w:rFonts w:eastAsia="Times New Roman" w:cs="Times New Roman"/>
                <w:szCs w:val="28"/>
                <w:lang w:eastAsia="ru-RU"/>
              </w:rPr>
              <w:t>1591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t xml:space="preserve"> «О размещении сведений </w:t>
            </w:r>
          </w:p>
          <w:p w:rsidR="008B00CF" w:rsidRDefault="008B00CF" w:rsidP="008B00CF">
            <w:pPr>
              <w:widowControl w:val="0"/>
              <w:autoSpaceDE w:val="0"/>
              <w:autoSpaceDN w:val="0"/>
              <w:adjustRightInd w:val="0"/>
              <w:ind w:left="-113"/>
              <w:rPr>
                <w:rFonts w:eastAsia="Times New Roman" w:cs="Times New Roman"/>
                <w:szCs w:val="28"/>
                <w:lang w:eastAsia="ru-RU"/>
              </w:rPr>
            </w:pPr>
            <w:r w:rsidRPr="0087419B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8741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г</w:t>
            </w:r>
            <w:r w:rsidRPr="0087419B">
              <w:rPr>
                <w:rFonts w:eastAsia="Times New Roman" w:cs="Times New Roman"/>
                <w:szCs w:val="28"/>
                <w:lang w:eastAsia="ru-RU"/>
              </w:rPr>
              <w:t xml:space="preserve">осударственной автоматизированной </w:t>
            </w:r>
          </w:p>
          <w:p w:rsidR="008B00CF" w:rsidRDefault="008B00CF" w:rsidP="008B00CF">
            <w:pPr>
              <w:widowControl w:val="0"/>
              <w:autoSpaceDE w:val="0"/>
              <w:autoSpaceDN w:val="0"/>
              <w:adjustRightInd w:val="0"/>
              <w:ind w:left="-113"/>
              <w:rPr>
                <w:rFonts w:cs="Times New Roman"/>
                <w:szCs w:val="28"/>
              </w:rPr>
            </w:pPr>
            <w:r w:rsidRPr="0087419B">
              <w:rPr>
                <w:rFonts w:eastAsia="Times New Roman" w:cs="Times New Roman"/>
                <w:szCs w:val="28"/>
                <w:lang w:eastAsia="ru-RU"/>
              </w:rPr>
              <w:t>информационной системе</w:t>
            </w:r>
            <w:r w:rsidRPr="0087419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</w:t>
            </w:r>
            <w:r w:rsidRPr="0087419B">
              <w:rPr>
                <w:rFonts w:cs="Times New Roman"/>
                <w:szCs w:val="28"/>
              </w:rPr>
              <w:t>Управление»</w:t>
            </w:r>
          </w:p>
          <w:p w:rsidR="008B00CF" w:rsidRPr="0087419B" w:rsidRDefault="008B00CF" w:rsidP="00D02A3F">
            <w:pPr>
              <w:widowControl w:val="0"/>
              <w:autoSpaceDE w:val="0"/>
              <w:autoSpaceDN w:val="0"/>
              <w:adjustRightInd w:val="0"/>
              <w:ind w:left="-105"/>
              <w:rPr>
                <w:rFonts w:cs="Times New Roman"/>
                <w:szCs w:val="28"/>
              </w:rPr>
            </w:pPr>
          </w:p>
          <w:p w:rsidR="008B00CF" w:rsidRPr="0062641D" w:rsidRDefault="008B00CF" w:rsidP="00D02A3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2" w:type="dxa"/>
            <w:shd w:val="clear" w:color="auto" w:fill="auto"/>
          </w:tcPr>
          <w:p w:rsidR="008B00CF" w:rsidRPr="0062641D" w:rsidRDefault="008B00CF" w:rsidP="00D02A3F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B00CF" w:rsidRPr="00D50A23" w:rsidRDefault="008B00CF" w:rsidP="008B00CF">
      <w:pPr>
        <w:pStyle w:val="1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F97F8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постановлением</w:t>
      </w:r>
      <w:r w:rsidRPr="007B27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 города от 14.10.2021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</w:t>
      </w:r>
      <w:r w:rsidRPr="007B2792">
        <w:rPr>
          <w:rFonts w:ascii="Times New Roman" w:hAnsi="Times New Roman" w:cs="Times New Roman"/>
          <w:b w:val="0"/>
          <w:color w:val="auto"/>
          <w:sz w:val="28"/>
          <w:szCs w:val="28"/>
        </w:rPr>
        <w:t>№ 8890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B2792">
        <w:rPr>
          <w:rFonts w:ascii="Times New Roman" w:hAnsi="Times New Roman" w:cs="Times New Roman"/>
          <w:b w:val="0"/>
          <w:color w:val="auto"/>
          <w:sz w:val="28"/>
          <w:szCs w:val="28"/>
        </w:rPr>
        <w:t>«Об утверждении реестра муниципальных услуг городского округа Сургут Ханты-Мансийского автономного округа – Югры»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распоряжениями Администрации</w:t>
      </w:r>
      <w:r w:rsidRPr="00D50A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города </w:t>
      </w:r>
      <w:r w:rsidRPr="00D50A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Pr="00D50A2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30.12.2005 №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 </w:t>
      </w:r>
      <w:r w:rsidRPr="00D50A2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3686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Pr="00D50A2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«Об утверждении Регламента Администрации города»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23.12.2024 </w:t>
      </w:r>
      <w:r w:rsidRPr="00D50A2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8525</w:t>
      </w:r>
      <w:r w:rsidRPr="00D50A2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«</w:t>
      </w:r>
      <w:r w:rsidRPr="00F26E0A">
        <w:rPr>
          <w:rFonts w:ascii="Times New Roman" w:hAnsi="Times New Roman" w:cs="Times New Roman"/>
          <w:b w:val="0"/>
          <w:color w:val="auto"/>
          <w:sz w:val="28"/>
          <w:szCs w:val="28"/>
        </w:rPr>
        <w:t>О распределении отдельных полномочий Главы города между высшими должностными лицами Админи</w:t>
      </w:r>
      <w:r w:rsidR="003564EE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Pr="00F26E0A">
        <w:rPr>
          <w:rFonts w:ascii="Times New Roman" w:hAnsi="Times New Roman" w:cs="Times New Roman"/>
          <w:b w:val="0"/>
          <w:color w:val="auto"/>
          <w:sz w:val="28"/>
          <w:szCs w:val="28"/>
        </w:rPr>
        <w:t>страции города</w:t>
      </w:r>
      <w:r w:rsidRPr="00D50A2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:</w:t>
      </w:r>
      <w:r w:rsidRPr="00D50A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8B00CF" w:rsidRDefault="008B00CF" w:rsidP="008B00CF">
      <w:pPr>
        <w:widowControl w:val="0"/>
        <w:suppressAutoHyphens/>
        <w:autoSpaceDN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E544F6">
        <w:rPr>
          <w:rFonts w:eastAsia="Times New Roman" w:cs="Times New Roman"/>
          <w:szCs w:val="28"/>
          <w:lang w:eastAsia="ru-RU"/>
        </w:rPr>
        <w:t xml:space="preserve">Внести в распоряжение Администрации города от </w:t>
      </w:r>
      <w:r>
        <w:rPr>
          <w:rFonts w:eastAsia="Times New Roman" w:cs="Times New Roman"/>
          <w:szCs w:val="28"/>
          <w:lang w:eastAsia="ru-RU"/>
        </w:rPr>
        <w:t>06.09.2022</w:t>
      </w:r>
      <w:r w:rsidRPr="00E544F6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1591</w:t>
      </w:r>
      <w:r w:rsidRPr="00E544F6">
        <w:rPr>
          <w:rFonts w:eastAsia="Times New Roman" w:cs="Times New Roman"/>
          <w:szCs w:val="28"/>
          <w:lang w:eastAsia="ru-RU"/>
        </w:rPr>
        <w:t xml:space="preserve"> </w:t>
      </w:r>
      <w:r w:rsidRPr="00E544F6">
        <w:rPr>
          <w:rFonts w:eastAsia="Times New Roman" w:cs="Times New Roman"/>
          <w:szCs w:val="28"/>
          <w:lang w:eastAsia="ru-RU"/>
        </w:rPr>
        <w:br/>
        <w:t>«О размещении сведений в</w:t>
      </w:r>
      <w:r w:rsidRPr="00E544F6">
        <w:rPr>
          <w:rFonts w:cs="Times New Roman"/>
          <w:szCs w:val="28"/>
        </w:rPr>
        <w:t xml:space="preserve"> </w:t>
      </w:r>
      <w:r w:rsidRPr="00E544F6">
        <w:rPr>
          <w:rFonts w:eastAsia="Times New Roman" w:cs="Times New Roman"/>
          <w:szCs w:val="28"/>
          <w:lang w:eastAsia="ru-RU"/>
        </w:rPr>
        <w:t>государственной автоматизированной информа</w:t>
      </w:r>
      <w:r w:rsidR="003564EE">
        <w:rPr>
          <w:rFonts w:eastAsia="Times New Roman" w:cs="Times New Roman"/>
          <w:szCs w:val="28"/>
          <w:lang w:eastAsia="ru-RU"/>
        </w:rPr>
        <w:t>-</w:t>
      </w:r>
      <w:r w:rsidRPr="003564EE">
        <w:rPr>
          <w:rFonts w:eastAsia="Times New Roman" w:cs="Times New Roman"/>
          <w:spacing w:val="-4"/>
          <w:szCs w:val="28"/>
          <w:lang w:eastAsia="ru-RU"/>
        </w:rPr>
        <w:t>ционной системе</w:t>
      </w:r>
      <w:r w:rsidRPr="003564EE">
        <w:rPr>
          <w:rFonts w:cs="Times New Roman"/>
          <w:spacing w:val="-4"/>
          <w:szCs w:val="28"/>
        </w:rPr>
        <w:t xml:space="preserve"> «Управление» (</w:t>
      </w:r>
      <w:r w:rsidRPr="003564EE">
        <w:rPr>
          <w:rFonts w:cs="Times New Roman"/>
          <w:color w:val="000000" w:themeColor="text1"/>
          <w:spacing w:val="-4"/>
          <w:szCs w:val="28"/>
        </w:rPr>
        <w:t>с изменениями от 20.10.2022 № 2007, 22.12.2022</w:t>
      </w:r>
      <w:r>
        <w:rPr>
          <w:rFonts w:cs="Times New Roman"/>
          <w:color w:val="000000" w:themeColor="text1"/>
          <w:szCs w:val="28"/>
        </w:rPr>
        <w:t xml:space="preserve"> № 2758, 26.04.2023 № 1262, 16.08.2023 № 2378, 02.04.2024 № 1533, 28.05.2024 </w:t>
      </w:r>
      <w:r w:rsidR="003564EE">
        <w:rPr>
          <w:rFonts w:cs="Times New Roman"/>
          <w:color w:val="000000" w:themeColor="text1"/>
          <w:szCs w:val="28"/>
        </w:rPr>
        <w:br/>
      </w:r>
      <w:r>
        <w:rPr>
          <w:rFonts w:cs="Times New Roman"/>
          <w:color w:val="000000" w:themeColor="text1"/>
          <w:szCs w:val="28"/>
        </w:rPr>
        <w:t>№ 2599, 13.12.2024 № 8253, 04.02.2025 № 625) следующие изменения:</w:t>
      </w:r>
    </w:p>
    <w:p w:rsidR="008B00CF" w:rsidRDefault="008B00CF" w:rsidP="008B00CF">
      <w:pPr>
        <w:widowControl w:val="0"/>
        <w:suppressAutoHyphens/>
        <w:autoSpaceDN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В констатирующей части распоряжения слова «от 21.12.2011 </w:t>
      </w:r>
      <w:r w:rsidR="003564EE">
        <w:rPr>
          <w:rFonts w:cs="Times New Roman"/>
          <w:color w:val="000000" w:themeColor="text1"/>
          <w:szCs w:val="28"/>
        </w:rPr>
        <w:br/>
      </w:r>
      <w:r>
        <w:rPr>
          <w:rFonts w:cs="Times New Roman"/>
          <w:color w:val="000000" w:themeColor="text1"/>
          <w:szCs w:val="28"/>
        </w:rPr>
        <w:t>№</w:t>
      </w:r>
      <w:r w:rsidR="003564EE">
        <w:rPr>
          <w:rFonts w:cs="Times New Roman"/>
          <w:color w:val="000000" w:themeColor="text1"/>
          <w:szCs w:val="28"/>
        </w:rPr>
        <w:t xml:space="preserve"> </w:t>
      </w:r>
      <w:r w:rsidRPr="002976D6">
        <w:rPr>
          <w:rFonts w:cs="Times New Roman"/>
          <w:color w:val="000000" w:themeColor="text1"/>
          <w:szCs w:val="28"/>
        </w:rPr>
        <w:t>503</w:t>
      </w:r>
      <w:r>
        <w:rPr>
          <w:rFonts w:cs="Times New Roman"/>
          <w:color w:val="000000" w:themeColor="text1"/>
          <w:szCs w:val="28"/>
        </w:rPr>
        <w:t xml:space="preserve"> «</w:t>
      </w:r>
      <w:r w:rsidRPr="002976D6">
        <w:rPr>
          <w:rFonts w:cs="Times New Roman"/>
          <w:color w:val="000000" w:themeColor="text1"/>
          <w:szCs w:val="28"/>
        </w:rPr>
        <w:t xml:space="preserve">Об утверждении статистического инструментария для организации Минэкономразвития России федерального статистического наблюдения </w:t>
      </w:r>
      <w:r>
        <w:rPr>
          <w:rFonts w:cs="Times New Roman"/>
          <w:color w:val="000000" w:themeColor="text1"/>
          <w:szCs w:val="28"/>
        </w:rPr>
        <w:t xml:space="preserve">    </w:t>
      </w:r>
      <w:r w:rsidR="003564EE">
        <w:rPr>
          <w:rFonts w:cs="Times New Roman"/>
          <w:color w:val="000000" w:themeColor="text1"/>
          <w:szCs w:val="28"/>
        </w:rPr>
        <w:br/>
      </w:r>
      <w:r w:rsidRPr="002976D6">
        <w:rPr>
          <w:rFonts w:cs="Times New Roman"/>
          <w:color w:val="000000" w:themeColor="text1"/>
          <w:szCs w:val="28"/>
        </w:rPr>
        <w:t>за осуществлением государственного контроля (надзора) и муниципального кон</w:t>
      </w:r>
      <w:r>
        <w:rPr>
          <w:rFonts w:cs="Times New Roman"/>
          <w:color w:val="000000" w:themeColor="text1"/>
          <w:szCs w:val="28"/>
        </w:rPr>
        <w:t>троля»</w:t>
      </w:r>
      <w:r w:rsidRPr="002976D6">
        <w:rPr>
          <w:rFonts w:cs="Times New Roman"/>
          <w:color w:val="000000" w:themeColor="text1"/>
          <w:szCs w:val="28"/>
        </w:rPr>
        <w:t>,</w:t>
      </w:r>
      <w:r>
        <w:rPr>
          <w:rFonts w:cs="Times New Roman"/>
          <w:color w:val="000000" w:themeColor="text1"/>
          <w:szCs w:val="28"/>
        </w:rPr>
        <w:t>» исключить.</w:t>
      </w:r>
    </w:p>
    <w:p w:rsidR="008B00CF" w:rsidRPr="00D42D4B" w:rsidRDefault="008B00CF" w:rsidP="008B00CF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 w:themeColor="text1"/>
          <w:szCs w:val="28"/>
        </w:rPr>
        <w:t xml:space="preserve">1.2. </w:t>
      </w:r>
      <w:r w:rsidRPr="00D42D4B">
        <w:rPr>
          <w:rFonts w:eastAsia="Times New Roman" w:cs="Times New Roman"/>
          <w:szCs w:val="28"/>
          <w:lang w:eastAsia="ru-RU"/>
        </w:rPr>
        <w:t>Пункт 19 распоряжения изложить в следующей редакции:</w:t>
      </w:r>
    </w:p>
    <w:p w:rsidR="008B00CF" w:rsidRPr="00D42D4B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lang w:eastAsia="ru-RU"/>
        </w:rPr>
        <w:t xml:space="preserve">19. </w:t>
      </w:r>
      <w:r w:rsidRPr="00D42D4B">
        <w:rPr>
          <w:rFonts w:eastAsia="Times New Roman" w:cs="Times New Roman"/>
          <w:szCs w:val="28"/>
          <w:lang w:eastAsia="ru-RU"/>
        </w:rPr>
        <w:t xml:space="preserve">Контроль за выполнением </w:t>
      </w:r>
      <w:r>
        <w:rPr>
          <w:rFonts w:eastAsia="Times New Roman" w:cs="Times New Roman"/>
          <w:szCs w:val="28"/>
          <w:lang w:eastAsia="ru-RU"/>
        </w:rPr>
        <w:t>распоряжения</w:t>
      </w:r>
      <w:r w:rsidRPr="00D42D4B">
        <w:rPr>
          <w:rFonts w:eastAsia="Times New Roman" w:cs="Times New Roman"/>
          <w:szCs w:val="28"/>
          <w:lang w:eastAsia="ru-RU"/>
        </w:rPr>
        <w:t xml:space="preserve"> возложить на высших долж</w:t>
      </w:r>
      <w:r w:rsidR="003564EE">
        <w:rPr>
          <w:rFonts w:eastAsia="Times New Roman" w:cs="Times New Roman"/>
          <w:szCs w:val="28"/>
          <w:lang w:eastAsia="ru-RU"/>
        </w:rPr>
        <w:t>-</w:t>
      </w:r>
      <w:r w:rsidRPr="00D42D4B">
        <w:rPr>
          <w:rFonts w:eastAsia="Times New Roman" w:cs="Times New Roman"/>
          <w:szCs w:val="28"/>
          <w:lang w:eastAsia="ru-RU"/>
        </w:rPr>
        <w:t>ностных лиц Администрации города в рамках их компетенции:</w:t>
      </w:r>
    </w:p>
    <w:p w:rsidR="008B00CF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- заместителя Главы города, курирующего социальную сферу;</w:t>
      </w:r>
    </w:p>
    <w:p w:rsidR="008B00CF" w:rsidRPr="00D42D4B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- заместителя Главы города, курирующего сферу архитектуры</w:t>
      </w:r>
      <w:r w:rsidR="003564EE">
        <w:rPr>
          <w:rFonts w:eastAsia="Times New Roman" w:cs="Times New Roman"/>
          <w:szCs w:val="28"/>
          <w:lang w:eastAsia="ru-RU"/>
        </w:rPr>
        <w:t xml:space="preserve"> </w:t>
      </w:r>
      <w:r w:rsidRPr="00D42D4B">
        <w:rPr>
          <w:rFonts w:eastAsia="Times New Roman" w:cs="Times New Roman"/>
          <w:szCs w:val="28"/>
          <w:lang w:eastAsia="ru-RU"/>
        </w:rPr>
        <w:t>и градо</w:t>
      </w:r>
      <w:r w:rsidR="003564EE">
        <w:rPr>
          <w:rFonts w:eastAsia="Times New Roman" w:cs="Times New Roman"/>
          <w:szCs w:val="28"/>
          <w:lang w:eastAsia="ru-RU"/>
        </w:rPr>
        <w:t>-</w:t>
      </w:r>
      <w:r w:rsidRPr="00D42D4B">
        <w:rPr>
          <w:rFonts w:eastAsia="Times New Roman" w:cs="Times New Roman"/>
          <w:szCs w:val="28"/>
          <w:lang w:eastAsia="ru-RU"/>
        </w:rPr>
        <w:t>строительства;</w:t>
      </w:r>
    </w:p>
    <w:p w:rsidR="008B00CF" w:rsidRPr="00D42D4B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8B00CF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lastRenderedPageBreak/>
        <w:t>- заместителя Главы города, курирующего сферу обеспечения безопас</w:t>
      </w:r>
      <w:r w:rsidR="003564EE">
        <w:rPr>
          <w:rFonts w:eastAsia="Times New Roman" w:cs="Times New Roman"/>
          <w:szCs w:val="28"/>
          <w:lang w:eastAsia="ru-RU"/>
        </w:rPr>
        <w:t>-</w:t>
      </w:r>
      <w:r w:rsidRPr="00D42D4B">
        <w:rPr>
          <w:rFonts w:eastAsia="Times New Roman" w:cs="Times New Roman"/>
          <w:szCs w:val="28"/>
          <w:lang w:eastAsia="ru-RU"/>
        </w:rPr>
        <w:t>ности городского округа;</w:t>
      </w:r>
    </w:p>
    <w:p w:rsidR="008B00CF" w:rsidRPr="00D42D4B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696A2A">
        <w:rPr>
          <w:rFonts w:eastAsia="Times New Roman" w:cs="Times New Roman"/>
          <w:spacing w:val="-4"/>
          <w:szCs w:val="28"/>
          <w:lang w:eastAsia="ru-RU"/>
        </w:rPr>
        <w:t>заместителя Главы города, курирующ</w:t>
      </w:r>
      <w:r w:rsidR="00696A2A" w:rsidRPr="00696A2A">
        <w:rPr>
          <w:rFonts w:eastAsia="Times New Roman" w:cs="Times New Roman"/>
          <w:spacing w:val="-4"/>
          <w:szCs w:val="28"/>
          <w:lang w:eastAsia="ru-RU"/>
        </w:rPr>
        <w:t>его</w:t>
      </w:r>
      <w:r w:rsidRPr="00696A2A">
        <w:rPr>
          <w:rFonts w:eastAsia="Times New Roman" w:cs="Times New Roman"/>
          <w:spacing w:val="-4"/>
          <w:szCs w:val="28"/>
          <w:lang w:eastAsia="ru-RU"/>
        </w:rPr>
        <w:t xml:space="preserve"> сферу внутренней и молодёжной</w:t>
      </w:r>
      <w:r w:rsidRPr="00864E84">
        <w:rPr>
          <w:rFonts w:eastAsia="Times New Roman" w:cs="Times New Roman"/>
          <w:szCs w:val="28"/>
          <w:lang w:eastAsia="ru-RU"/>
        </w:rPr>
        <w:t xml:space="preserve"> политики</w:t>
      </w:r>
      <w:r>
        <w:rPr>
          <w:rFonts w:eastAsia="Times New Roman" w:cs="Times New Roman"/>
          <w:szCs w:val="28"/>
          <w:lang w:eastAsia="ru-RU"/>
        </w:rPr>
        <w:t>;</w:t>
      </w:r>
    </w:p>
    <w:p w:rsidR="008B00CF" w:rsidRPr="00D42D4B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- заместителя Главы города, курирующего сферу экономики;</w:t>
      </w:r>
    </w:p>
    <w:p w:rsidR="008B00CF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- заместителя Главы города, курирующего сферу бюджета и финансов;</w:t>
      </w:r>
    </w:p>
    <w:p w:rsidR="008B00CF" w:rsidRPr="00D42D4B" w:rsidRDefault="008B00CF" w:rsidP="008B00CF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- управляющего делами Администрации города</w:t>
      </w:r>
      <w:r>
        <w:rPr>
          <w:rFonts w:eastAsia="Times New Roman" w:cs="Times New Roman"/>
          <w:szCs w:val="28"/>
          <w:lang w:eastAsia="ru-RU"/>
        </w:rPr>
        <w:t>»</w:t>
      </w:r>
      <w:r w:rsidRPr="00D42D4B">
        <w:rPr>
          <w:rFonts w:eastAsia="Times New Roman" w:cs="Times New Roman"/>
          <w:szCs w:val="28"/>
          <w:lang w:eastAsia="ru-RU"/>
        </w:rPr>
        <w:t>.</w:t>
      </w:r>
    </w:p>
    <w:p w:rsidR="008B00CF" w:rsidRDefault="008B00CF" w:rsidP="008B00CF">
      <w:pPr>
        <w:widowControl w:val="0"/>
        <w:suppressAutoHyphens/>
        <w:autoSpaceDN w:val="0"/>
        <w:ind w:firstLine="708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1.3. Пункт</w:t>
      </w:r>
      <w:r w:rsidRPr="00D419A3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 xml:space="preserve">12 приложения 1 к </w:t>
      </w:r>
      <w:r w:rsidRPr="00D419A3">
        <w:rPr>
          <w:rFonts w:cs="Times New Roman"/>
          <w:color w:val="000000" w:themeColor="text1"/>
          <w:szCs w:val="28"/>
        </w:rPr>
        <w:t>распоряжению изложить в следующей редакции:</w:t>
      </w:r>
    </w:p>
    <w:p w:rsidR="003564EE" w:rsidRPr="003564EE" w:rsidRDefault="003564EE" w:rsidP="008B00CF">
      <w:pPr>
        <w:widowControl w:val="0"/>
        <w:suppressAutoHyphens/>
        <w:autoSpaceDN w:val="0"/>
        <w:ind w:firstLine="708"/>
        <w:jc w:val="both"/>
        <w:rPr>
          <w:rFonts w:cs="Times New Roman"/>
          <w:color w:val="000000" w:themeColor="text1"/>
          <w:sz w:val="14"/>
          <w:szCs w:val="28"/>
        </w:rPr>
      </w:pPr>
    </w:p>
    <w:tbl>
      <w:tblPr>
        <w:tblStyle w:val="a3"/>
        <w:tblW w:w="999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6"/>
        <w:gridCol w:w="7938"/>
        <w:gridCol w:w="1134"/>
        <w:gridCol w:w="493"/>
      </w:tblGrid>
      <w:tr w:rsidR="008B00CF" w:rsidTr="00D02A3F">
        <w:trPr>
          <w:trHeight w:val="40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0CF" w:rsidRDefault="008B00CF" w:rsidP="00D02A3F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</w:tcPr>
          <w:p w:rsidR="008B00CF" w:rsidRPr="00ED7655" w:rsidRDefault="008B00CF" w:rsidP="003564EE">
            <w:pPr>
              <w:widowControl w:val="0"/>
              <w:suppressAutoHyphens/>
              <w:autoSpaceDN w:val="0"/>
              <w:rPr>
                <w:color w:val="000000" w:themeColor="text1"/>
                <w:szCs w:val="28"/>
              </w:rPr>
            </w:pPr>
            <w:r w:rsidRPr="00ED7655">
              <w:rPr>
                <w:color w:val="000000" w:themeColor="text1"/>
                <w:szCs w:val="28"/>
              </w:rPr>
              <w:t>12. Муниципальное казенное учреждение «Муниципальный архив города Сургута»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B00CF" w:rsidRDefault="008B00CF" w:rsidP="00D02A3F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8B00CF" w:rsidRDefault="008B00CF" w:rsidP="00D02A3F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00CF" w:rsidRDefault="008B00CF" w:rsidP="00D02A3F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8B00CF" w:rsidRDefault="008B00CF" w:rsidP="00D02A3F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8B00CF" w:rsidRDefault="008B00CF" w:rsidP="00D02A3F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8B00CF" w:rsidRDefault="008B00CF" w:rsidP="00D02A3F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».</w:t>
            </w:r>
          </w:p>
        </w:tc>
      </w:tr>
      <w:tr w:rsidR="008B00CF" w:rsidTr="003564EE">
        <w:trPr>
          <w:trHeight w:val="55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0CF" w:rsidRDefault="008B00CF" w:rsidP="00D02A3F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D7655" w:rsidRDefault="008B00CF" w:rsidP="003564EE">
            <w:pPr>
              <w:widowControl w:val="0"/>
              <w:suppressAutoHyphens/>
              <w:autoSpaceDN w:val="0"/>
              <w:rPr>
                <w:color w:val="000000" w:themeColor="text1"/>
                <w:szCs w:val="28"/>
              </w:rPr>
            </w:pPr>
            <w:r w:rsidRPr="00ED7655">
              <w:rPr>
                <w:color w:val="000000" w:themeColor="text1"/>
                <w:szCs w:val="28"/>
              </w:rPr>
              <w:t>Предоставление архивных справок, архивных выписок, копий архивных документов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B00CF" w:rsidRDefault="008B00CF" w:rsidP="00D02A3F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00CF" w:rsidRDefault="008B00CF" w:rsidP="00D02A3F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</w:tc>
      </w:tr>
    </w:tbl>
    <w:p w:rsidR="003564EE" w:rsidRDefault="003564EE" w:rsidP="008B00CF">
      <w:pPr>
        <w:widowControl w:val="0"/>
        <w:suppressAutoHyphens/>
        <w:autoSpaceDN w:val="0"/>
        <w:ind w:firstLine="708"/>
        <w:jc w:val="both"/>
        <w:rPr>
          <w:rFonts w:cs="Times New Roman"/>
          <w:color w:val="000000" w:themeColor="text1"/>
          <w:szCs w:val="28"/>
        </w:rPr>
      </w:pPr>
    </w:p>
    <w:p w:rsidR="008B00CF" w:rsidRDefault="008B00CF" w:rsidP="008B00CF">
      <w:pPr>
        <w:widowControl w:val="0"/>
        <w:suppressAutoHyphens/>
        <w:autoSpaceDN w:val="0"/>
        <w:ind w:firstLine="708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1.4. Приложение 2 к распоряжению изложить в новой редакции согласно приложению к настоящему распоряжению.</w:t>
      </w:r>
    </w:p>
    <w:p w:rsidR="008B00CF" w:rsidRPr="00FC29B6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29B6">
        <w:rPr>
          <w:rFonts w:eastAsia="Times New Roman" w:cs="Times New Roman"/>
          <w:szCs w:val="28"/>
          <w:lang w:eastAsia="ru-RU"/>
        </w:rPr>
        <w:t xml:space="preserve">2. </w:t>
      </w:r>
      <w:r>
        <w:rPr>
          <w:rFonts w:eastAsia="Times New Roman" w:cs="Times New Roman"/>
          <w:szCs w:val="28"/>
          <w:lang w:eastAsia="ru-RU"/>
        </w:rPr>
        <w:t>Комитету информационной политики</w:t>
      </w:r>
      <w:r w:rsidRPr="00FC29B6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 w:rsidRPr="00FC29B6">
        <w:rPr>
          <w:rFonts w:eastAsia="Times New Roman" w:cs="Times New Roman"/>
          <w:szCs w:val="28"/>
          <w:lang w:eastAsia="ru-RU"/>
        </w:rPr>
        <w:t xml:space="preserve"> на официальном портале Администрации города: www.admsurgut.ru. </w:t>
      </w:r>
    </w:p>
    <w:p w:rsidR="008B00CF" w:rsidRPr="00321662" w:rsidRDefault="008B00CF" w:rsidP="008B00CF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C29B6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 w:rsidRPr="00FC29B6">
        <w:rPr>
          <w:rFonts w:eastAsia="Times New Roman" w:cs="Times New Roman"/>
          <w:szCs w:val="28"/>
          <w:lang w:eastAsia="ru-RU"/>
        </w:rPr>
        <w:t xml:space="preserve"> в сетевом издании «Официальные документы города Сургута»: DOCSURGUT.RU.</w:t>
      </w:r>
      <w:r w:rsidRPr="00321662">
        <w:rPr>
          <w:rFonts w:eastAsia="Times New Roman" w:cs="Times New Roman"/>
          <w:szCs w:val="28"/>
          <w:lang w:eastAsia="ru-RU"/>
        </w:rPr>
        <w:t xml:space="preserve">  </w:t>
      </w:r>
    </w:p>
    <w:p w:rsidR="008B00CF" w:rsidRDefault="008B00CF" w:rsidP="008B00CF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065FF1">
        <w:rPr>
          <w:rFonts w:eastAsia="Times New Roman" w:cs="Times New Roman"/>
          <w:szCs w:val="28"/>
          <w:lang w:eastAsia="ru-RU"/>
        </w:rPr>
        <w:t>. Настоящее распоряжение вступает в силу с момента его издания.</w:t>
      </w:r>
    </w:p>
    <w:p w:rsidR="008B00CF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065FF1">
        <w:rPr>
          <w:rFonts w:eastAsia="Times New Roman" w:cs="Times New Roman"/>
          <w:szCs w:val="28"/>
          <w:lang w:eastAsia="ru-RU"/>
        </w:rPr>
        <w:t xml:space="preserve">. </w:t>
      </w:r>
      <w:r w:rsidRPr="00D42D4B">
        <w:rPr>
          <w:rFonts w:eastAsia="Times New Roman" w:cs="Times New Roman"/>
          <w:szCs w:val="28"/>
          <w:lang w:eastAsia="ru-RU"/>
        </w:rPr>
        <w:t xml:space="preserve">Контроль за выполнением </w:t>
      </w:r>
      <w:r>
        <w:rPr>
          <w:rFonts w:eastAsia="Times New Roman" w:cs="Times New Roman"/>
          <w:szCs w:val="28"/>
          <w:lang w:eastAsia="ru-RU"/>
        </w:rPr>
        <w:t>распоряжения</w:t>
      </w:r>
      <w:r w:rsidRPr="00D42D4B">
        <w:rPr>
          <w:rFonts w:eastAsia="Times New Roman" w:cs="Times New Roman"/>
          <w:szCs w:val="28"/>
          <w:lang w:eastAsia="ru-RU"/>
        </w:rPr>
        <w:t xml:space="preserve"> возложить на высших долж</w:t>
      </w:r>
      <w:r w:rsidR="003564EE">
        <w:rPr>
          <w:rFonts w:eastAsia="Times New Roman" w:cs="Times New Roman"/>
          <w:szCs w:val="28"/>
          <w:lang w:eastAsia="ru-RU"/>
        </w:rPr>
        <w:t>-</w:t>
      </w:r>
      <w:r w:rsidRPr="00D42D4B">
        <w:rPr>
          <w:rFonts w:eastAsia="Times New Roman" w:cs="Times New Roman"/>
          <w:szCs w:val="28"/>
          <w:lang w:eastAsia="ru-RU"/>
        </w:rPr>
        <w:t>ностных лиц Администрации города в рамках их компетенции:</w:t>
      </w:r>
    </w:p>
    <w:p w:rsidR="008B00CF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- заместителя Главы города, курирующего социальную сферу;</w:t>
      </w:r>
    </w:p>
    <w:p w:rsidR="008B00CF" w:rsidRPr="00D42D4B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- заместителя Главы города, курирующего сферу архитектуры</w:t>
      </w:r>
      <w:r w:rsidR="003564EE">
        <w:rPr>
          <w:rFonts w:eastAsia="Times New Roman" w:cs="Times New Roman"/>
          <w:szCs w:val="28"/>
          <w:lang w:eastAsia="ru-RU"/>
        </w:rPr>
        <w:t xml:space="preserve"> </w:t>
      </w:r>
      <w:r w:rsidRPr="00D42D4B">
        <w:rPr>
          <w:rFonts w:eastAsia="Times New Roman" w:cs="Times New Roman"/>
          <w:szCs w:val="28"/>
          <w:lang w:eastAsia="ru-RU"/>
        </w:rPr>
        <w:t>и градостро</w:t>
      </w:r>
      <w:r w:rsidR="003564EE">
        <w:rPr>
          <w:rFonts w:eastAsia="Times New Roman" w:cs="Times New Roman"/>
          <w:szCs w:val="28"/>
          <w:lang w:eastAsia="ru-RU"/>
        </w:rPr>
        <w:t>-</w:t>
      </w:r>
      <w:r w:rsidRPr="00D42D4B">
        <w:rPr>
          <w:rFonts w:eastAsia="Times New Roman" w:cs="Times New Roman"/>
          <w:szCs w:val="28"/>
          <w:lang w:eastAsia="ru-RU"/>
        </w:rPr>
        <w:t>ительства;</w:t>
      </w:r>
    </w:p>
    <w:p w:rsidR="008B00CF" w:rsidRPr="00D42D4B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8B00CF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- заместителя Главы города, курирующего сферу обеспечения безопас</w:t>
      </w:r>
      <w:r w:rsidR="003564EE">
        <w:rPr>
          <w:rFonts w:eastAsia="Times New Roman" w:cs="Times New Roman"/>
          <w:szCs w:val="28"/>
          <w:lang w:eastAsia="ru-RU"/>
        </w:rPr>
        <w:t>-</w:t>
      </w:r>
      <w:r w:rsidRPr="00D42D4B">
        <w:rPr>
          <w:rFonts w:eastAsia="Times New Roman" w:cs="Times New Roman"/>
          <w:szCs w:val="28"/>
          <w:lang w:eastAsia="ru-RU"/>
        </w:rPr>
        <w:t>ности городского округа;</w:t>
      </w:r>
    </w:p>
    <w:p w:rsidR="008B00CF" w:rsidRPr="00D42D4B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заместителя</w:t>
      </w:r>
      <w:r w:rsidRPr="00864E84">
        <w:rPr>
          <w:rFonts w:eastAsia="Times New Roman" w:cs="Times New Roman"/>
          <w:szCs w:val="28"/>
          <w:lang w:eastAsia="ru-RU"/>
        </w:rPr>
        <w:t xml:space="preserve"> Главы города, курирующ</w:t>
      </w:r>
      <w:r w:rsidR="003564EE">
        <w:rPr>
          <w:rFonts w:eastAsia="Times New Roman" w:cs="Times New Roman"/>
          <w:szCs w:val="28"/>
          <w:lang w:eastAsia="ru-RU"/>
        </w:rPr>
        <w:t>его</w:t>
      </w:r>
      <w:r w:rsidRPr="00864E84">
        <w:rPr>
          <w:rFonts w:eastAsia="Times New Roman" w:cs="Times New Roman"/>
          <w:szCs w:val="28"/>
          <w:lang w:eastAsia="ru-RU"/>
        </w:rPr>
        <w:t xml:space="preserve"> сферу внутренней и моло</w:t>
      </w:r>
      <w:r w:rsidR="003564EE">
        <w:rPr>
          <w:rFonts w:eastAsia="Times New Roman" w:cs="Times New Roman"/>
          <w:szCs w:val="28"/>
          <w:lang w:eastAsia="ru-RU"/>
        </w:rPr>
        <w:t>-</w:t>
      </w:r>
      <w:r w:rsidRPr="00864E84">
        <w:rPr>
          <w:rFonts w:eastAsia="Times New Roman" w:cs="Times New Roman"/>
          <w:szCs w:val="28"/>
          <w:lang w:eastAsia="ru-RU"/>
        </w:rPr>
        <w:t>дёжной политики</w:t>
      </w:r>
      <w:r>
        <w:rPr>
          <w:rFonts w:eastAsia="Times New Roman" w:cs="Times New Roman"/>
          <w:szCs w:val="28"/>
          <w:lang w:eastAsia="ru-RU"/>
        </w:rPr>
        <w:t>;</w:t>
      </w:r>
    </w:p>
    <w:p w:rsidR="008B00CF" w:rsidRPr="00D42D4B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- заместителя Главы города, курирующего сферу экономики;</w:t>
      </w:r>
    </w:p>
    <w:p w:rsidR="008B00CF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- заместителя Главы города, курирующего сферу бюджета и финансов;</w:t>
      </w:r>
    </w:p>
    <w:p w:rsidR="008B00CF" w:rsidRDefault="008B00CF" w:rsidP="008B00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2D4B">
        <w:rPr>
          <w:rFonts w:eastAsia="Times New Roman" w:cs="Times New Roman"/>
          <w:szCs w:val="28"/>
          <w:lang w:eastAsia="ru-RU"/>
        </w:rPr>
        <w:t>- управляющего делами Администрации города</w:t>
      </w:r>
      <w:r w:rsidRPr="00047D3F">
        <w:rPr>
          <w:rFonts w:eastAsia="Times New Roman" w:cs="Times New Roman"/>
          <w:szCs w:val="28"/>
          <w:lang w:eastAsia="ru-RU"/>
        </w:rPr>
        <w:t>.</w:t>
      </w:r>
    </w:p>
    <w:p w:rsidR="008B00CF" w:rsidRPr="00AB365C" w:rsidRDefault="008B00CF" w:rsidP="008B00CF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B00CF" w:rsidRPr="00AB365C" w:rsidRDefault="008B00CF" w:rsidP="008B00CF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</w:p>
    <w:p w:rsidR="008B00CF" w:rsidRPr="00321662" w:rsidRDefault="008B00CF" w:rsidP="008B00CF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</w:p>
    <w:p w:rsidR="008B00CF" w:rsidRDefault="008B00CF" w:rsidP="008B00CF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А.М. Кириленко</w:t>
      </w:r>
    </w:p>
    <w:p w:rsidR="003564EE" w:rsidRDefault="003564EE" w:rsidP="008B00CF">
      <w:pPr>
        <w:jc w:val="both"/>
        <w:rPr>
          <w:rFonts w:eastAsia="Times New Roman" w:cs="Times New Roman"/>
          <w:szCs w:val="28"/>
          <w:lang w:eastAsia="ru-RU"/>
        </w:rPr>
      </w:pPr>
    </w:p>
    <w:p w:rsidR="003564EE" w:rsidRDefault="003564EE" w:rsidP="008B00CF">
      <w:pPr>
        <w:jc w:val="both"/>
        <w:rPr>
          <w:rFonts w:eastAsia="Times New Roman" w:cs="Times New Roman"/>
          <w:szCs w:val="28"/>
          <w:lang w:eastAsia="ru-RU"/>
        </w:rPr>
      </w:pPr>
    </w:p>
    <w:p w:rsidR="003564EE" w:rsidRDefault="003564EE" w:rsidP="008B00CF">
      <w:pPr>
        <w:jc w:val="both"/>
        <w:rPr>
          <w:rFonts w:eastAsia="Times New Roman" w:cs="Times New Roman"/>
          <w:szCs w:val="28"/>
          <w:lang w:eastAsia="ru-RU"/>
        </w:rPr>
      </w:pPr>
    </w:p>
    <w:p w:rsidR="008B00CF" w:rsidRPr="0054545C" w:rsidRDefault="008B00CF" w:rsidP="003564EE">
      <w:pPr>
        <w:widowControl w:val="0"/>
        <w:autoSpaceDE w:val="0"/>
        <w:autoSpaceDN w:val="0"/>
        <w:adjustRightInd w:val="0"/>
        <w:ind w:left="6237"/>
        <w:rPr>
          <w:rFonts w:cs="Times New Roman"/>
          <w:color w:val="000000" w:themeColor="text1"/>
          <w:szCs w:val="28"/>
        </w:rPr>
      </w:pPr>
      <w:r w:rsidRPr="0054545C">
        <w:rPr>
          <w:rFonts w:cs="Times New Roman"/>
          <w:color w:val="000000" w:themeColor="text1"/>
          <w:szCs w:val="28"/>
        </w:rPr>
        <w:lastRenderedPageBreak/>
        <w:t>Приложение</w:t>
      </w:r>
    </w:p>
    <w:p w:rsidR="008B00CF" w:rsidRDefault="008B00CF" w:rsidP="003564EE">
      <w:pPr>
        <w:widowControl w:val="0"/>
        <w:autoSpaceDE w:val="0"/>
        <w:autoSpaceDN w:val="0"/>
        <w:adjustRightInd w:val="0"/>
        <w:ind w:left="6237"/>
        <w:rPr>
          <w:rFonts w:cs="Times New Roman"/>
          <w:color w:val="000000" w:themeColor="text1"/>
          <w:szCs w:val="28"/>
        </w:rPr>
      </w:pPr>
      <w:r w:rsidRPr="0054545C">
        <w:rPr>
          <w:rFonts w:cs="Times New Roman"/>
          <w:color w:val="000000" w:themeColor="text1"/>
          <w:szCs w:val="28"/>
        </w:rPr>
        <w:t>к распоряжению</w:t>
      </w:r>
      <w:r>
        <w:rPr>
          <w:rFonts w:cs="Times New Roman"/>
          <w:color w:val="000000" w:themeColor="text1"/>
          <w:szCs w:val="28"/>
        </w:rPr>
        <w:t xml:space="preserve"> </w:t>
      </w:r>
    </w:p>
    <w:p w:rsidR="008B00CF" w:rsidRDefault="008B00CF" w:rsidP="003564EE">
      <w:pPr>
        <w:widowControl w:val="0"/>
        <w:autoSpaceDE w:val="0"/>
        <w:autoSpaceDN w:val="0"/>
        <w:adjustRightInd w:val="0"/>
        <w:ind w:left="6237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Администрации города</w:t>
      </w:r>
    </w:p>
    <w:p w:rsidR="008B00CF" w:rsidRPr="0054545C" w:rsidRDefault="008B00CF" w:rsidP="003564EE">
      <w:pPr>
        <w:widowControl w:val="0"/>
        <w:autoSpaceDE w:val="0"/>
        <w:autoSpaceDN w:val="0"/>
        <w:adjustRightInd w:val="0"/>
        <w:ind w:left="6237"/>
        <w:rPr>
          <w:rFonts w:cs="Times New Roman"/>
          <w:color w:val="000000" w:themeColor="text1"/>
          <w:szCs w:val="28"/>
        </w:rPr>
      </w:pPr>
      <w:r w:rsidRPr="0054545C">
        <w:rPr>
          <w:rFonts w:cs="Times New Roman"/>
          <w:color w:val="000000" w:themeColor="text1"/>
          <w:szCs w:val="28"/>
        </w:rPr>
        <w:t>от ______</w:t>
      </w:r>
      <w:r>
        <w:rPr>
          <w:rFonts w:cs="Times New Roman"/>
          <w:color w:val="000000" w:themeColor="text1"/>
          <w:szCs w:val="28"/>
        </w:rPr>
        <w:t>___</w:t>
      </w:r>
      <w:r w:rsidR="003564EE">
        <w:rPr>
          <w:rFonts w:cs="Times New Roman"/>
          <w:color w:val="000000" w:themeColor="text1"/>
          <w:szCs w:val="28"/>
        </w:rPr>
        <w:t>___</w:t>
      </w:r>
      <w:r w:rsidRPr="0054545C">
        <w:rPr>
          <w:rFonts w:cs="Times New Roman"/>
          <w:color w:val="000000" w:themeColor="text1"/>
          <w:szCs w:val="28"/>
        </w:rPr>
        <w:t xml:space="preserve"> № ______</w:t>
      </w:r>
    </w:p>
    <w:p w:rsidR="008B00CF" w:rsidRDefault="008B00CF" w:rsidP="003564E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3564EE" w:rsidRDefault="008B00CF" w:rsidP="003564EE">
      <w:pPr>
        <w:pStyle w:val="1"/>
        <w:spacing w:before="0" w:after="0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EB749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Список структурных подразделений </w:t>
      </w:r>
    </w:p>
    <w:p w:rsidR="003564EE" w:rsidRDefault="008B00CF" w:rsidP="003564EE">
      <w:pPr>
        <w:pStyle w:val="1"/>
        <w:spacing w:before="0" w:after="0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EB749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Администрации города и муниципальных казенных учреждений, ответственных за размещение документов стратег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ического планирования </w:t>
      </w:r>
    </w:p>
    <w:p w:rsidR="003564EE" w:rsidRDefault="008B00CF" w:rsidP="003564EE">
      <w:pPr>
        <w:pStyle w:val="1"/>
        <w:spacing w:before="0" w:after="0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в модуле «</w:t>
      </w:r>
      <w:r w:rsidRPr="00EB749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Реестр документ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ов стратегического планирования»</w:t>
      </w:r>
      <w:r w:rsidRPr="00EB749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</w:t>
      </w:r>
    </w:p>
    <w:p w:rsidR="008B00CF" w:rsidRDefault="008B00CF" w:rsidP="003564EE">
      <w:pPr>
        <w:pStyle w:val="1"/>
        <w:spacing w:before="0" w:after="0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EB7494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в государственной автоматизир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ованной информационной системе «Управление»</w:t>
      </w:r>
    </w:p>
    <w:p w:rsidR="003564EE" w:rsidRPr="003564EE" w:rsidRDefault="003564EE" w:rsidP="003564EE">
      <w:pPr>
        <w:rPr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2126"/>
      </w:tblGrid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EB7494" w:rsidRDefault="008B00CF" w:rsidP="003564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:rsidR="008B00CF" w:rsidRPr="00EB7494" w:rsidRDefault="008B00CF" w:rsidP="003564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</w:t>
            </w: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стратегического планирования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  <w:p w:rsidR="008B00CF" w:rsidRPr="00EB7494" w:rsidRDefault="008B00CF" w:rsidP="00D02A3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размещения сведений</w:t>
            </w: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FD1D19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1. Департамент финансов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EE" w:rsidRDefault="008B00CF" w:rsidP="00D02A3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8B00CF" w:rsidRPr="00EB7494" w:rsidRDefault="008B00CF" w:rsidP="00D02A3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>10 дней со дня утверждения (одобрения) документа</w:t>
            </w:r>
          </w:p>
          <w:p w:rsidR="008B00CF" w:rsidRPr="00EB7494" w:rsidRDefault="008B00CF" w:rsidP="00D02A3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>или внесения</w:t>
            </w:r>
          </w:p>
          <w:p w:rsidR="008B00CF" w:rsidRPr="00EB7494" w:rsidRDefault="008B00CF" w:rsidP="00D02A3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>в него изменений</w:t>
            </w: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муниципальными финансами города Сургута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Бюджетный прогноз муниципального образования </w:t>
            </w:r>
          </w:p>
          <w:p w:rsidR="008B00CF" w:rsidRPr="00EB7494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>на долгосрочный период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2. Департамент городского хозяйства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2"/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A03CB7">
              <w:rPr>
                <w:sz w:val="28"/>
                <w:szCs w:val="28"/>
              </w:rPr>
              <w:t xml:space="preserve">2.1. </w:t>
            </w:r>
            <w:r>
              <w:rPr>
                <w:sz w:val="28"/>
                <w:szCs w:val="28"/>
              </w:rPr>
              <w:t>Муниципальная программа</w:t>
            </w:r>
            <w:r w:rsidRPr="00A03CB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B00CF" w:rsidRPr="00A03CB7" w:rsidRDefault="008B00CF" w:rsidP="003564EE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A03CB7">
              <w:rPr>
                <w:color w:val="000000" w:themeColor="text1"/>
                <w:sz w:val="28"/>
                <w:szCs w:val="28"/>
              </w:rPr>
              <w:t>Комфортная городская среда в городе Сургуте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коммунального комплекса и повышение энергетической эффективности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в городе</w:t>
            </w:r>
            <w:r w:rsidR="003564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Сургуте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транспортной системы города Сургута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окружающей среды и организация ритуальных услуг в городе</w:t>
            </w:r>
            <w:r w:rsidR="003564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Сургуте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3. Департамент образования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образования в городе Сургуте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sub_204"/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4. Департамент имущественных и земельных отношений</w:t>
            </w:r>
            <w:bookmarkEnd w:id="5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муниципальным имуществом в городе Сургуте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sub_243"/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00CF" w:rsidRPr="00A03CB7" w:rsidRDefault="008B00CF" w:rsidP="003564EE">
            <w:pPr>
              <w:pStyle w:val="a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жилищной сферы</w:t>
            </w:r>
            <w:bookmarkEnd w:id="6"/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городе Сургуте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Комитет культуры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культуры в городе Сургуте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Комитет внутренней и молодёжной политики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молодежной политики в городе Сургуте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64EE" w:rsidRDefault="003564EE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2126"/>
      </w:tblGrid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Комитет информационной политики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гражданского общества в городе Сургуте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. Управление физической культуры и спорта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физической культуры и спорта в городе Сургуте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Управление по делам гражданской обороны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и чрезвычайным ситуациям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населения </w:t>
            </w:r>
          </w:p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территории города Сургута от чрезвычайных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ситуаций и совершенствование гражданской обороны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10. Управление кадров и муниципальной службы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муниципальной службы в городе Сургуте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11. Управление по вопросам общественной безопасности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правонарушений в городе Сургуте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и терроризма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Управление инвестиций, развития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редпринимательства и туризма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малого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и среднего предпринимательства в городе Сургуте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EB7494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>. Отдел социально-экономического прогнозирования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3C520F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.1. </w:t>
            </w:r>
            <w:r w:rsidRPr="003C520F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Стратегия социально-экономического развития</w:t>
            </w:r>
          </w:p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 Сургута до 2036 года с целевыми ориентирами </w:t>
            </w:r>
          </w:p>
          <w:p w:rsidR="008B00CF" w:rsidRPr="00EB7494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20F">
              <w:rPr>
                <w:rFonts w:ascii="Times New Roman" w:eastAsia="Times New Roman" w:hAnsi="Times New Roman" w:cs="Times New Roman"/>
                <w:sz w:val="28"/>
                <w:szCs w:val="28"/>
              </w:rPr>
              <w:t>до 2050 года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.2. </w:t>
            </w:r>
            <w:r w:rsidRPr="00A74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мероприятий по реализации Стратегии социально-экономического развития города Сургута </w:t>
            </w:r>
          </w:p>
          <w:p w:rsidR="008B00CF" w:rsidRPr="00EB7494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B3B">
              <w:rPr>
                <w:rFonts w:ascii="Times New Roman" w:eastAsia="Times New Roman" w:hAnsi="Times New Roman" w:cs="Times New Roman"/>
                <w:sz w:val="28"/>
                <w:szCs w:val="28"/>
              </w:rPr>
              <w:t>до 2036 года с целевыми ориентирами до 2050 года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.3. Прогноз социально-экономического развития муниципального образования на среднесрочный </w:t>
            </w:r>
          </w:p>
          <w:p w:rsidR="008B00CF" w:rsidRPr="00EB7494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494">
              <w:rPr>
                <w:rFonts w:ascii="Times New Roman" w:eastAsia="Times New Roman" w:hAnsi="Times New Roman" w:cs="Times New Roman"/>
                <w:sz w:val="28"/>
                <w:szCs w:val="28"/>
              </w:rPr>
              <w:t>и долгосрочный период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 Отдел по работе с отдельными категориями граждан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и охраны здоровья населения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EE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15. 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иципальное казённое учреждение 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информационных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хнологий и связи города Сургута»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0CF" w:rsidRPr="00EB7494" w:rsidTr="00D02A3F">
        <w:tc>
          <w:tcPr>
            <w:tcW w:w="7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CF" w:rsidRPr="00A03CB7" w:rsidRDefault="008B00CF" w:rsidP="003564E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03CB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электронного муниципалитета в городе Сургуте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0CF" w:rsidRPr="00EB7494" w:rsidRDefault="008B00CF" w:rsidP="00D02A3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B00CF" w:rsidRDefault="008B00CF" w:rsidP="008B00CF">
      <w:pPr>
        <w:jc w:val="both"/>
        <w:rPr>
          <w:rFonts w:eastAsia="Times New Roman" w:cs="Times New Roman"/>
          <w:szCs w:val="28"/>
          <w:lang w:eastAsia="ru-RU"/>
        </w:rPr>
      </w:pPr>
    </w:p>
    <w:p w:rsidR="00F865B3" w:rsidRPr="008B00CF" w:rsidRDefault="00F865B3" w:rsidP="008B00CF"/>
    <w:sectPr w:rsidR="00F865B3" w:rsidRPr="008B00CF" w:rsidSect="003564EE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2B7" w:rsidRDefault="00B532B7">
      <w:r>
        <w:separator/>
      </w:r>
    </w:p>
  </w:endnote>
  <w:endnote w:type="continuationSeparator" w:id="0">
    <w:p w:rsidR="00B532B7" w:rsidRDefault="00B5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2B7" w:rsidRDefault="00B532B7">
      <w:r>
        <w:separator/>
      </w:r>
    </w:p>
  </w:footnote>
  <w:footnote w:type="continuationSeparator" w:id="0">
    <w:p w:rsidR="00B532B7" w:rsidRDefault="00B5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42D6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A32D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A32D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A32D4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7A32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CF"/>
    <w:rsid w:val="00247B3C"/>
    <w:rsid w:val="003564EE"/>
    <w:rsid w:val="00620CFD"/>
    <w:rsid w:val="00696A2A"/>
    <w:rsid w:val="007A32D4"/>
    <w:rsid w:val="00842D6F"/>
    <w:rsid w:val="008B00CF"/>
    <w:rsid w:val="00924D41"/>
    <w:rsid w:val="009833C3"/>
    <w:rsid w:val="00B532B7"/>
    <w:rsid w:val="00B925BE"/>
    <w:rsid w:val="00BD4DF0"/>
    <w:rsid w:val="00D33E5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64AE55-53AC-43A7-8C02-8D68738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B00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B00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B00C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8B00CF"/>
    <w:rPr>
      <w:rFonts w:ascii="Arial" w:hAnsi="Arial" w:cs="Arial"/>
      <w:b/>
      <w:bCs/>
      <w:color w:val="26282F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8B00C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B00C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8B00CF"/>
    <w:pPr>
      <w:spacing w:line="36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B00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2025-06-05T10:23:00Z</cp:lastPrinted>
  <dcterms:created xsi:type="dcterms:W3CDTF">2025-06-11T04:49:00Z</dcterms:created>
  <dcterms:modified xsi:type="dcterms:W3CDTF">2025-06-11T04:49:00Z</dcterms:modified>
</cp:coreProperties>
</file>