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13" w:rsidRDefault="00310A13" w:rsidP="00656C1A">
      <w:pPr>
        <w:spacing w:line="120" w:lineRule="atLeast"/>
        <w:jc w:val="center"/>
        <w:rPr>
          <w:sz w:val="24"/>
        </w:rPr>
      </w:pPr>
    </w:p>
    <w:p w:rsidR="00310A13" w:rsidRDefault="00310A13" w:rsidP="00656C1A">
      <w:pPr>
        <w:spacing w:line="120" w:lineRule="atLeast"/>
        <w:jc w:val="center"/>
        <w:rPr>
          <w:sz w:val="24"/>
        </w:rPr>
      </w:pPr>
    </w:p>
    <w:p w:rsidR="00310A13" w:rsidRPr="00852378" w:rsidRDefault="00310A13" w:rsidP="00656C1A">
      <w:pPr>
        <w:spacing w:line="120" w:lineRule="atLeast"/>
        <w:jc w:val="center"/>
        <w:rPr>
          <w:sz w:val="10"/>
          <w:szCs w:val="10"/>
        </w:rPr>
      </w:pPr>
    </w:p>
    <w:p w:rsidR="00310A13" w:rsidRDefault="00310A13" w:rsidP="00656C1A">
      <w:pPr>
        <w:spacing w:line="120" w:lineRule="atLeast"/>
        <w:jc w:val="center"/>
        <w:rPr>
          <w:sz w:val="10"/>
        </w:rPr>
      </w:pPr>
    </w:p>
    <w:p w:rsidR="00310A13" w:rsidRPr="005541F0" w:rsidRDefault="00310A13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310A13" w:rsidRDefault="00310A13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310A13" w:rsidRPr="005541F0" w:rsidRDefault="00310A13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310A13" w:rsidRPr="005649E4" w:rsidRDefault="00310A13" w:rsidP="00656C1A">
      <w:pPr>
        <w:spacing w:line="120" w:lineRule="atLeast"/>
        <w:jc w:val="center"/>
        <w:rPr>
          <w:sz w:val="18"/>
        </w:rPr>
      </w:pPr>
    </w:p>
    <w:p w:rsidR="00310A13" w:rsidRPr="00656C1A" w:rsidRDefault="00310A1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10A13" w:rsidRPr="005541F0" w:rsidRDefault="00310A13" w:rsidP="00656C1A">
      <w:pPr>
        <w:spacing w:line="120" w:lineRule="atLeast"/>
        <w:jc w:val="center"/>
        <w:rPr>
          <w:sz w:val="18"/>
        </w:rPr>
      </w:pPr>
    </w:p>
    <w:p w:rsidR="00310A13" w:rsidRPr="005541F0" w:rsidRDefault="00310A13" w:rsidP="00656C1A">
      <w:pPr>
        <w:spacing w:line="120" w:lineRule="atLeast"/>
        <w:jc w:val="center"/>
        <w:rPr>
          <w:sz w:val="20"/>
        </w:rPr>
      </w:pPr>
    </w:p>
    <w:p w:rsidR="00310A13" w:rsidRPr="00656C1A" w:rsidRDefault="00310A1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10A13" w:rsidRDefault="00310A13" w:rsidP="00656C1A">
      <w:pPr>
        <w:spacing w:line="120" w:lineRule="atLeast"/>
        <w:jc w:val="center"/>
        <w:rPr>
          <w:sz w:val="30"/>
        </w:rPr>
      </w:pPr>
    </w:p>
    <w:p w:rsidR="00310A13" w:rsidRPr="00656C1A" w:rsidRDefault="00310A13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10A1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10A13" w:rsidRPr="00F8214F" w:rsidRDefault="00310A13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10A13" w:rsidRPr="00F8214F" w:rsidRDefault="00317A43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10A13" w:rsidRPr="00F8214F" w:rsidRDefault="00310A13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10A13" w:rsidRPr="00F8214F" w:rsidRDefault="00317A43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310A13" w:rsidRPr="00A63FB0" w:rsidRDefault="00310A13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10A13" w:rsidRPr="00A3761A" w:rsidRDefault="00317A43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310A13" w:rsidRPr="00F8214F" w:rsidRDefault="00310A13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310A13" w:rsidRPr="00F8214F" w:rsidRDefault="00310A13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310A13" w:rsidRPr="00AB4194" w:rsidRDefault="00310A13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10A13" w:rsidRPr="00F8214F" w:rsidRDefault="00317A43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3811</w:t>
            </w:r>
          </w:p>
        </w:tc>
      </w:tr>
    </w:tbl>
    <w:p w:rsidR="00310A13" w:rsidRPr="00C725A6" w:rsidRDefault="00310A13" w:rsidP="00C725A6">
      <w:pPr>
        <w:rPr>
          <w:szCs w:val="28"/>
        </w:rPr>
      </w:pPr>
    </w:p>
    <w:p w:rsidR="00310A13" w:rsidRPr="00310A13" w:rsidRDefault="00310A13" w:rsidP="00310A13">
      <w:pPr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 xml:space="preserve">О предоставлении субсидии </w:t>
      </w:r>
    </w:p>
    <w:p w:rsidR="00310A13" w:rsidRPr="00310A13" w:rsidRDefault="00310A13" w:rsidP="00310A13">
      <w:pPr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>субъекту малого и среднего</w:t>
      </w:r>
    </w:p>
    <w:p w:rsidR="00310A13" w:rsidRPr="00310A13" w:rsidRDefault="00310A13" w:rsidP="00310A13">
      <w:pPr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 xml:space="preserve">предпринимательства </w:t>
      </w:r>
    </w:p>
    <w:p w:rsidR="00310A13" w:rsidRDefault="00310A13" w:rsidP="00310A13">
      <w:pPr>
        <w:jc w:val="both"/>
        <w:rPr>
          <w:rFonts w:eastAsia="Times New Roman"/>
          <w:szCs w:val="28"/>
          <w:lang w:eastAsia="ru-RU"/>
        </w:rPr>
      </w:pPr>
    </w:p>
    <w:p w:rsidR="00310A13" w:rsidRPr="00310A13" w:rsidRDefault="00310A13" w:rsidP="00310A13">
      <w:pPr>
        <w:jc w:val="both"/>
        <w:rPr>
          <w:rFonts w:eastAsia="Times New Roman"/>
          <w:szCs w:val="28"/>
          <w:lang w:eastAsia="ru-RU"/>
        </w:rPr>
      </w:pPr>
    </w:p>
    <w:p w:rsidR="00310A13" w:rsidRPr="00310A13" w:rsidRDefault="00310A13" w:rsidP="00310A13">
      <w:pPr>
        <w:ind w:firstLine="709"/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 xml:space="preserve">В соответствии с решением Думы города от 23.12.2024 № 713-VII ДГ </w:t>
      </w:r>
      <w:r w:rsidRPr="00310A13">
        <w:rPr>
          <w:rFonts w:eastAsia="Times New Roman"/>
          <w:szCs w:val="28"/>
          <w:lang w:eastAsia="ru-RU"/>
        </w:rPr>
        <w:br/>
      </w:r>
      <w:r w:rsidRPr="00310A13">
        <w:rPr>
          <w:rFonts w:eastAsia="Times New Roman"/>
          <w:spacing w:val="-4"/>
          <w:szCs w:val="28"/>
          <w:lang w:eastAsia="ru-RU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</w:t>
      </w:r>
      <w:r w:rsidRPr="00310A13">
        <w:rPr>
          <w:rFonts w:eastAsia="Times New Roman"/>
          <w:szCs w:val="28"/>
          <w:lang w:eastAsia="ru-RU"/>
        </w:rPr>
        <w:t xml:space="preserve">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</w:t>
      </w:r>
      <w:r>
        <w:rPr>
          <w:rFonts w:eastAsia="Times New Roman"/>
          <w:szCs w:val="28"/>
          <w:lang w:eastAsia="ru-RU"/>
        </w:rPr>
        <w:t>орода от 30.12.2005</w:t>
      </w:r>
      <w:r>
        <w:rPr>
          <w:rFonts w:eastAsia="Times New Roman"/>
          <w:szCs w:val="28"/>
          <w:lang w:eastAsia="ru-RU"/>
        </w:rPr>
        <w:br/>
      </w:r>
      <w:r w:rsidRPr="00310A13">
        <w:rPr>
          <w:rFonts w:eastAsia="Times New Roman"/>
          <w:szCs w:val="28"/>
          <w:lang w:eastAsia="ru-RU"/>
        </w:rPr>
        <w:t xml:space="preserve">№ 3686 «Об утверждении Регламента Администрации города», </w:t>
      </w:r>
      <w:r>
        <w:rPr>
          <w:rFonts w:eastAsia="Times New Roman"/>
          <w:szCs w:val="28"/>
          <w:lang w:eastAsia="ru-RU"/>
        </w:rPr>
        <w:t>от 23.12.2024</w:t>
      </w:r>
      <w:r>
        <w:rPr>
          <w:rFonts w:eastAsia="Times New Roman"/>
          <w:szCs w:val="28"/>
          <w:lang w:eastAsia="ru-RU"/>
        </w:rPr>
        <w:br/>
      </w:r>
      <w:r w:rsidRPr="00310A13">
        <w:rPr>
          <w:rFonts w:eastAsia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310A13" w:rsidRPr="00310A13" w:rsidRDefault="00310A13" w:rsidP="00310A1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>1. Предоставить субсидию субъекту малого и среднего предпринима</w:t>
      </w:r>
      <w:r>
        <w:rPr>
          <w:rFonts w:eastAsia="Times New Roman"/>
          <w:szCs w:val="28"/>
          <w:lang w:eastAsia="ru-RU"/>
        </w:rPr>
        <w:t>-</w:t>
      </w:r>
      <w:r w:rsidRPr="00310A13">
        <w:rPr>
          <w:rFonts w:eastAsia="Times New Roman"/>
          <w:szCs w:val="28"/>
          <w:lang w:eastAsia="ru-RU"/>
        </w:rPr>
        <w:t>тельства обществу с ограниченной ответственностью «Счастливый художник», осуществляющему социально значимый (приоритетный) вид деятельности,</w:t>
      </w:r>
      <w:r>
        <w:rPr>
          <w:rFonts w:eastAsia="Times New Roman"/>
          <w:szCs w:val="28"/>
          <w:lang w:eastAsia="ru-RU"/>
        </w:rPr>
        <w:br/>
      </w:r>
      <w:r w:rsidRPr="00310A13">
        <w:rPr>
          <w:rFonts w:eastAsia="Times New Roman"/>
          <w:szCs w:val="28"/>
          <w:lang w:eastAsia="ru-RU"/>
        </w:rPr>
        <w:t xml:space="preserve">на возмещение фактически произведенных затрат по направлению «возмещение </w:t>
      </w:r>
      <w:r w:rsidRPr="00310A13">
        <w:rPr>
          <w:rFonts w:eastAsia="Times New Roman"/>
          <w:spacing w:val="-2"/>
          <w:szCs w:val="28"/>
          <w:lang w:eastAsia="ru-RU"/>
        </w:rPr>
        <w:t>части затрат на аренду (субаренду) нежилых помещений» 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Югры.</w:t>
      </w:r>
    </w:p>
    <w:p w:rsidR="00310A13" w:rsidRPr="00310A13" w:rsidRDefault="00310A13" w:rsidP="00310A1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10A13" w:rsidRPr="00310A13" w:rsidRDefault="00310A13" w:rsidP="00310A1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10A13" w:rsidRPr="00310A13" w:rsidRDefault="00310A13" w:rsidP="00310A1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10A13" w:rsidRPr="00310A13" w:rsidRDefault="00310A13" w:rsidP="00310A1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r w:rsidRPr="00310A13">
        <w:rPr>
          <w:rFonts w:eastAsia="Times New Roman"/>
          <w:szCs w:val="28"/>
          <w:lang w:eastAsia="ru-RU"/>
        </w:rPr>
        <w:t>5. Настоящее постановление вступает в силу с момента его издания.</w:t>
      </w:r>
    </w:p>
    <w:p w:rsidR="00310A13" w:rsidRPr="00310A13" w:rsidRDefault="00310A13" w:rsidP="00310A13">
      <w:pPr>
        <w:tabs>
          <w:tab w:val="left" w:pos="993"/>
        </w:tabs>
        <w:suppressAutoHyphens/>
        <w:ind w:firstLine="709"/>
        <w:jc w:val="both"/>
        <w:rPr>
          <w:rFonts w:cstheme="minorBidi"/>
          <w:szCs w:val="28"/>
        </w:rPr>
      </w:pPr>
      <w:r w:rsidRPr="00310A13">
        <w:rPr>
          <w:rFonts w:eastAsia="Times New Roman"/>
          <w:szCs w:val="28"/>
          <w:lang w:eastAsia="ru-RU"/>
        </w:rPr>
        <w:t xml:space="preserve">6. </w:t>
      </w:r>
      <w:r w:rsidRPr="00310A13">
        <w:rPr>
          <w:rFonts w:cstheme="minorBidi"/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310A13" w:rsidRPr="00310A13" w:rsidRDefault="00310A13" w:rsidP="00310A13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310A13" w:rsidRPr="00310A13" w:rsidRDefault="00310A13" w:rsidP="00310A13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310A13" w:rsidRPr="00310A13" w:rsidRDefault="00310A13" w:rsidP="00310A13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310A13" w:rsidRPr="00310A13" w:rsidRDefault="00310A13" w:rsidP="00310A13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  <w:r w:rsidRPr="00310A13">
        <w:rPr>
          <w:rFonts w:eastAsia="Calibri" w:cstheme="minorBidi"/>
          <w:szCs w:val="28"/>
        </w:rPr>
        <w:t>Заместитель Главы города                                                                    И.В. Пустовая</w:t>
      </w:r>
    </w:p>
    <w:p w:rsidR="00921EB1" w:rsidRPr="00310A13" w:rsidRDefault="00921EB1" w:rsidP="00310A1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921EB1" w:rsidRPr="00310A13" w:rsidSect="00310A1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F2" w:rsidRDefault="006F0DF2">
      <w:r>
        <w:separator/>
      </w:r>
    </w:p>
  </w:endnote>
  <w:endnote w:type="continuationSeparator" w:id="0">
    <w:p w:rsidR="006F0DF2" w:rsidRDefault="006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F2" w:rsidRDefault="006F0DF2">
      <w:r>
        <w:separator/>
      </w:r>
    </w:p>
  </w:footnote>
  <w:footnote w:type="continuationSeparator" w:id="0">
    <w:p w:rsidR="006F0DF2" w:rsidRDefault="006F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D3E47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7A4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7A4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7A4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17A4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13"/>
    <w:rsid w:val="00073D17"/>
    <w:rsid w:val="00210B94"/>
    <w:rsid w:val="00310A13"/>
    <w:rsid w:val="00317A43"/>
    <w:rsid w:val="00444025"/>
    <w:rsid w:val="00444343"/>
    <w:rsid w:val="006F0DF2"/>
    <w:rsid w:val="00776CB0"/>
    <w:rsid w:val="00867FA3"/>
    <w:rsid w:val="008D3E47"/>
    <w:rsid w:val="008F0AE5"/>
    <w:rsid w:val="00921EB1"/>
    <w:rsid w:val="00B03D0A"/>
    <w:rsid w:val="00B90B1D"/>
    <w:rsid w:val="00BB4888"/>
    <w:rsid w:val="00CF1E03"/>
    <w:rsid w:val="00D12BDD"/>
    <w:rsid w:val="00EA1B4B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7B5BF9-67BF-4422-A83B-A7F0FE90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310A13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310A13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310A13"/>
    <w:rPr>
      <w:rFonts w:ascii="Times New Roman" w:hAnsi="Times New Roman" w:cstheme="minorBidi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310A1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171D-8ADB-4F3A-B00A-489768D4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2025-07-16T12:40:00Z</cp:lastPrinted>
  <dcterms:created xsi:type="dcterms:W3CDTF">2025-07-18T10:00:00Z</dcterms:created>
  <dcterms:modified xsi:type="dcterms:W3CDTF">2025-07-18T10:00:00Z</dcterms:modified>
</cp:coreProperties>
</file>