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B358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B3586" w:rsidRDefault="004B358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8084988" r:id="rId7"/>
              </w:object>
            </w:r>
          </w:p>
          <w:p w:rsidR="004B3586" w:rsidRDefault="004B358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B3586" w:rsidRPr="005541F0" w:rsidRDefault="004B35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B3586" w:rsidRDefault="004B35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B3586" w:rsidRPr="005541F0" w:rsidRDefault="004B35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B3586" w:rsidRPr="005649E4" w:rsidRDefault="004B358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B3586" w:rsidRPr="00656C1A" w:rsidRDefault="004B358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B3586" w:rsidRPr="005541F0" w:rsidRDefault="004B358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B3586" w:rsidRPr="005541F0" w:rsidRDefault="004B358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B3586" w:rsidRPr="00656C1A" w:rsidRDefault="004B358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B3586" w:rsidRDefault="004B358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B3586" w:rsidRPr="003262E3" w:rsidRDefault="004B358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B358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B3586" w:rsidRPr="00F8214F" w:rsidRDefault="004B35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3586" w:rsidRPr="00F8214F" w:rsidRDefault="00097EE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B3586" w:rsidRPr="00F8214F" w:rsidRDefault="004B35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3586" w:rsidRPr="00F8214F" w:rsidRDefault="00097EE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B3586" w:rsidRPr="00A63FB0" w:rsidRDefault="004B358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3586" w:rsidRPr="00A3761A" w:rsidRDefault="00097EE0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B3586" w:rsidRPr="00F8214F" w:rsidRDefault="004B358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B3586" w:rsidRPr="00AB4194" w:rsidRDefault="004B35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B3586" w:rsidRPr="00F8214F" w:rsidRDefault="00097EE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4249</w:t>
            </w:r>
          </w:p>
        </w:tc>
      </w:tr>
    </w:tbl>
    <w:p w:rsidR="004B3586" w:rsidRPr="004B3586" w:rsidRDefault="004B3586" w:rsidP="001E4F0B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4B3586" w:rsidRPr="004B3586" w:rsidRDefault="004B3586" w:rsidP="004B3586">
      <w:pPr>
        <w:jc w:val="left"/>
        <w:rPr>
          <w:rFonts w:eastAsia="Times New Roman" w:cs="Times New Roman"/>
          <w:sz w:val="26"/>
          <w:szCs w:val="26"/>
          <w:lang w:eastAsia="ru-RU"/>
        </w:rPr>
      </w:pPr>
      <w:bookmarkStart w:id="5" w:name="sub_4"/>
      <w:r w:rsidRPr="004B3586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</w:t>
      </w:r>
    </w:p>
    <w:p w:rsidR="004B3586" w:rsidRPr="004B3586" w:rsidRDefault="004B3586" w:rsidP="004B358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 xml:space="preserve">в распоряжение Администрации </w:t>
      </w:r>
    </w:p>
    <w:p w:rsidR="004B3586" w:rsidRPr="004B3586" w:rsidRDefault="004B3586" w:rsidP="004B358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 xml:space="preserve">города от 22.01.2025 № 332 </w:t>
      </w:r>
    </w:p>
    <w:p w:rsidR="004B3586" w:rsidRPr="004B3586" w:rsidRDefault="004B3586" w:rsidP="004B358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 xml:space="preserve">«Об утверждении перечня </w:t>
      </w:r>
    </w:p>
    <w:p w:rsidR="004B3586" w:rsidRPr="004B3586" w:rsidRDefault="004B3586" w:rsidP="004B358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 xml:space="preserve">получателей субсидии и объема </w:t>
      </w:r>
    </w:p>
    <w:p w:rsidR="004B3586" w:rsidRPr="004B3586" w:rsidRDefault="004B3586" w:rsidP="004B358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 xml:space="preserve">предоставляемой субсидии </w:t>
      </w:r>
    </w:p>
    <w:p w:rsidR="004B3586" w:rsidRPr="004B3586" w:rsidRDefault="004B3586" w:rsidP="004B358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 xml:space="preserve">на возмещение недополученных </w:t>
      </w:r>
    </w:p>
    <w:p w:rsidR="004B3586" w:rsidRPr="004B3586" w:rsidRDefault="004B3586" w:rsidP="004B358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 xml:space="preserve">доходов, возникающих в связи </w:t>
      </w:r>
    </w:p>
    <w:p w:rsidR="004B3586" w:rsidRPr="004B3586" w:rsidRDefault="004B3586" w:rsidP="004B358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 xml:space="preserve">с бесплатным проездом </w:t>
      </w:r>
    </w:p>
    <w:p w:rsidR="004B3586" w:rsidRPr="004B3586" w:rsidRDefault="004B3586" w:rsidP="004B358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 xml:space="preserve">отдельных категорий граждан, </w:t>
      </w:r>
    </w:p>
    <w:p w:rsidR="004B3586" w:rsidRPr="004B3586" w:rsidRDefault="004B3586" w:rsidP="004B358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>в 2025 – 2026 годах»</w:t>
      </w:r>
    </w:p>
    <w:p w:rsidR="004B3586" w:rsidRPr="004B3586" w:rsidRDefault="004B3586" w:rsidP="004B3586">
      <w:pPr>
        <w:ind w:firstLine="708"/>
        <w:rPr>
          <w:rFonts w:eastAsia="Times New Roman" w:cs="Times New Roman"/>
          <w:sz w:val="26"/>
          <w:szCs w:val="26"/>
          <w:lang w:eastAsia="ru-RU"/>
        </w:rPr>
      </w:pPr>
    </w:p>
    <w:p w:rsidR="004B3586" w:rsidRPr="004B3586" w:rsidRDefault="004B3586" w:rsidP="004B3586">
      <w:pPr>
        <w:ind w:firstLine="708"/>
        <w:rPr>
          <w:rFonts w:eastAsia="Times New Roman" w:cs="Times New Roman"/>
          <w:sz w:val="26"/>
          <w:szCs w:val="26"/>
          <w:lang w:eastAsia="ru-RU"/>
        </w:rPr>
      </w:pPr>
    </w:p>
    <w:p w:rsidR="004B3586" w:rsidRPr="004B3586" w:rsidRDefault="004B3586" w:rsidP="004B3586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>В соответствии с распоряжениями Администрации города от 30.12.2005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4B3586">
        <w:rPr>
          <w:rFonts w:eastAsia="Times New Roman" w:cs="Times New Roman"/>
          <w:sz w:val="26"/>
          <w:szCs w:val="26"/>
          <w:lang w:eastAsia="ru-RU"/>
        </w:rPr>
        <w:t xml:space="preserve">№ 3686 «Об утверждении Регламента Администрации города», от 23.12.2024 № 8525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</w:t>
      </w:r>
      <w:r w:rsidRPr="004B3586">
        <w:rPr>
          <w:rFonts w:eastAsia="Times New Roman" w:cs="Times New Roman"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4B3586" w:rsidRPr="004B3586" w:rsidRDefault="004B3586" w:rsidP="004B3586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 xml:space="preserve">1. Внести в распоряжение Администрации города от 22.01.2025 № 332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</w:t>
      </w:r>
      <w:r w:rsidRPr="004B3586">
        <w:rPr>
          <w:rFonts w:eastAsia="Times New Roman" w:cs="Times New Roman"/>
          <w:sz w:val="26"/>
          <w:szCs w:val="26"/>
          <w:lang w:eastAsia="ru-RU"/>
        </w:rPr>
        <w:t xml:space="preserve">«Об утверждении перечня получателей субсидии и объема предоставляемой субсидии на возмещение недополученных доходов, возникающих в связи с бесплатным проездом отдельных категорий граждан, в 2025 – 2026 годах» (с изменениями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</w:t>
      </w:r>
      <w:r w:rsidRPr="004B3586">
        <w:rPr>
          <w:rFonts w:eastAsia="Times New Roman" w:cs="Times New Roman"/>
          <w:sz w:val="26"/>
          <w:szCs w:val="26"/>
          <w:lang w:eastAsia="ru-RU"/>
        </w:rPr>
        <w:t xml:space="preserve">от 10.03.2025 № 1354, 02.07.2025 № 3739, 19.08.2025 № 3872, 22.09.2025 № 3955, 12.12.2025 № 4220) </w:t>
      </w:r>
      <w:r w:rsidRPr="004B3586">
        <w:rPr>
          <w:rFonts w:eastAsia="Times New Roman" w:cs="Times New Roman"/>
          <w:bCs/>
          <w:sz w:val="26"/>
          <w:szCs w:val="26"/>
          <w:lang w:eastAsia="ru-RU"/>
        </w:rPr>
        <w:t xml:space="preserve">изменение, изложив приложение к распоряжению в новой редакции </w:t>
      </w:r>
      <w:r w:rsidRPr="004B3586">
        <w:rPr>
          <w:rFonts w:eastAsia="Times New Roman" w:cs="Times New Roman"/>
          <w:sz w:val="26"/>
          <w:szCs w:val="26"/>
          <w:lang w:eastAsia="ru-RU"/>
        </w:rPr>
        <w:t xml:space="preserve">согласно приложению к настоящему распоряжению. </w:t>
      </w:r>
    </w:p>
    <w:p w:rsidR="004B3586" w:rsidRPr="004B3586" w:rsidRDefault="004B3586" w:rsidP="004B3586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4B3586">
        <w:rPr>
          <w:rFonts w:eastAsia="Times New Roman" w:cs="Times New Roman"/>
          <w:sz w:val="26"/>
          <w:szCs w:val="26"/>
          <w:lang w:val="en-US" w:eastAsia="ru-RU"/>
        </w:rPr>
        <w:t>www</w:t>
      </w:r>
      <w:r w:rsidRPr="004B3586">
        <w:rPr>
          <w:rFonts w:eastAsia="Times New Roman" w:cs="Times New Roman"/>
          <w:sz w:val="26"/>
          <w:szCs w:val="26"/>
          <w:lang w:eastAsia="ru-RU"/>
        </w:rPr>
        <w:t>.</w:t>
      </w:r>
      <w:r w:rsidRPr="004B3586">
        <w:rPr>
          <w:rFonts w:eastAsia="Times New Roman" w:cs="Times New Roman"/>
          <w:sz w:val="26"/>
          <w:szCs w:val="26"/>
          <w:lang w:val="en-US" w:eastAsia="ru-RU"/>
        </w:rPr>
        <w:t>admsurgut</w:t>
      </w:r>
      <w:r w:rsidRPr="004B3586">
        <w:rPr>
          <w:rFonts w:eastAsia="Times New Roman" w:cs="Times New Roman"/>
          <w:sz w:val="26"/>
          <w:szCs w:val="26"/>
          <w:lang w:eastAsia="ru-RU"/>
        </w:rPr>
        <w:t>.</w:t>
      </w:r>
      <w:r w:rsidRPr="004B3586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4B3586">
        <w:rPr>
          <w:rFonts w:eastAsia="Times New Roman" w:cs="Times New Roman"/>
          <w:sz w:val="26"/>
          <w:szCs w:val="26"/>
          <w:lang w:eastAsia="ru-RU"/>
        </w:rPr>
        <w:t>.</w:t>
      </w:r>
    </w:p>
    <w:p w:rsidR="004B3586" w:rsidRPr="004B3586" w:rsidRDefault="004B3586" w:rsidP="004B3586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B3586">
        <w:rPr>
          <w:rFonts w:eastAsia="Times New Roman" w:cs="Times New Roman"/>
          <w:sz w:val="26"/>
          <w:szCs w:val="26"/>
          <w:lang w:val="en-US" w:eastAsia="ru-RU"/>
        </w:rPr>
        <w:t>DOCSURGUT</w:t>
      </w:r>
      <w:r w:rsidRPr="004B3586">
        <w:rPr>
          <w:rFonts w:eastAsia="Times New Roman" w:cs="Times New Roman"/>
          <w:sz w:val="26"/>
          <w:szCs w:val="26"/>
          <w:lang w:eastAsia="ru-RU"/>
        </w:rPr>
        <w:t>.</w:t>
      </w:r>
      <w:r w:rsidRPr="004B3586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4B3586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4B3586" w:rsidRPr="004B3586" w:rsidRDefault="004B3586" w:rsidP="004B3586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 xml:space="preserve">4. </w:t>
      </w:r>
      <w:bookmarkEnd w:id="5"/>
      <w:r w:rsidRPr="004B3586">
        <w:rPr>
          <w:rFonts w:eastAsia="Times New Roman" w:cs="Times New Roman"/>
          <w:sz w:val="26"/>
          <w:szCs w:val="26"/>
          <w:lang w:eastAsia="ru-RU"/>
        </w:rPr>
        <w:t>Настоящее распоряжение вступает в силу с момента его издания.</w:t>
      </w:r>
    </w:p>
    <w:p w:rsidR="004B3586" w:rsidRPr="004B3586" w:rsidRDefault="004B3586" w:rsidP="004B3586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B3586">
        <w:rPr>
          <w:rFonts w:eastAsia="Times New Roman" w:cs="Times New Roman"/>
          <w:sz w:val="26"/>
          <w:szCs w:val="26"/>
          <w:lang w:eastAsia="ru-RU"/>
        </w:rPr>
        <w:t>5. Контроль за выполнением распоряжения оставляю за собой.</w:t>
      </w:r>
    </w:p>
    <w:p w:rsidR="004B3586" w:rsidRPr="004B3586" w:rsidRDefault="004B3586" w:rsidP="004B3586">
      <w:pPr>
        <w:rPr>
          <w:rFonts w:eastAsia="Times New Roman" w:cs="Times New Roman"/>
          <w:sz w:val="26"/>
          <w:szCs w:val="26"/>
          <w:lang w:eastAsia="ru-RU"/>
        </w:rPr>
      </w:pPr>
    </w:p>
    <w:p w:rsidR="004B3586" w:rsidRPr="004B3586" w:rsidRDefault="004B3586" w:rsidP="004B3586">
      <w:pPr>
        <w:rPr>
          <w:rFonts w:eastAsia="Times New Roman" w:cs="Times New Roman"/>
          <w:sz w:val="26"/>
          <w:szCs w:val="26"/>
          <w:lang w:eastAsia="ru-RU"/>
        </w:rPr>
      </w:pPr>
    </w:p>
    <w:p w:rsidR="004B3586" w:rsidRPr="004B3586" w:rsidRDefault="004B3586" w:rsidP="004B3586">
      <w:pPr>
        <w:rPr>
          <w:rFonts w:eastAsia="Times New Roman" w:cs="Times New Roman"/>
          <w:sz w:val="26"/>
          <w:szCs w:val="26"/>
          <w:lang w:eastAsia="ru-RU"/>
        </w:rPr>
      </w:pPr>
    </w:p>
    <w:p w:rsidR="004B3586" w:rsidRDefault="004B3586" w:rsidP="004B3586">
      <w:pPr>
        <w:rPr>
          <w:sz w:val="26"/>
          <w:szCs w:val="26"/>
          <w:lang w:eastAsia="ru-RU"/>
        </w:rPr>
      </w:pPr>
      <w:r w:rsidRPr="004B3586">
        <w:rPr>
          <w:sz w:val="26"/>
          <w:szCs w:val="26"/>
          <w:lang w:eastAsia="ru-RU"/>
        </w:rPr>
        <w:t xml:space="preserve">Заместитель Главы города                                                                     </w:t>
      </w:r>
      <w:r>
        <w:rPr>
          <w:sz w:val="26"/>
          <w:szCs w:val="26"/>
          <w:lang w:eastAsia="ru-RU"/>
        </w:rPr>
        <w:t xml:space="preserve">      </w:t>
      </w:r>
      <w:r w:rsidRPr="004B3586">
        <w:rPr>
          <w:sz w:val="26"/>
          <w:szCs w:val="26"/>
          <w:lang w:eastAsia="ru-RU"/>
        </w:rPr>
        <w:t xml:space="preserve">    С.А. Агафонов</w:t>
      </w:r>
    </w:p>
    <w:p w:rsidR="004B3586" w:rsidRDefault="004B3586" w:rsidP="004B3586">
      <w:pPr>
        <w:rPr>
          <w:sz w:val="26"/>
          <w:szCs w:val="26"/>
          <w:lang w:eastAsia="ru-RU"/>
        </w:rPr>
      </w:pPr>
    </w:p>
    <w:p w:rsidR="004B3586" w:rsidRDefault="004B3586" w:rsidP="004B3586">
      <w:pPr>
        <w:rPr>
          <w:sz w:val="26"/>
          <w:szCs w:val="26"/>
          <w:lang w:eastAsia="ru-RU"/>
        </w:rPr>
        <w:sectPr w:rsidR="004B3586" w:rsidSect="004B3586">
          <w:headerReference w:type="default" r:id="rId8"/>
          <w:pgSz w:w="11906" w:h="16838"/>
          <w:pgMar w:top="1134" w:right="566" w:bottom="567" w:left="1701" w:header="454" w:footer="454" w:gutter="0"/>
          <w:cols w:space="708"/>
          <w:docGrid w:linePitch="381"/>
        </w:sectPr>
      </w:pPr>
    </w:p>
    <w:p w:rsidR="004B3586" w:rsidRPr="004B3586" w:rsidRDefault="004B3586" w:rsidP="004B3586">
      <w:pPr>
        <w:widowControl w:val="0"/>
        <w:tabs>
          <w:tab w:val="left" w:pos="11340"/>
        </w:tabs>
        <w:autoSpaceDE w:val="0"/>
        <w:autoSpaceDN w:val="0"/>
        <w:adjustRightInd w:val="0"/>
        <w:ind w:left="11057"/>
        <w:outlineLvl w:val="0"/>
        <w:rPr>
          <w:rFonts w:eastAsia="Times New Roman" w:cs="Times New Roman"/>
          <w:szCs w:val="28"/>
          <w:lang w:eastAsia="ru-RU"/>
        </w:rPr>
      </w:pPr>
      <w:r w:rsidRPr="004B3586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4B3586" w:rsidRPr="004B3586" w:rsidRDefault="004B3586" w:rsidP="004B3586">
      <w:pPr>
        <w:widowControl w:val="0"/>
        <w:autoSpaceDE w:val="0"/>
        <w:autoSpaceDN w:val="0"/>
        <w:adjustRightInd w:val="0"/>
        <w:ind w:left="11057"/>
        <w:outlineLvl w:val="0"/>
        <w:rPr>
          <w:rFonts w:eastAsia="Times New Roman" w:cs="Times New Roman"/>
          <w:szCs w:val="28"/>
          <w:lang w:eastAsia="ru-RU"/>
        </w:rPr>
      </w:pPr>
      <w:r w:rsidRPr="004B3586">
        <w:rPr>
          <w:rFonts w:eastAsia="Times New Roman" w:cs="Times New Roman"/>
          <w:szCs w:val="28"/>
          <w:lang w:eastAsia="ru-RU"/>
        </w:rPr>
        <w:t>к распоряжению</w:t>
      </w:r>
    </w:p>
    <w:p w:rsidR="004B3586" w:rsidRPr="004B3586" w:rsidRDefault="004B3586" w:rsidP="004B3586">
      <w:pPr>
        <w:widowControl w:val="0"/>
        <w:autoSpaceDE w:val="0"/>
        <w:autoSpaceDN w:val="0"/>
        <w:adjustRightInd w:val="0"/>
        <w:ind w:left="11057"/>
        <w:outlineLvl w:val="0"/>
        <w:rPr>
          <w:rFonts w:eastAsia="Times New Roman" w:cs="Times New Roman"/>
          <w:szCs w:val="28"/>
          <w:lang w:eastAsia="ru-RU"/>
        </w:rPr>
      </w:pPr>
      <w:r w:rsidRPr="004B3586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4B3586" w:rsidRPr="004B3586" w:rsidRDefault="004B3586" w:rsidP="004B3586">
      <w:pPr>
        <w:ind w:left="11057"/>
        <w:jc w:val="left"/>
        <w:rPr>
          <w:rFonts w:eastAsia="Times New Roman" w:cs="Times New Roman"/>
          <w:szCs w:val="28"/>
          <w:lang w:eastAsia="ru-RU"/>
        </w:rPr>
      </w:pPr>
      <w:r w:rsidRPr="004B3586">
        <w:rPr>
          <w:rFonts w:eastAsia="Times New Roman" w:cs="Times New Roman"/>
          <w:szCs w:val="28"/>
          <w:lang w:eastAsia="ru-RU"/>
        </w:rPr>
        <w:t>от ____________ № _______</w:t>
      </w:r>
    </w:p>
    <w:p w:rsidR="004B3586" w:rsidRPr="004B3586" w:rsidRDefault="004B3586" w:rsidP="004B3586">
      <w:pPr>
        <w:jc w:val="left"/>
        <w:rPr>
          <w:rFonts w:eastAsia="Times New Roman" w:cs="Times New Roman"/>
          <w:szCs w:val="28"/>
          <w:lang w:eastAsia="ru-RU"/>
        </w:rPr>
      </w:pPr>
    </w:p>
    <w:p w:rsidR="004B3586" w:rsidRPr="004B3586" w:rsidRDefault="004B3586" w:rsidP="004B3586">
      <w:pPr>
        <w:jc w:val="left"/>
        <w:rPr>
          <w:rFonts w:eastAsia="Times New Roman" w:cs="Times New Roman"/>
          <w:szCs w:val="28"/>
          <w:lang w:eastAsia="ru-RU"/>
        </w:rPr>
      </w:pPr>
    </w:p>
    <w:p w:rsidR="004B3586" w:rsidRPr="004B3586" w:rsidRDefault="004B3586" w:rsidP="004B3586">
      <w:pPr>
        <w:jc w:val="center"/>
        <w:rPr>
          <w:rFonts w:eastAsia="Times New Roman" w:cs="Times New Roman"/>
          <w:szCs w:val="28"/>
          <w:lang w:eastAsia="ru-RU"/>
        </w:rPr>
      </w:pPr>
      <w:r w:rsidRPr="004B3586">
        <w:rPr>
          <w:rFonts w:eastAsia="Times New Roman" w:cs="Times New Roman"/>
          <w:szCs w:val="28"/>
          <w:lang w:eastAsia="ru-RU"/>
        </w:rPr>
        <w:t>Перечень</w:t>
      </w:r>
    </w:p>
    <w:p w:rsidR="004B3586" w:rsidRPr="004B3586" w:rsidRDefault="004B3586" w:rsidP="004B3586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4B3586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4B3586">
        <w:rPr>
          <w:rFonts w:eastAsia="Times New Roman" w:cs="Times New Roman"/>
          <w:bCs/>
          <w:szCs w:val="28"/>
          <w:lang w:eastAsia="ru-RU"/>
        </w:rPr>
        <w:t xml:space="preserve">на возмещение недополученных доходов, </w:t>
      </w:r>
    </w:p>
    <w:p w:rsidR="004B3586" w:rsidRPr="004B3586" w:rsidRDefault="004B3586" w:rsidP="004B3586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4B3586">
        <w:rPr>
          <w:rFonts w:eastAsia="Times New Roman" w:cs="Times New Roman"/>
          <w:bCs/>
          <w:szCs w:val="28"/>
          <w:lang w:eastAsia="ru-RU"/>
        </w:rPr>
        <w:t>возникающих в связи с бесплатным проездом отдельных категорий граждан, в 2025 – 2026 годах</w:t>
      </w:r>
    </w:p>
    <w:p w:rsidR="004B3586" w:rsidRPr="004B3586" w:rsidRDefault="004B3586" w:rsidP="004B3586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157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567"/>
        <w:gridCol w:w="567"/>
        <w:gridCol w:w="1701"/>
        <w:gridCol w:w="1701"/>
        <w:gridCol w:w="1277"/>
        <w:gridCol w:w="1560"/>
        <w:gridCol w:w="1559"/>
        <w:gridCol w:w="1274"/>
        <w:gridCol w:w="8"/>
      </w:tblGrid>
      <w:tr w:rsidR="004B3586" w:rsidRPr="004B3586" w:rsidTr="004B3586">
        <w:trPr>
          <w:gridAfter w:val="1"/>
          <w:wAfter w:w="8" w:type="dxa"/>
          <w:trHeight w:val="393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3586" w:rsidRPr="004B3586" w:rsidRDefault="004B3586" w:rsidP="004B358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3586" w:rsidRPr="004B3586" w:rsidRDefault="004B3586" w:rsidP="004B358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3586" w:rsidRPr="004B3586" w:rsidRDefault="004B3586" w:rsidP="004B358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Сумма</w:t>
            </w:r>
          </w:p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2025 года,</w:t>
            </w:r>
          </w:p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Сумма</w:t>
            </w:r>
          </w:p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2026 года,</w:t>
            </w:r>
          </w:p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4B3586" w:rsidRPr="004B3586" w:rsidTr="004B3586">
        <w:trPr>
          <w:gridAfter w:val="1"/>
          <w:wAfter w:w="8" w:type="dxa"/>
          <w:trHeight w:val="92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 xml:space="preserve">за счет средств местного </w:t>
            </w:r>
            <w:r w:rsidRPr="004B3586">
              <w:rPr>
                <w:rFonts w:eastAsia="Times New Roman" w:cs="Times New Roman"/>
                <w:sz w:val="22"/>
                <w:lang w:eastAsia="ru-RU"/>
              </w:rPr>
              <w:br/>
              <w:t>бюджета</w:t>
            </w:r>
          </w:p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 xml:space="preserve">за счет средств бюджетов </w:t>
            </w:r>
            <w:r w:rsidRPr="004B3586">
              <w:rPr>
                <w:rFonts w:eastAsia="Times New Roman" w:cs="Times New Roman"/>
                <w:sz w:val="22"/>
                <w:lang w:eastAsia="ru-RU"/>
              </w:rPr>
              <w:br/>
              <w:t>других уровней</w:t>
            </w:r>
          </w:p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 xml:space="preserve">за счет средств местного </w:t>
            </w:r>
            <w:r w:rsidRPr="004B3586">
              <w:rPr>
                <w:rFonts w:eastAsia="Times New Roman" w:cs="Times New Roman"/>
                <w:sz w:val="22"/>
                <w:lang w:eastAsia="ru-RU"/>
              </w:rPr>
              <w:br/>
              <w:t>бюджета</w:t>
            </w:r>
          </w:p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 xml:space="preserve">за счет средств бюджетов </w:t>
            </w:r>
            <w:r w:rsidRPr="004B3586">
              <w:rPr>
                <w:rFonts w:eastAsia="Times New Roman" w:cs="Times New Roman"/>
                <w:sz w:val="22"/>
                <w:lang w:eastAsia="ru-RU"/>
              </w:rPr>
              <w:br/>
              <w:t>других уровней</w:t>
            </w:r>
          </w:p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4B3586" w:rsidRPr="004B3586" w:rsidTr="004B3586">
        <w:trPr>
          <w:gridAfter w:val="1"/>
          <w:wAfter w:w="8" w:type="dxa"/>
          <w:trHeight w:val="8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4B3586" w:rsidRDefault="004B3586" w:rsidP="004B3586">
            <w:pPr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 xml:space="preserve">Субсидия на </w:t>
            </w:r>
            <w:r w:rsidRPr="004B3586">
              <w:rPr>
                <w:rFonts w:eastAsia="Times New Roman" w:cs="Times New Roman"/>
                <w:bCs/>
                <w:sz w:val="22"/>
                <w:lang w:eastAsia="ru-RU"/>
              </w:rPr>
              <w:t>возмещение недополученных доходов, возникающих в связи с бесплатным проездом отдельных категорий граждан</w:t>
            </w:r>
            <w:r w:rsidRPr="004B3586">
              <w:rPr>
                <w:rFonts w:eastAsia="Times New Roman" w:cs="Times New Roman"/>
                <w:sz w:val="22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46 549 456,00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46 549 456,00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4 205 970,00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4 205 970,00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4B3586" w:rsidRPr="004B3586" w:rsidTr="004B3586">
        <w:trPr>
          <w:gridAfter w:val="1"/>
          <w:wAfter w:w="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2 280 640,00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2 280 640,00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4 205 970,00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4 205 970,00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4B3586" w:rsidRPr="004B3586" w:rsidTr="004B3586">
        <w:tc>
          <w:tcPr>
            <w:tcW w:w="15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В том числе по получателям субсидии</w:t>
            </w:r>
          </w:p>
        </w:tc>
      </w:tr>
      <w:tr w:rsidR="004B3586" w:rsidRPr="004B3586" w:rsidTr="004B3586">
        <w:trPr>
          <w:gridAfter w:val="1"/>
          <w:wAfter w:w="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38 355 392,00</w:t>
            </w:r>
          </w:p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38 355 392,00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2 767 430,00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2 767 430,00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4B3586" w:rsidRPr="004B3586" w:rsidTr="004B3586">
        <w:trPr>
          <w:gridAfter w:val="1"/>
          <w:wAfter w:w="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2 251 744,00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2 251 744,00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2 767 430,00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2 767 430,00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4B3586" w:rsidRPr="004B3586" w:rsidTr="004B3586">
        <w:trPr>
          <w:gridAfter w:val="1"/>
          <w:wAfter w:w="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Открытое акционерное общество «СПАТО»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1 070 180,00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1 070 180,00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178 432,00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178 432,00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4B3586" w:rsidRPr="004B3586" w:rsidTr="004B3586">
        <w:trPr>
          <w:gridAfter w:val="1"/>
          <w:wAfter w:w="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</w:t>
            </w:r>
          </w:p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28 896,00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28 896,00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178 432,00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178 432,00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4B3586" w:rsidRPr="004B3586" w:rsidTr="004B3586">
        <w:trPr>
          <w:gridAfter w:val="1"/>
          <w:wAfter w:w="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4B3586">
              <w:rPr>
                <w:rFonts w:eastAsia="Times New Roman" w:cs="Times New Roman"/>
                <w:sz w:val="22"/>
                <w:lang w:eastAsia="ru-RU"/>
              </w:rPr>
              <w:t>Сургутавтолайн</w:t>
            </w:r>
            <w:proofErr w:type="spellEnd"/>
            <w:r w:rsidRPr="004B3586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75 174,00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75 174,00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10 676,00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10 676,00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4B3586" w:rsidRDefault="004B3586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567"/>
        <w:gridCol w:w="567"/>
        <w:gridCol w:w="1701"/>
        <w:gridCol w:w="1701"/>
        <w:gridCol w:w="1277"/>
        <w:gridCol w:w="1560"/>
        <w:gridCol w:w="1559"/>
        <w:gridCol w:w="1274"/>
      </w:tblGrid>
      <w:tr w:rsidR="004B3586" w:rsidRPr="004B3586" w:rsidTr="004B35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10 676,00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10 676,00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4B3586" w:rsidRPr="004B3586" w:rsidTr="004B35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«Сургутское пассажирское автотранспортное предприятие»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77 996,00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77 996,00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13 396,00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13 396,00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4B3586" w:rsidRPr="004B3586" w:rsidTr="004B35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</w:t>
            </w:r>
          </w:p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13 396,00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13 396,00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4B3586" w:rsidRPr="004B3586" w:rsidTr="004B35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4 782 984,00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4 782 984,00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874 106,00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874 106,00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4B3586" w:rsidRPr="004B3586" w:rsidTr="004B35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874 106,00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874 106,00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4B3586" w:rsidRPr="004B3586" w:rsidTr="004B35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ООО «РТС-МЕД»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1 095 616,00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1 095 616,00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195 466,00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195 466,00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4B3586" w:rsidRPr="004B3586" w:rsidTr="004B35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195 466,00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195 466,00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4B3586" w:rsidRPr="004B3586" w:rsidTr="004B35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4B3586">
              <w:rPr>
                <w:rFonts w:eastAsia="Times New Roman" w:cs="Times New Roman"/>
                <w:sz w:val="22"/>
                <w:lang w:eastAsia="ru-RU"/>
              </w:rPr>
              <w:t>Сургутгазсервис</w:t>
            </w:r>
            <w:proofErr w:type="spellEnd"/>
            <w:r w:rsidRPr="004B3586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1 092 114,00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1 092 114,00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166 464,00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166 464,00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4B3586" w:rsidRPr="004B3586" w:rsidTr="004B358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4B3586" w:rsidRPr="004B3586" w:rsidRDefault="004B3586" w:rsidP="004B3586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166 464,00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166 464,00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86" w:rsidRPr="004B3586" w:rsidRDefault="004B3586" w:rsidP="004B358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B358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4B3586" w:rsidRPr="004B3586" w:rsidRDefault="004B3586" w:rsidP="004B3586">
      <w:pPr>
        <w:jc w:val="left"/>
        <w:rPr>
          <w:sz w:val="22"/>
        </w:rPr>
      </w:pPr>
    </w:p>
    <w:p w:rsidR="0015356F" w:rsidRPr="004B3586" w:rsidRDefault="00097EE0" w:rsidP="004B3586">
      <w:pPr>
        <w:rPr>
          <w:sz w:val="22"/>
        </w:rPr>
      </w:pPr>
    </w:p>
    <w:sectPr w:rsidR="0015356F" w:rsidRPr="004B3586" w:rsidSect="004B3586">
      <w:pgSz w:w="16838" w:h="11906" w:orient="landscape"/>
      <w:pgMar w:top="1701" w:right="567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AF2" w:rsidRDefault="00790AF2" w:rsidP="004B3586">
      <w:r>
        <w:separator/>
      </w:r>
    </w:p>
  </w:endnote>
  <w:endnote w:type="continuationSeparator" w:id="0">
    <w:p w:rsidR="00790AF2" w:rsidRDefault="00790AF2" w:rsidP="004B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AF2" w:rsidRDefault="00790AF2" w:rsidP="004B3586">
      <w:r>
        <w:separator/>
      </w:r>
    </w:p>
  </w:footnote>
  <w:footnote w:type="continuationSeparator" w:id="0">
    <w:p w:rsidR="00790AF2" w:rsidRDefault="00790AF2" w:rsidP="004B3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4E791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97EE0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97EE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4B3586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97EE0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86"/>
    <w:rsid w:val="00097EE0"/>
    <w:rsid w:val="0020311D"/>
    <w:rsid w:val="00216F47"/>
    <w:rsid w:val="004B3586"/>
    <w:rsid w:val="004E791E"/>
    <w:rsid w:val="00790AF2"/>
    <w:rsid w:val="0083485F"/>
    <w:rsid w:val="00974D7D"/>
    <w:rsid w:val="00C03913"/>
    <w:rsid w:val="00C50FCF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8D3F6D-28BE-4977-A965-C090CF05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B35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B358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B35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358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2025-12-22T07:11:00Z</cp:lastPrinted>
  <dcterms:created xsi:type="dcterms:W3CDTF">2025-12-24T07:37:00Z</dcterms:created>
  <dcterms:modified xsi:type="dcterms:W3CDTF">2025-12-24T07:37:00Z</dcterms:modified>
</cp:coreProperties>
</file>