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E35DE" w14:paraId="40775B0A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AFC545D" w14:textId="77777777" w:rsidR="002E35DE" w:rsidRDefault="002E35DE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760CFA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7.2pt" o:ole="">
                  <v:imagedata r:id="rId8" o:title="" gain="1.5625" blacklevel="3932f" grayscale="t"/>
                </v:shape>
                <o:OLEObject Type="Embed" ProgID="CorelDRAW.Graphic.11" ShapeID="_x0000_i1025" DrawAspect="Content" ObjectID="_1847340442" r:id="rId9"/>
              </w:object>
            </w:r>
          </w:p>
          <w:p w14:paraId="6D3D7209" w14:textId="77777777" w:rsidR="002E35DE" w:rsidRDefault="002E35D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694CC604" w14:textId="77777777" w:rsidR="002E35DE" w:rsidRPr="005541F0" w:rsidRDefault="002E35D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4155864F" w14:textId="77777777" w:rsidR="002E35DE" w:rsidRDefault="002E35D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090E4C09" w14:textId="77777777" w:rsidR="002E35DE" w:rsidRPr="005541F0" w:rsidRDefault="002E35DE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487A5C1" w14:textId="77777777" w:rsidR="002E35DE" w:rsidRPr="005649E4" w:rsidRDefault="002E35D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62EE7E3B" w14:textId="77777777" w:rsidR="002E35DE" w:rsidRPr="00656C1A" w:rsidRDefault="002E35D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726D8236" w14:textId="77777777" w:rsidR="002E35DE" w:rsidRPr="005541F0" w:rsidRDefault="002E35D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6E293738" w14:textId="77777777" w:rsidR="002E35DE" w:rsidRPr="005541F0" w:rsidRDefault="002E35DE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3E3844DF" w14:textId="77777777" w:rsidR="002E35DE" w:rsidRPr="00656C1A" w:rsidRDefault="002E35D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0FB6FDA6" w14:textId="77777777" w:rsidR="002E35DE" w:rsidRDefault="002E35DE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7A2D8C96" w14:textId="77777777" w:rsidR="002E35DE" w:rsidRPr="003262E3" w:rsidRDefault="002E35DE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2E35DE" w14:paraId="40553091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DEC74E9" w14:textId="77777777" w:rsidR="002E35DE" w:rsidRPr="00F8214F" w:rsidRDefault="002E35DE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34DE629" w14:textId="6B57DE10" w:rsidR="002E35DE" w:rsidRPr="000361BE" w:rsidRDefault="000361BE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E8392BA" w14:textId="77777777" w:rsidR="002E35DE" w:rsidRPr="00F8214F" w:rsidRDefault="002E35DE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8A0CFA0" w14:textId="00C6D18D" w:rsidR="002E35DE" w:rsidRPr="000361BE" w:rsidRDefault="000361BE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3C49EFBD" w14:textId="77777777" w:rsidR="002E35DE" w:rsidRPr="00A63FB0" w:rsidRDefault="002E35DE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B7EEB7D" w14:textId="4DF4F159" w:rsidR="002E35DE" w:rsidRPr="000361BE" w:rsidRDefault="000361BE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4F1D25B4" w14:textId="77777777" w:rsidR="002E35DE" w:rsidRPr="00F8214F" w:rsidRDefault="002E35DE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2C3C37A5" w14:textId="77777777" w:rsidR="002E35DE" w:rsidRPr="00AB4194" w:rsidRDefault="002E35DE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D2F72D6" w14:textId="4B0C0B10" w:rsidR="002E35DE" w:rsidRPr="000361BE" w:rsidRDefault="000361BE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8129</w:t>
            </w:r>
            <w:bookmarkStart w:id="4" w:name="_GoBack"/>
            <w:bookmarkEnd w:id="4"/>
          </w:p>
        </w:tc>
      </w:tr>
    </w:tbl>
    <w:p w14:paraId="1F3506B1" w14:textId="514701ED" w:rsidR="002E35DE" w:rsidRDefault="002E35DE" w:rsidP="009E222F"/>
    <w:p w14:paraId="1E5EB22F" w14:textId="77777777" w:rsidR="002E35DE" w:rsidRDefault="002E35DE" w:rsidP="002E35DE">
      <w:pPr>
        <w:jc w:val="both"/>
        <w:rPr>
          <w:szCs w:val="28"/>
        </w:rPr>
      </w:pPr>
      <w:r>
        <w:rPr>
          <w:szCs w:val="28"/>
        </w:rPr>
        <w:t xml:space="preserve">О предоставлении субсидии </w:t>
      </w:r>
    </w:p>
    <w:p w14:paraId="31E664CE" w14:textId="77777777" w:rsidR="002E35DE" w:rsidRDefault="002E35DE" w:rsidP="002E35DE">
      <w:pPr>
        <w:jc w:val="both"/>
        <w:rPr>
          <w:szCs w:val="28"/>
        </w:rPr>
      </w:pPr>
      <w:r>
        <w:rPr>
          <w:szCs w:val="28"/>
        </w:rPr>
        <w:t>субъекту малого и среднего</w:t>
      </w:r>
    </w:p>
    <w:p w14:paraId="6EB6015C" w14:textId="77777777" w:rsidR="002E35DE" w:rsidRDefault="002E35DE" w:rsidP="002E35DE">
      <w:pPr>
        <w:jc w:val="both"/>
        <w:rPr>
          <w:szCs w:val="28"/>
        </w:rPr>
      </w:pPr>
      <w:r>
        <w:rPr>
          <w:szCs w:val="28"/>
        </w:rPr>
        <w:t>предпринимательства</w:t>
      </w:r>
    </w:p>
    <w:p w14:paraId="575F0E0C" w14:textId="77777777" w:rsidR="002E35DE" w:rsidRDefault="002E35DE" w:rsidP="002E35DE">
      <w:pPr>
        <w:jc w:val="both"/>
        <w:rPr>
          <w:szCs w:val="28"/>
        </w:rPr>
      </w:pPr>
    </w:p>
    <w:p w14:paraId="74AAC44A" w14:textId="77777777" w:rsidR="002E35DE" w:rsidRDefault="002E35DE" w:rsidP="002E35DE">
      <w:pPr>
        <w:jc w:val="both"/>
        <w:rPr>
          <w:szCs w:val="28"/>
        </w:rPr>
      </w:pPr>
    </w:p>
    <w:p w14:paraId="5639343B" w14:textId="23C1AE28" w:rsidR="002E35DE" w:rsidRDefault="002E35DE" w:rsidP="002E35DE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решением Думы города от 24.12.2025 № 948-VII ДГ </w:t>
      </w:r>
      <w:r>
        <w:rPr>
          <w:szCs w:val="28"/>
        </w:rPr>
        <w:br/>
      </w:r>
      <w:r w:rsidRPr="002E35DE">
        <w:rPr>
          <w:spacing w:val="-4"/>
          <w:szCs w:val="28"/>
        </w:rPr>
        <w:t>«О бюджете городского округа Сургут Ханты-Мансийского автономного округа – Югры</w:t>
      </w:r>
      <w:r>
        <w:rPr>
          <w:szCs w:val="28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8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8"/>
        </w:rPr>
        <w:br/>
        <w:t xml:space="preserve">«Об утверждении Регламента Администрации города», от 23.12.2024 № 8525 </w:t>
      </w:r>
      <w:r>
        <w:rPr>
          <w:szCs w:val="28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14:paraId="6B95A442" w14:textId="77777777" w:rsidR="002E35DE" w:rsidRDefault="002E35DE" w:rsidP="002E35DE">
      <w:pPr>
        <w:ind w:firstLine="709"/>
        <w:jc w:val="both"/>
        <w:rPr>
          <w:szCs w:val="28"/>
        </w:rPr>
      </w:pPr>
      <w:r>
        <w:rPr>
          <w:szCs w:val="28"/>
        </w:rPr>
        <w:t xml:space="preserve">1. Предоставить субсидию субъекту малого и среднего предпринима-тельства индивидуальному предпринимателю Кузнецову Павлу Сергеевичу, осуществляющему социально значимый (приоритетный) вид деятельности, </w:t>
      </w:r>
      <w:r>
        <w:rPr>
          <w:szCs w:val="28"/>
        </w:rPr>
        <w:br/>
        <w:t xml:space="preserve">на возмещение фактически произведенных затрат по направлению «возмещение </w:t>
      </w:r>
      <w:r w:rsidRPr="002E35DE">
        <w:rPr>
          <w:spacing w:val="-4"/>
          <w:szCs w:val="28"/>
        </w:rPr>
        <w:t>части затрат на аренду (субаренду) нежилых помещений» в объеме 300 000 рублей</w:t>
      </w:r>
      <w:r>
        <w:rPr>
          <w:szCs w:val="28"/>
        </w:rPr>
        <w:t xml:space="preserve"> 00 копеек за счет средств местного бюджета.</w:t>
      </w:r>
    </w:p>
    <w:p w14:paraId="66CB563C" w14:textId="77777777" w:rsidR="002E35DE" w:rsidRDefault="002E35DE" w:rsidP="002E35DE">
      <w:pPr>
        <w:ind w:firstLine="709"/>
        <w:jc w:val="both"/>
        <w:rPr>
          <w:szCs w:val="28"/>
        </w:rPr>
      </w:pPr>
      <w:r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21B8291F" w14:textId="77777777" w:rsidR="002E35DE" w:rsidRDefault="002E35DE" w:rsidP="002E35D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310E3E43" w14:textId="77777777" w:rsidR="002E35DE" w:rsidRDefault="002E35DE" w:rsidP="002E35D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0A776C6E" w14:textId="77777777" w:rsidR="002E35DE" w:rsidRDefault="002E35DE" w:rsidP="002E35D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5. Настоящее постановление вступает в силу с даты подписания.</w:t>
      </w:r>
    </w:p>
    <w:p w14:paraId="22877481" w14:textId="77777777" w:rsidR="002E35DE" w:rsidRDefault="002E35DE" w:rsidP="002E35D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6. Контроль за выполнением постановления возложить на заместителя Главы города, курирующего сферу экономики.</w:t>
      </w:r>
    </w:p>
    <w:p w14:paraId="418D49B6" w14:textId="77777777" w:rsidR="002E35DE" w:rsidRDefault="002E35DE" w:rsidP="002E35D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6451A494" w14:textId="77777777" w:rsidR="002E35DE" w:rsidRDefault="002E35DE" w:rsidP="002E35D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B23BD53" w14:textId="77777777" w:rsidR="002E35DE" w:rsidRDefault="002E35DE" w:rsidP="002E35D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1522E0C9" w14:textId="77777777" w:rsidR="002E35DE" w:rsidRDefault="002E35DE" w:rsidP="002E35DE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     И.В. Пустовая</w:t>
      </w:r>
    </w:p>
    <w:p w14:paraId="76164B5E" w14:textId="77777777" w:rsidR="002E35DE" w:rsidRDefault="002E35DE" w:rsidP="002E35DE">
      <w:pPr>
        <w:rPr>
          <w:szCs w:val="28"/>
        </w:rPr>
      </w:pPr>
    </w:p>
    <w:p w14:paraId="2C21C9D9" w14:textId="447C47B9" w:rsidR="002E35DE" w:rsidRDefault="002E35DE" w:rsidP="009E222F"/>
    <w:sectPr w:rsidR="002E35DE" w:rsidSect="002E35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44327" w14:textId="77777777" w:rsidR="00207AF9" w:rsidRDefault="00207AF9" w:rsidP="003C046D">
      <w:r>
        <w:separator/>
      </w:r>
    </w:p>
  </w:endnote>
  <w:endnote w:type="continuationSeparator" w:id="0">
    <w:p w14:paraId="24D05E2C" w14:textId="77777777" w:rsidR="00207AF9" w:rsidRDefault="00207AF9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2875D" w14:textId="77777777" w:rsidR="002E35DE" w:rsidRDefault="002E35D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12F48" w14:textId="77777777" w:rsidR="002E35DE" w:rsidRDefault="002E35D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400EC" w14:textId="77777777" w:rsidR="002E35DE" w:rsidRDefault="002E35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D68C7" w14:textId="77777777" w:rsidR="00207AF9" w:rsidRDefault="00207AF9" w:rsidP="003C046D">
      <w:r>
        <w:separator/>
      </w:r>
    </w:p>
  </w:footnote>
  <w:footnote w:type="continuationSeparator" w:id="0">
    <w:p w14:paraId="69A3DF8A" w14:textId="77777777" w:rsidR="00207AF9" w:rsidRDefault="00207AF9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28F13" w14:textId="77777777" w:rsidR="002E35DE" w:rsidRDefault="002E35DE" w:rsidP="000A53E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262E880F" w14:textId="77777777" w:rsidR="002E35DE" w:rsidRDefault="002E35D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7D852" w14:textId="1C59DB7C" w:rsidR="002E35DE" w:rsidRPr="002E35DE" w:rsidRDefault="002E35DE" w:rsidP="000A53E8">
    <w:pPr>
      <w:pStyle w:val="aa"/>
      <w:framePr w:wrap="around" w:vAnchor="text" w:hAnchor="margin" w:xAlign="center" w:y="1"/>
      <w:rPr>
        <w:rStyle w:val="ae"/>
        <w:sz w:val="20"/>
      </w:rPr>
    </w:pPr>
    <w:r w:rsidRPr="002E35DE">
      <w:rPr>
        <w:rStyle w:val="ae"/>
        <w:sz w:val="20"/>
      </w:rPr>
      <w:fldChar w:fldCharType="begin"/>
    </w:r>
    <w:r w:rsidRPr="002E35DE">
      <w:rPr>
        <w:rStyle w:val="ae"/>
        <w:sz w:val="20"/>
      </w:rPr>
      <w:instrText xml:space="preserve"> PAGE </w:instrText>
    </w:r>
    <w:r w:rsidRPr="002E35DE">
      <w:rPr>
        <w:rStyle w:val="ae"/>
        <w:sz w:val="20"/>
      </w:rPr>
      <w:fldChar w:fldCharType="separate"/>
    </w:r>
    <w:r w:rsidR="000361BE">
      <w:rPr>
        <w:rStyle w:val="ae"/>
        <w:noProof/>
        <w:sz w:val="20"/>
      </w:rPr>
      <w:t>2</w:t>
    </w:r>
    <w:r w:rsidRPr="002E35DE">
      <w:rPr>
        <w:rStyle w:val="ae"/>
        <w:sz w:val="20"/>
      </w:rPr>
      <w:fldChar w:fldCharType="end"/>
    </w:r>
  </w:p>
  <w:p w14:paraId="0F9C657A" w14:textId="77777777" w:rsidR="003C046D" w:rsidRPr="002E35DE" w:rsidRDefault="003C046D" w:rsidP="002E35DE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EBFB7" w14:textId="77777777" w:rsidR="002E35DE" w:rsidRDefault="002E35D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361BE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775CF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4D71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07AF9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5DE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A5659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2DE3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BFF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26F5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2269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2E3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2DC4C-D7AA-46B1-AB8D-9875D6B4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7</cp:revision>
  <cp:lastPrinted>2026-07-30T09:47:00Z</cp:lastPrinted>
  <dcterms:created xsi:type="dcterms:W3CDTF">2026-06-06T18:40:00Z</dcterms:created>
  <dcterms:modified xsi:type="dcterms:W3CDTF">2026-08-04T04:21:00Z</dcterms:modified>
</cp:coreProperties>
</file>