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92338" w:rsidTr="000350A9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92338" w:rsidRDefault="00292338" w:rsidP="000350A9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4832237" r:id="rId9"/>
              </w:object>
            </w:r>
          </w:p>
          <w:p w:rsidR="00292338" w:rsidRDefault="00292338" w:rsidP="000350A9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92338" w:rsidRPr="005541F0" w:rsidRDefault="00292338" w:rsidP="000350A9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292338" w:rsidRDefault="00292338" w:rsidP="000350A9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292338" w:rsidRPr="005541F0" w:rsidRDefault="00292338" w:rsidP="000350A9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92338" w:rsidRPr="005649E4" w:rsidRDefault="00292338" w:rsidP="000350A9">
            <w:pPr>
              <w:spacing w:line="120" w:lineRule="atLeast"/>
              <w:jc w:val="center"/>
              <w:rPr>
                <w:sz w:val="18"/>
              </w:rPr>
            </w:pPr>
          </w:p>
          <w:p w:rsidR="00292338" w:rsidRPr="00656C1A" w:rsidRDefault="00292338" w:rsidP="000350A9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92338" w:rsidRPr="005541F0" w:rsidRDefault="00292338" w:rsidP="000350A9">
            <w:pPr>
              <w:spacing w:line="120" w:lineRule="atLeast"/>
              <w:jc w:val="center"/>
              <w:rPr>
                <w:sz w:val="18"/>
              </w:rPr>
            </w:pPr>
          </w:p>
          <w:p w:rsidR="00292338" w:rsidRPr="005541F0" w:rsidRDefault="00292338" w:rsidP="000350A9">
            <w:pPr>
              <w:spacing w:line="120" w:lineRule="atLeast"/>
              <w:jc w:val="center"/>
              <w:rPr>
                <w:sz w:val="20"/>
              </w:rPr>
            </w:pPr>
          </w:p>
          <w:p w:rsidR="00292338" w:rsidRPr="00656C1A" w:rsidRDefault="00292338" w:rsidP="000350A9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92338" w:rsidRDefault="00292338" w:rsidP="000350A9">
            <w:pPr>
              <w:spacing w:line="120" w:lineRule="atLeast"/>
              <w:jc w:val="center"/>
              <w:rPr>
                <w:sz w:val="30"/>
              </w:rPr>
            </w:pPr>
          </w:p>
          <w:p w:rsidR="00292338" w:rsidRPr="003262E3" w:rsidRDefault="00292338" w:rsidP="000350A9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292338" w:rsidTr="000350A9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2338" w:rsidRPr="00F8214F" w:rsidRDefault="00292338" w:rsidP="000350A9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338" w:rsidRPr="00F8214F" w:rsidRDefault="009A589C" w:rsidP="000350A9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2338" w:rsidRPr="00F8214F" w:rsidRDefault="00292338" w:rsidP="000350A9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338" w:rsidRPr="00F8214F" w:rsidRDefault="009A589C" w:rsidP="000350A9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92338" w:rsidRPr="00A63FB0" w:rsidRDefault="00292338" w:rsidP="000350A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338" w:rsidRPr="00A3761A" w:rsidRDefault="009A589C" w:rsidP="000350A9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92338" w:rsidRPr="00F8214F" w:rsidRDefault="00292338" w:rsidP="000350A9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92338" w:rsidRPr="00AB4194" w:rsidRDefault="00292338" w:rsidP="000350A9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338" w:rsidRPr="00F8214F" w:rsidRDefault="009A589C" w:rsidP="000350A9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2358</w:t>
            </w:r>
            <w:bookmarkStart w:id="4" w:name="_GoBack"/>
            <w:bookmarkEnd w:id="4"/>
          </w:p>
        </w:tc>
      </w:tr>
    </w:tbl>
    <w:p w:rsidR="00292338" w:rsidRDefault="00292338" w:rsidP="000350A9"/>
    <w:p w:rsidR="00004218" w:rsidRDefault="00FE26FB" w:rsidP="008C7DBC">
      <w:pPr>
        <w:rPr>
          <w:szCs w:val="28"/>
        </w:rPr>
      </w:pPr>
      <w:r>
        <w:rPr>
          <w:szCs w:val="28"/>
        </w:rPr>
        <w:t xml:space="preserve">Об организации и проведении </w:t>
      </w:r>
    </w:p>
    <w:p w:rsidR="00004218" w:rsidRDefault="00FE26FB" w:rsidP="00B56FB2">
      <w:pPr>
        <w:rPr>
          <w:szCs w:val="28"/>
        </w:rPr>
      </w:pPr>
      <w:r>
        <w:rPr>
          <w:szCs w:val="28"/>
        </w:rPr>
        <w:t xml:space="preserve">мероприятий, посвященных </w:t>
      </w:r>
    </w:p>
    <w:p w:rsidR="00004218" w:rsidRDefault="00FE26FB" w:rsidP="00B56FB2">
      <w:pPr>
        <w:rPr>
          <w:szCs w:val="28"/>
        </w:rPr>
      </w:pPr>
      <w:r>
        <w:rPr>
          <w:szCs w:val="28"/>
        </w:rPr>
        <w:t xml:space="preserve">Году </w:t>
      </w:r>
      <w:r w:rsidR="00B56FB2">
        <w:rPr>
          <w:szCs w:val="28"/>
        </w:rPr>
        <w:t>молодой семьи в Ханты-</w:t>
      </w:r>
    </w:p>
    <w:p w:rsidR="00004218" w:rsidRDefault="00B56FB2" w:rsidP="00B56FB2">
      <w:pPr>
        <w:rPr>
          <w:szCs w:val="28"/>
        </w:rPr>
      </w:pPr>
      <w:r>
        <w:rPr>
          <w:szCs w:val="28"/>
        </w:rPr>
        <w:t xml:space="preserve">Мансийском автономном округе – </w:t>
      </w:r>
    </w:p>
    <w:p w:rsidR="008C7DBC" w:rsidRDefault="00B56FB2" w:rsidP="008C7DBC">
      <w:pPr>
        <w:rPr>
          <w:szCs w:val="28"/>
        </w:rPr>
      </w:pPr>
      <w:r>
        <w:rPr>
          <w:szCs w:val="28"/>
        </w:rPr>
        <w:t xml:space="preserve">Югре </w:t>
      </w:r>
      <w:r w:rsidR="00FE26FB">
        <w:rPr>
          <w:szCs w:val="28"/>
        </w:rPr>
        <w:t>в городе Сургуте</w:t>
      </w:r>
      <w:r w:rsidR="00292338">
        <w:rPr>
          <w:szCs w:val="28"/>
        </w:rPr>
        <w:t xml:space="preserve"> </w:t>
      </w:r>
      <w:r w:rsidR="00FE26FB">
        <w:rPr>
          <w:szCs w:val="28"/>
        </w:rPr>
        <w:t xml:space="preserve">в 2026 году </w:t>
      </w:r>
    </w:p>
    <w:p w:rsidR="008C7DBC" w:rsidRDefault="008C7DBC" w:rsidP="008C7DBC">
      <w:pPr>
        <w:ind w:firstLine="567"/>
        <w:rPr>
          <w:szCs w:val="28"/>
        </w:rPr>
      </w:pPr>
    </w:p>
    <w:p w:rsidR="0008661A" w:rsidRDefault="0008661A" w:rsidP="00B83784">
      <w:pPr>
        <w:ind w:firstLine="567"/>
        <w:rPr>
          <w:szCs w:val="28"/>
        </w:rPr>
      </w:pPr>
    </w:p>
    <w:p w:rsidR="00B83784" w:rsidRPr="00E53AC6" w:rsidRDefault="00CB0E8F" w:rsidP="008A457B">
      <w:pPr>
        <w:ind w:firstLine="709"/>
        <w:rPr>
          <w:color w:val="000000" w:themeColor="text1"/>
          <w:szCs w:val="28"/>
        </w:rPr>
      </w:pPr>
      <w:r>
        <w:rPr>
          <w:szCs w:val="28"/>
        </w:rPr>
        <w:t>В</w:t>
      </w:r>
      <w:r w:rsidR="00704942">
        <w:rPr>
          <w:szCs w:val="28"/>
        </w:rPr>
        <w:t xml:space="preserve"> соответствии </w:t>
      </w:r>
      <w:r w:rsidR="007A4677" w:rsidRPr="007A4677">
        <w:rPr>
          <w:szCs w:val="28"/>
        </w:rPr>
        <w:t>с</w:t>
      </w:r>
      <w:r w:rsidR="008C7DBC" w:rsidRPr="007A4677">
        <w:rPr>
          <w:szCs w:val="28"/>
        </w:rPr>
        <w:t xml:space="preserve"> Федеральн</w:t>
      </w:r>
      <w:r w:rsidR="007A4677" w:rsidRPr="007A4677">
        <w:rPr>
          <w:szCs w:val="28"/>
        </w:rPr>
        <w:t>ым</w:t>
      </w:r>
      <w:r w:rsidR="008C7DBC" w:rsidRPr="007A4677">
        <w:rPr>
          <w:szCs w:val="28"/>
        </w:rPr>
        <w:t xml:space="preserve"> закон</w:t>
      </w:r>
      <w:r w:rsidR="007A4677" w:rsidRPr="007A4677">
        <w:rPr>
          <w:szCs w:val="28"/>
        </w:rPr>
        <w:t>ом</w:t>
      </w:r>
      <w:r w:rsidR="008C7DBC" w:rsidRPr="007A4677">
        <w:rPr>
          <w:szCs w:val="28"/>
        </w:rPr>
        <w:t xml:space="preserve"> от 06.10.2003 № 131-ФЗ </w:t>
      </w:r>
      <w:r>
        <w:rPr>
          <w:szCs w:val="28"/>
        </w:rPr>
        <w:t xml:space="preserve">                        </w:t>
      </w:r>
      <w:r w:rsidR="008C7DBC" w:rsidRPr="00E53AC6">
        <w:rPr>
          <w:color w:val="000000" w:themeColor="text1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A4677" w:rsidRPr="00E53AC6">
        <w:rPr>
          <w:color w:val="000000" w:themeColor="text1"/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 w:rsidR="008C7DBC" w:rsidRPr="00E53AC6">
        <w:rPr>
          <w:color w:val="000000" w:themeColor="text1"/>
          <w:szCs w:val="28"/>
        </w:rPr>
        <w:t xml:space="preserve">, </w:t>
      </w:r>
      <w:r w:rsidR="00D33289" w:rsidRPr="00E53AC6">
        <w:rPr>
          <w:color w:val="000000" w:themeColor="text1"/>
          <w:szCs w:val="28"/>
        </w:rPr>
        <w:t>распоряжени</w:t>
      </w:r>
      <w:r w:rsidR="00E53AC6" w:rsidRPr="00E53AC6">
        <w:rPr>
          <w:color w:val="000000" w:themeColor="text1"/>
          <w:szCs w:val="28"/>
        </w:rPr>
        <w:t>е</w:t>
      </w:r>
      <w:r w:rsidR="00D33289" w:rsidRPr="00E53AC6">
        <w:rPr>
          <w:color w:val="000000" w:themeColor="text1"/>
          <w:szCs w:val="28"/>
        </w:rPr>
        <w:t xml:space="preserve">м Администрации города от 30.12.2005 № 3686 «Об утверждении Регламента Администрации города», </w:t>
      </w:r>
      <w:r w:rsidRPr="00E53AC6">
        <w:rPr>
          <w:color w:val="000000" w:themeColor="text1"/>
          <w:szCs w:val="28"/>
        </w:rPr>
        <w:t xml:space="preserve">в </w:t>
      </w:r>
      <w:r w:rsidR="008A457B" w:rsidRPr="00E53AC6">
        <w:rPr>
          <w:color w:val="000000" w:themeColor="text1"/>
          <w:szCs w:val="28"/>
        </w:rPr>
        <w:t>связи с проведением</w:t>
      </w:r>
      <w:r w:rsidRPr="00E53AC6">
        <w:rPr>
          <w:color w:val="000000" w:themeColor="text1"/>
          <w:szCs w:val="28"/>
        </w:rPr>
        <w:t xml:space="preserve"> </w:t>
      </w:r>
      <w:r w:rsidR="008A457B" w:rsidRPr="00E53AC6">
        <w:rPr>
          <w:color w:val="000000" w:themeColor="text1"/>
          <w:szCs w:val="28"/>
        </w:rPr>
        <w:t xml:space="preserve">в 2026 году объявленного </w:t>
      </w:r>
      <w:r w:rsidR="00E53AC6" w:rsidRPr="00E53AC6">
        <w:rPr>
          <w:color w:val="000000" w:themeColor="text1"/>
          <w:szCs w:val="28"/>
        </w:rPr>
        <w:t xml:space="preserve">                         </w:t>
      </w:r>
      <w:r w:rsidR="008A457B" w:rsidRPr="00E53AC6">
        <w:rPr>
          <w:color w:val="000000" w:themeColor="text1"/>
          <w:szCs w:val="28"/>
        </w:rPr>
        <w:t>в Ханты-Мансийском автономном округе – Югре Губернатором Ханты-Мансийского автономного округа – Югры,</w:t>
      </w:r>
      <w:r w:rsidRPr="00E53AC6">
        <w:rPr>
          <w:color w:val="000000" w:themeColor="text1"/>
          <w:szCs w:val="28"/>
        </w:rPr>
        <w:t xml:space="preserve"> Года молодой семьи, </w:t>
      </w:r>
      <w:r w:rsidR="008A457B" w:rsidRPr="00E53AC6">
        <w:rPr>
          <w:color w:val="000000" w:themeColor="text1"/>
          <w:szCs w:val="28"/>
        </w:rPr>
        <w:t>в целях</w:t>
      </w:r>
      <w:r w:rsidR="008A457B" w:rsidRPr="00E53AC6">
        <w:rPr>
          <w:strike/>
          <w:color w:val="000000" w:themeColor="text1"/>
          <w:szCs w:val="28"/>
        </w:rPr>
        <w:t xml:space="preserve"> </w:t>
      </w:r>
      <w:r w:rsidR="004160F8" w:rsidRPr="00E53AC6">
        <w:rPr>
          <w:color w:val="000000" w:themeColor="text1"/>
          <w:szCs w:val="28"/>
        </w:rPr>
        <w:t>поддержки молодых семей, укрепления семейных ценностей, повышения социальной активности, укрепления института семьи</w:t>
      </w:r>
      <w:r w:rsidR="008A457B" w:rsidRPr="00E53AC6">
        <w:rPr>
          <w:color w:val="000000" w:themeColor="text1"/>
          <w:szCs w:val="28"/>
        </w:rPr>
        <w:t xml:space="preserve">, создания условий </w:t>
      </w:r>
      <w:r w:rsidR="00E53AC6" w:rsidRPr="00E53AC6">
        <w:rPr>
          <w:color w:val="000000" w:themeColor="text1"/>
          <w:szCs w:val="28"/>
        </w:rPr>
        <w:t xml:space="preserve">                             </w:t>
      </w:r>
      <w:r w:rsidR="008A457B" w:rsidRPr="00E53AC6">
        <w:rPr>
          <w:color w:val="000000" w:themeColor="text1"/>
          <w:szCs w:val="28"/>
        </w:rPr>
        <w:t>для организации досуга жителей города</w:t>
      </w:r>
      <w:r w:rsidR="00704942" w:rsidRPr="00E53AC6">
        <w:rPr>
          <w:color w:val="000000" w:themeColor="text1"/>
        </w:rPr>
        <w:t>:</w:t>
      </w:r>
    </w:p>
    <w:p w:rsidR="00FE26FB" w:rsidRDefault="00004218" w:rsidP="00FE26FB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FE26FB" w:rsidRPr="00FE26FB">
        <w:rPr>
          <w:szCs w:val="28"/>
        </w:rPr>
        <w:t>Утвердить:</w:t>
      </w:r>
      <w:r w:rsidR="00E53AC6">
        <w:rPr>
          <w:szCs w:val="28"/>
        </w:rPr>
        <w:t xml:space="preserve"> </w:t>
      </w:r>
    </w:p>
    <w:p w:rsidR="00FE26FB" w:rsidRPr="00522FF0" w:rsidRDefault="00FE26FB" w:rsidP="00FE26FB">
      <w:pPr>
        <w:ind w:firstLine="709"/>
        <w:rPr>
          <w:szCs w:val="28"/>
        </w:rPr>
      </w:pPr>
      <w:r w:rsidRPr="00522FF0">
        <w:rPr>
          <w:szCs w:val="28"/>
        </w:rPr>
        <w:t xml:space="preserve">1.1. </w:t>
      </w:r>
      <w:r w:rsidR="004160F8" w:rsidRPr="004160F8">
        <w:rPr>
          <w:szCs w:val="28"/>
        </w:rPr>
        <w:t>План мероприятий,</w:t>
      </w:r>
      <w:r w:rsidR="004160F8">
        <w:rPr>
          <w:szCs w:val="28"/>
        </w:rPr>
        <w:t xml:space="preserve"> </w:t>
      </w:r>
      <w:r w:rsidR="004160F8" w:rsidRPr="004160F8">
        <w:rPr>
          <w:szCs w:val="28"/>
        </w:rPr>
        <w:t>посвященных Году молодой семьи в Ханты-Мансийском автономном округе – Югре в городе Сургуте в 2026 году</w:t>
      </w:r>
      <w:r w:rsidR="0054420C">
        <w:rPr>
          <w:szCs w:val="28"/>
        </w:rPr>
        <w:t>,</w:t>
      </w:r>
      <w:r w:rsidR="004160F8">
        <w:rPr>
          <w:szCs w:val="28"/>
        </w:rPr>
        <w:t xml:space="preserve"> </w:t>
      </w:r>
      <w:r w:rsidRPr="00522FF0">
        <w:rPr>
          <w:szCs w:val="28"/>
        </w:rPr>
        <w:t>согласно приложению 1.</w:t>
      </w:r>
    </w:p>
    <w:p w:rsidR="00FE26FB" w:rsidRPr="00004218" w:rsidRDefault="00FE26FB" w:rsidP="00FE26FB">
      <w:pPr>
        <w:ind w:firstLine="709"/>
        <w:rPr>
          <w:spacing w:val="-4"/>
          <w:szCs w:val="28"/>
        </w:rPr>
      </w:pPr>
      <w:r w:rsidRPr="00522FF0">
        <w:rPr>
          <w:szCs w:val="28"/>
        </w:rPr>
        <w:t>1</w:t>
      </w:r>
      <w:r w:rsidRPr="00004218">
        <w:rPr>
          <w:spacing w:val="-4"/>
          <w:szCs w:val="28"/>
        </w:rPr>
        <w:t xml:space="preserve">.2. Состав организационного комитета по организации и проведению мероприятий, </w:t>
      </w:r>
      <w:r w:rsidR="004160F8" w:rsidRPr="00004218">
        <w:rPr>
          <w:spacing w:val="-4"/>
          <w:szCs w:val="28"/>
        </w:rPr>
        <w:t>посвященных Году молодой семьи в Ханты-Мансийском автономном округе – Югре в городе Сургуте в 2026 году</w:t>
      </w:r>
      <w:r w:rsidR="00704942" w:rsidRPr="00004218">
        <w:rPr>
          <w:spacing w:val="-4"/>
          <w:szCs w:val="28"/>
        </w:rPr>
        <w:t>,</w:t>
      </w:r>
      <w:r w:rsidRPr="00004218">
        <w:rPr>
          <w:spacing w:val="-4"/>
          <w:szCs w:val="28"/>
        </w:rPr>
        <w:t xml:space="preserve"> согласно приложению 2.</w:t>
      </w:r>
    </w:p>
    <w:p w:rsidR="0000482C" w:rsidRPr="00522FF0" w:rsidRDefault="0000482C" w:rsidP="0085744B">
      <w:pPr>
        <w:ind w:firstLine="709"/>
        <w:rPr>
          <w:szCs w:val="28"/>
        </w:rPr>
      </w:pPr>
      <w:r w:rsidRPr="00522FF0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482C" w:rsidRPr="00522FF0" w:rsidRDefault="0000482C" w:rsidP="0085744B">
      <w:pPr>
        <w:ind w:firstLine="709"/>
        <w:rPr>
          <w:szCs w:val="28"/>
        </w:rPr>
      </w:pPr>
      <w:r w:rsidRPr="00522FF0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10E6F" w:rsidRDefault="0000482C" w:rsidP="00D10E6F">
      <w:pPr>
        <w:shd w:val="clear" w:color="auto" w:fill="FFFFFF"/>
        <w:tabs>
          <w:tab w:val="left" w:pos="993"/>
        </w:tabs>
        <w:ind w:firstLine="709"/>
        <w:rPr>
          <w:rFonts w:eastAsia="Calibri"/>
          <w:szCs w:val="28"/>
        </w:rPr>
      </w:pPr>
      <w:r w:rsidRPr="00522FF0">
        <w:rPr>
          <w:szCs w:val="28"/>
        </w:rPr>
        <w:lastRenderedPageBreak/>
        <w:t xml:space="preserve">4. </w:t>
      </w:r>
      <w:r w:rsidR="00D10E6F" w:rsidRPr="00522FF0">
        <w:rPr>
          <w:szCs w:val="28"/>
        </w:rPr>
        <w:t>Настоящее постановление вступает в силу с даты подписания</w:t>
      </w:r>
      <w:r w:rsidR="00D10E6F">
        <w:rPr>
          <w:szCs w:val="28"/>
        </w:rPr>
        <w:t xml:space="preserve"> </w:t>
      </w:r>
      <w:r w:rsidR="00D10E6F">
        <w:rPr>
          <w:szCs w:val="28"/>
        </w:rPr>
        <w:br/>
        <w:t>и распространяется на правоотношения, возникшие с 01.01.2026.</w:t>
      </w:r>
    </w:p>
    <w:p w:rsidR="00704942" w:rsidRDefault="00704942" w:rsidP="00704942">
      <w:pPr>
        <w:ind w:firstLine="709"/>
        <w:rPr>
          <w:rFonts w:eastAsia="Calibri"/>
          <w:szCs w:val="28"/>
          <w:lang w:eastAsia="en-US"/>
        </w:rPr>
      </w:pPr>
      <w:r w:rsidRPr="00522FF0">
        <w:rPr>
          <w:rFonts w:eastAsia="Calibri"/>
          <w:szCs w:val="28"/>
          <w:lang w:eastAsia="en-US"/>
        </w:rPr>
        <w:t xml:space="preserve">5. </w:t>
      </w:r>
      <w:r w:rsidRPr="00B21B33">
        <w:rPr>
          <w:rFonts w:eastAsia="Calibri"/>
          <w:szCs w:val="28"/>
          <w:lang w:eastAsia="en-US"/>
        </w:rPr>
        <w:t>Контроль за выполнением постановления возложить на заместителя Главы города, курирующего социальную сферу.</w:t>
      </w:r>
      <w:r w:rsidR="00E53AC6">
        <w:rPr>
          <w:rFonts w:eastAsia="Calibri"/>
          <w:szCs w:val="28"/>
          <w:lang w:eastAsia="en-US"/>
        </w:rPr>
        <w:t xml:space="preserve"> </w:t>
      </w:r>
    </w:p>
    <w:p w:rsidR="0000482C" w:rsidRDefault="0000482C" w:rsidP="0000482C">
      <w:pPr>
        <w:rPr>
          <w:rFonts w:eastAsia="Calibri"/>
          <w:szCs w:val="28"/>
          <w:lang w:eastAsia="en-US"/>
        </w:rPr>
      </w:pPr>
    </w:p>
    <w:p w:rsidR="00004218" w:rsidRDefault="00004218" w:rsidP="0000482C">
      <w:pPr>
        <w:rPr>
          <w:rFonts w:eastAsia="Calibri"/>
          <w:szCs w:val="28"/>
          <w:lang w:eastAsia="en-US"/>
        </w:rPr>
      </w:pPr>
    </w:p>
    <w:p w:rsidR="00704942" w:rsidRDefault="00704942" w:rsidP="0000482C">
      <w:pPr>
        <w:rPr>
          <w:rFonts w:eastAsia="Calibri"/>
          <w:szCs w:val="28"/>
          <w:lang w:eastAsia="en-US"/>
        </w:rPr>
      </w:pPr>
    </w:p>
    <w:p w:rsidR="00B84EE0" w:rsidRDefault="0000482C" w:rsidP="00704942">
      <w:pPr>
        <w:ind w:right="-1"/>
        <w:rPr>
          <w:szCs w:val="28"/>
        </w:rPr>
      </w:pPr>
      <w:r>
        <w:rPr>
          <w:rFonts w:eastAsia="Calibri"/>
          <w:szCs w:val="28"/>
          <w:lang w:eastAsia="en-US"/>
        </w:rPr>
        <w:t>Глав</w:t>
      </w:r>
      <w:r w:rsidR="004B660A"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 xml:space="preserve"> города                                        </w:t>
      </w:r>
      <w:r w:rsidR="00704942">
        <w:rPr>
          <w:rFonts w:eastAsia="Calibri"/>
          <w:szCs w:val="28"/>
          <w:lang w:eastAsia="en-US"/>
        </w:rPr>
        <w:t xml:space="preserve">                                               </w:t>
      </w:r>
      <w:r w:rsidR="00004218">
        <w:rPr>
          <w:rFonts w:eastAsia="Calibri"/>
          <w:szCs w:val="28"/>
          <w:lang w:eastAsia="en-US"/>
        </w:rPr>
        <w:t xml:space="preserve">  </w:t>
      </w:r>
      <w:r w:rsidR="000350A9" w:rsidRPr="000350A9">
        <w:rPr>
          <w:rFonts w:eastAsia="Calibri"/>
          <w:szCs w:val="28"/>
          <w:lang w:eastAsia="en-US"/>
        </w:rPr>
        <w:t xml:space="preserve"> </w:t>
      </w:r>
      <w:r w:rsidR="00704942">
        <w:rPr>
          <w:rFonts w:eastAsia="Calibri"/>
          <w:szCs w:val="28"/>
          <w:lang w:eastAsia="en-US"/>
        </w:rPr>
        <w:t xml:space="preserve"> </w:t>
      </w:r>
      <w:r w:rsidR="000350A9" w:rsidRPr="000350A9">
        <w:rPr>
          <w:rFonts w:eastAsia="Calibri"/>
          <w:szCs w:val="28"/>
          <w:lang w:eastAsia="en-US"/>
        </w:rPr>
        <w:t xml:space="preserve">   </w:t>
      </w:r>
      <w:r w:rsidR="00704942">
        <w:rPr>
          <w:rFonts w:eastAsia="Calibri"/>
          <w:szCs w:val="28"/>
          <w:lang w:eastAsia="en-US"/>
        </w:rPr>
        <w:t xml:space="preserve"> </w:t>
      </w:r>
      <w:r w:rsidR="00704942">
        <w:rPr>
          <w:szCs w:val="28"/>
        </w:rPr>
        <w:t xml:space="preserve">М.Н. </w:t>
      </w:r>
      <w:proofErr w:type="spellStart"/>
      <w:r w:rsidR="00704942">
        <w:rPr>
          <w:szCs w:val="28"/>
        </w:rPr>
        <w:t>Слепов</w:t>
      </w:r>
      <w:proofErr w:type="spellEnd"/>
    </w:p>
    <w:p w:rsidR="000350A9" w:rsidRDefault="000350A9" w:rsidP="00704942">
      <w:pPr>
        <w:ind w:right="-1"/>
        <w:rPr>
          <w:szCs w:val="28"/>
        </w:rPr>
      </w:pPr>
    </w:p>
    <w:p w:rsidR="000350A9" w:rsidRDefault="000350A9" w:rsidP="00704942">
      <w:pPr>
        <w:ind w:right="-1"/>
        <w:rPr>
          <w:szCs w:val="28"/>
        </w:rPr>
      </w:pPr>
    </w:p>
    <w:p w:rsidR="00D02638" w:rsidRDefault="00D02638" w:rsidP="0008661A">
      <w:pPr>
        <w:ind w:left="5670" w:hanging="6"/>
        <w:rPr>
          <w:szCs w:val="28"/>
        </w:rPr>
        <w:sectPr w:rsidR="00D02638" w:rsidSect="00E53AC6">
          <w:headerReference w:type="default" r:id="rId10"/>
          <w:headerReference w:type="first" r:id="rId11"/>
          <w:pgSz w:w="11906" w:h="1679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F641C9" w:rsidRPr="00720C25" w:rsidRDefault="00F641C9" w:rsidP="00720C25">
      <w:pPr>
        <w:ind w:left="12191"/>
        <w:rPr>
          <w:sz w:val="26"/>
          <w:szCs w:val="26"/>
        </w:rPr>
      </w:pPr>
      <w:r w:rsidRPr="00720C25">
        <w:rPr>
          <w:sz w:val="26"/>
          <w:szCs w:val="26"/>
        </w:rPr>
        <w:lastRenderedPageBreak/>
        <w:t>Приложение 1</w:t>
      </w:r>
    </w:p>
    <w:p w:rsidR="00F641C9" w:rsidRPr="00720C25" w:rsidRDefault="00F641C9" w:rsidP="00720C25">
      <w:pPr>
        <w:ind w:left="12191"/>
        <w:rPr>
          <w:sz w:val="26"/>
          <w:szCs w:val="26"/>
        </w:rPr>
      </w:pPr>
      <w:r w:rsidRPr="00720C25">
        <w:rPr>
          <w:sz w:val="26"/>
          <w:szCs w:val="26"/>
        </w:rPr>
        <w:t>к постановлению</w:t>
      </w:r>
    </w:p>
    <w:p w:rsidR="00F641C9" w:rsidRPr="00720C25" w:rsidRDefault="00F641C9" w:rsidP="00720C25">
      <w:pPr>
        <w:ind w:left="12191"/>
        <w:rPr>
          <w:sz w:val="26"/>
          <w:szCs w:val="26"/>
        </w:rPr>
      </w:pPr>
      <w:r w:rsidRPr="00720C25">
        <w:rPr>
          <w:sz w:val="26"/>
          <w:szCs w:val="26"/>
        </w:rPr>
        <w:t>Администрации города</w:t>
      </w:r>
    </w:p>
    <w:p w:rsidR="00F641C9" w:rsidRPr="00720C25" w:rsidRDefault="0008661A" w:rsidP="00720C25">
      <w:pPr>
        <w:ind w:left="12191"/>
        <w:rPr>
          <w:sz w:val="26"/>
          <w:szCs w:val="26"/>
        </w:rPr>
      </w:pPr>
      <w:r w:rsidRPr="00720C25">
        <w:rPr>
          <w:sz w:val="26"/>
          <w:szCs w:val="26"/>
        </w:rPr>
        <w:t>от ________</w:t>
      </w:r>
      <w:r w:rsidR="00004218" w:rsidRPr="00720C25">
        <w:rPr>
          <w:sz w:val="26"/>
          <w:szCs w:val="26"/>
        </w:rPr>
        <w:t>____</w:t>
      </w:r>
      <w:r w:rsidRPr="00720C25">
        <w:rPr>
          <w:sz w:val="26"/>
          <w:szCs w:val="26"/>
        </w:rPr>
        <w:t xml:space="preserve"> № </w:t>
      </w:r>
      <w:r w:rsidR="00DE4793" w:rsidRPr="00720C25">
        <w:rPr>
          <w:sz w:val="26"/>
          <w:szCs w:val="26"/>
        </w:rPr>
        <w:t>_</w:t>
      </w:r>
      <w:r w:rsidR="000350A9" w:rsidRPr="00720C25">
        <w:rPr>
          <w:sz w:val="26"/>
          <w:szCs w:val="26"/>
        </w:rPr>
        <w:t>_______</w:t>
      </w:r>
    </w:p>
    <w:p w:rsidR="006474D3" w:rsidRPr="00720C25" w:rsidRDefault="006474D3" w:rsidP="00D02638">
      <w:pPr>
        <w:ind w:left="5854"/>
        <w:jc w:val="right"/>
        <w:rPr>
          <w:sz w:val="26"/>
          <w:szCs w:val="26"/>
        </w:rPr>
      </w:pPr>
    </w:p>
    <w:p w:rsidR="009B156B" w:rsidRPr="00720C25" w:rsidRDefault="009B156B" w:rsidP="00D02638">
      <w:pPr>
        <w:ind w:left="18"/>
        <w:jc w:val="right"/>
        <w:rPr>
          <w:sz w:val="26"/>
          <w:szCs w:val="26"/>
        </w:rPr>
      </w:pPr>
    </w:p>
    <w:p w:rsidR="000350A9" w:rsidRPr="00720C25" w:rsidRDefault="00994530" w:rsidP="00994530">
      <w:pPr>
        <w:jc w:val="center"/>
        <w:rPr>
          <w:rFonts w:eastAsia="Calibri"/>
          <w:sz w:val="26"/>
          <w:szCs w:val="26"/>
          <w:lang w:eastAsia="en-US"/>
        </w:rPr>
      </w:pPr>
      <w:r w:rsidRPr="00720C25">
        <w:rPr>
          <w:rFonts w:eastAsia="Calibri"/>
          <w:sz w:val="26"/>
          <w:szCs w:val="26"/>
          <w:lang w:eastAsia="en-US"/>
        </w:rPr>
        <w:t xml:space="preserve">План </w:t>
      </w:r>
    </w:p>
    <w:p w:rsidR="000350A9" w:rsidRPr="00720C25" w:rsidRDefault="00994530" w:rsidP="00994530">
      <w:pPr>
        <w:jc w:val="center"/>
        <w:rPr>
          <w:rFonts w:eastAsia="Calibri"/>
          <w:sz w:val="26"/>
          <w:szCs w:val="26"/>
          <w:lang w:eastAsia="en-US"/>
        </w:rPr>
      </w:pPr>
      <w:r w:rsidRPr="00720C25">
        <w:rPr>
          <w:rFonts w:eastAsia="Calibri"/>
          <w:sz w:val="26"/>
          <w:szCs w:val="26"/>
          <w:lang w:eastAsia="en-US"/>
        </w:rPr>
        <w:t>мероприятий,</w:t>
      </w:r>
      <w:r w:rsidR="000350A9" w:rsidRPr="00720C25">
        <w:rPr>
          <w:rFonts w:eastAsia="Calibri"/>
          <w:sz w:val="26"/>
          <w:szCs w:val="26"/>
          <w:lang w:eastAsia="en-US"/>
        </w:rPr>
        <w:t xml:space="preserve"> </w:t>
      </w:r>
      <w:r w:rsidRPr="00720C25">
        <w:rPr>
          <w:rFonts w:eastAsia="Calibri"/>
          <w:sz w:val="26"/>
          <w:szCs w:val="26"/>
          <w:lang w:eastAsia="en-US"/>
        </w:rPr>
        <w:t xml:space="preserve">посвященных Году молодой семьи </w:t>
      </w:r>
    </w:p>
    <w:p w:rsidR="00E0662D" w:rsidRPr="00720C25" w:rsidRDefault="00994530" w:rsidP="00994530">
      <w:pPr>
        <w:jc w:val="center"/>
        <w:rPr>
          <w:rFonts w:eastAsia="Calibri"/>
          <w:sz w:val="26"/>
          <w:szCs w:val="26"/>
          <w:lang w:eastAsia="en-US"/>
        </w:rPr>
      </w:pPr>
      <w:r w:rsidRPr="00720C25">
        <w:rPr>
          <w:rFonts w:eastAsia="Calibri"/>
          <w:sz w:val="26"/>
          <w:szCs w:val="26"/>
          <w:lang w:eastAsia="en-US"/>
        </w:rPr>
        <w:t>в Ханты-Мансийском автономном округе – Югре в городе Сургуте в 2026 году</w:t>
      </w:r>
    </w:p>
    <w:p w:rsidR="00E0662D" w:rsidRPr="00720C25" w:rsidRDefault="00E0662D" w:rsidP="00147436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3"/>
        <w:gridCol w:w="2126"/>
        <w:gridCol w:w="4111"/>
        <w:gridCol w:w="4678"/>
      </w:tblGrid>
      <w:tr w:rsidR="00E0662D" w:rsidRPr="00F34941" w:rsidTr="00F34941">
        <w:tc>
          <w:tcPr>
            <w:tcW w:w="4673" w:type="dxa"/>
            <w:shd w:val="clear" w:color="auto" w:fill="FFFFFF" w:themeFill="background1"/>
          </w:tcPr>
          <w:p w:rsidR="000350A9" w:rsidRPr="00F34941" w:rsidRDefault="00E0662D" w:rsidP="00004218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 xml:space="preserve">Наименование </w:t>
            </w:r>
          </w:p>
          <w:p w:rsidR="00E0662D" w:rsidRPr="00F34941" w:rsidRDefault="00E0662D" w:rsidP="00004218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мероприятия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E0662D" w:rsidRPr="00F34941" w:rsidRDefault="00E0662D" w:rsidP="00004218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Дата проведения мероприятия</w:t>
            </w:r>
          </w:p>
        </w:tc>
        <w:tc>
          <w:tcPr>
            <w:tcW w:w="4111" w:type="dxa"/>
            <w:shd w:val="clear" w:color="auto" w:fill="FFFFFF" w:themeFill="background1"/>
          </w:tcPr>
          <w:p w:rsidR="00F34941" w:rsidRDefault="00E0662D" w:rsidP="00004218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 xml:space="preserve">Место проведения </w:t>
            </w:r>
          </w:p>
          <w:p w:rsidR="00E0662D" w:rsidRPr="00F34941" w:rsidRDefault="00E0662D" w:rsidP="00004218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мероприятия, адрес</w:t>
            </w:r>
          </w:p>
        </w:tc>
        <w:tc>
          <w:tcPr>
            <w:tcW w:w="4678" w:type="dxa"/>
            <w:shd w:val="clear" w:color="auto" w:fill="FFFFFF" w:themeFill="background1"/>
          </w:tcPr>
          <w:p w:rsidR="000350A9" w:rsidRPr="00F34941" w:rsidRDefault="00E0662D" w:rsidP="00004218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 xml:space="preserve">Ответственный </w:t>
            </w:r>
          </w:p>
          <w:p w:rsidR="00E0662D" w:rsidRPr="00F34941" w:rsidRDefault="00E0662D" w:rsidP="00004218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исполнитель</w:t>
            </w:r>
          </w:p>
        </w:tc>
      </w:tr>
      <w:tr w:rsidR="00E0662D" w:rsidRPr="00F34941" w:rsidTr="00F34941">
        <w:tc>
          <w:tcPr>
            <w:tcW w:w="15588" w:type="dxa"/>
            <w:gridSpan w:val="4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sz w:val="24"/>
              </w:rPr>
              <w:t>1. Основные мероприятия</w:t>
            </w:r>
          </w:p>
        </w:tc>
      </w:tr>
      <w:tr w:rsidR="00E0662D" w:rsidRPr="00F34941" w:rsidTr="00F34941">
        <w:trPr>
          <w:trHeight w:val="538"/>
        </w:trPr>
        <w:tc>
          <w:tcPr>
            <w:tcW w:w="4673" w:type="dxa"/>
          </w:tcPr>
          <w:p w:rsidR="00E0662D" w:rsidRPr="00F34941" w:rsidRDefault="00E0662D" w:rsidP="000350A9">
            <w:pPr>
              <w:tabs>
                <w:tab w:val="left" w:pos="2505"/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1.1. Бал науки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06.02.2026</w:t>
            </w:r>
          </w:p>
        </w:tc>
        <w:tc>
          <w:tcPr>
            <w:tcW w:w="4111" w:type="dxa"/>
          </w:tcPr>
          <w:p w:rsidR="00704942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город Сургут,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8" w:type="dxa"/>
          </w:tcPr>
          <w:p w:rsidR="000350A9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университет»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E0662D" w:rsidRPr="00F34941" w:rsidTr="00F34941">
        <w:tc>
          <w:tcPr>
            <w:tcW w:w="467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1.2. Мероприятия, посвященные Международному дню защиты детей</w:t>
            </w:r>
          </w:p>
        </w:tc>
        <w:tc>
          <w:tcPr>
            <w:tcW w:w="2126" w:type="dxa"/>
            <w:shd w:val="clear" w:color="auto" w:fill="FFFFFF" w:themeFill="background1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31.05.2026</w:t>
            </w:r>
          </w:p>
        </w:tc>
        <w:tc>
          <w:tcPr>
            <w:tcW w:w="4111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bCs/>
                <w:sz w:val="24"/>
              </w:rPr>
              <w:t xml:space="preserve">город Сургут, </w:t>
            </w:r>
          </w:p>
          <w:p w:rsidR="00720C25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bCs/>
                <w:sz w:val="24"/>
              </w:rPr>
              <w:t xml:space="preserve">- Центральная площадь </w:t>
            </w:r>
            <w:r w:rsidR="00004218" w:rsidRPr="00F34941">
              <w:rPr>
                <w:bCs/>
                <w:sz w:val="24"/>
              </w:rPr>
              <w:t>г</w:t>
            </w:r>
            <w:r w:rsidRPr="00F34941">
              <w:rPr>
                <w:bCs/>
                <w:sz w:val="24"/>
              </w:rPr>
              <w:t xml:space="preserve">орода (пересечение улицы Университетской </w:t>
            </w:r>
          </w:p>
          <w:p w:rsidR="00E0662D" w:rsidRPr="00F34941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bCs/>
                <w:sz w:val="24"/>
              </w:rPr>
              <w:t>и проспекта Ленина)</w:t>
            </w:r>
            <w:r w:rsidR="00F34941">
              <w:rPr>
                <w:bCs/>
                <w:sz w:val="24"/>
              </w:rPr>
              <w:t>;</w:t>
            </w:r>
          </w:p>
          <w:p w:rsidR="00E0662D" w:rsidRPr="00F34941" w:rsidRDefault="00E0662D" w:rsidP="00F34941">
            <w:pPr>
              <w:jc w:val="left"/>
              <w:rPr>
                <w:bCs/>
                <w:sz w:val="24"/>
              </w:rPr>
            </w:pPr>
            <w:r w:rsidRPr="00F34941">
              <w:rPr>
                <w:bCs/>
                <w:sz w:val="24"/>
              </w:rPr>
              <w:t>- территория городского парка культуры и отдыха (проспект Набережный)</w:t>
            </w:r>
          </w:p>
        </w:tc>
        <w:tc>
          <w:tcPr>
            <w:tcW w:w="4678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bCs/>
                <w:sz w:val="24"/>
              </w:rPr>
              <w:t>комитет культуры Администрации города, муниципальное автономное учреждение «Городской культурный центр», муниципальное автономное учреждение «Городской парк культуры и отдыха»</w:t>
            </w:r>
          </w:p>
        </w:tc>
      </w:tr>
      <w:tr w:rsidR="00E0662D" w:rsidRPr="00F34941" w:rsidTr="00F34941">
        <w:trPr>
          <w:trHeight w:val="538"/>
        </w:trPr>
        <w:tc>
          <w:tcPr>
            <w:tcW w:w="4673" w:type="dxa"/>
            <w:shd w:val="clear" w:color="auto" w:fill="FFFFFF" w:themeFill="background1"/>
          </w:tcPr>
          <w:p w:rsidR="00E0662D" w:rsidRPr="00F34941" w:rsidRDefault="00E0662D" w:rsidP="00F34941">
            <w:pPr>
              <w:jc w:val="left"/>
              <w:rPr>
                <w:sz w:val="24"/>
              </w:rPr>
            </w:pPr>
            <w:r w:rsidRPr="00F34941">
              <w:rPr>
                <w:sz w:val="24"/>
                <w:highlight w:val="white"/>
              </w:rPr>
              <w:t>1.3. Инициативный проект «Открытие пространства для молодых семей «ДЖЕМ»</w:t>
            </w:r>
          </w:p>
        </w:tc>
        <w:tc>
          <w:tcPr>
            <w:tcW w:w="2126" w:type="dxa"/>
            <w:shd w:val="clear" w:color="auto" w:fill="FFFFFF" w:themeFill="background1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</w:t>
            </w:r>
            <w:r w:rsidR="00B63F34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года</w:t>
            </w:r>
          </w:p>
        </w:tc>
        <w:tc>
          <w:tcPr>
            <w:tcW w:w="4111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комитет внутренней и молодёжной политики Администрации города, муниципальное бюджетное учреждение </w:t>
            </w:r>
          </w:p>
          <w:p w:rsid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работе</w:t>
            </w:r>
            <w:r w:rsidR="00004218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с подростками и молодежью</w:t>
            </w:r>
            <w:r w:rsidR="000350A9" w:rsidRPr="00F34941">
              <w:rPr>
                <w:sz w:val="24"/>
              </w:rPr>
              <w:t xml:space="preserve">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месту жительства «Вариант»</w:t>
            </w:r>
          </w:p>
        </w:tc>
      </w:tr>
    </w:tbl>
    <w:p w:rsidR="00F34941" w:rsidRDefault="00F34941"/>
    <w:p w:rsidR="00720C25" w:rsidRDefault="00720C25"/>
    <w:tbl>
      <w:tblPr>
        <w:tblW w:w="1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2"/>
        <w:gridCol w:w="2126"/>
        <w:gridCol w:w="4252"/>
        <w:gridCol w:w="4680"/>
        <w:gridCol w:w="13"/>
      </w:tblGrid>
      <w:tr w:rsidR="00E0662D" w:rsidRPr="00F34941" w:rsidTr="00720C25">
        <w:trPr>
          <w:trHeight w:val="265"/>
        </w:trPr>
        <w:tc>
          <w:tcPr>
            <w:tcW w:w="15743" w:type="dxa"/>
            <w:gridSpan w:val="5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bCs/>
                <w:sz w:val="24"/>
              </w:rPr>
              <w:lastRenderedPageBreak/>
              <w:t>2. Мероприятия</w:t>
            </w:r>
            <w:r w:rsidR="009B4907" w:rsidRPr="00F34941">
              <w:rPr>
                <w:bCs/>
                <w:sz w:val="24"/>
              </w:rPr>
              <w:t xml:space="preserve"> муниципального казенного учреждения «Дворец</w:t>
            </w:r>
            <w:r w:rsidRPr="00F34941">
              <w:rPr>
                <w:bCs/>
                <w:sz w:val="24"/>
              </w:rPr>
              <w:t xml:space="preserve"> торжеств</w:t>
            </w:r>
            <w:r w:rsidR="009B4907" w:rsidRPr="00F34941">
              <w:rPr>
                <w:bCs/>
                <w:sz w:val="24"/>
              </w:rPr>
              <w:t>»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</w:tcPr>
          <w:p w:rsidR="00E0662D" w:rsidRPr="00F34941" w:rsidRDefault="00E0662D" w:rsidP="000350A9">
            <w:pPr>
              <w:jc w:val="left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2.1. Акция «Свадебный старт – 2026»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15.01.2026</w:t>
            </w:r>
          </w:p>
        </w:tc>
        <w:tc>
          <w:tcPr>
            <w:tcW w:w="4252" w:type="dxa"/>
            <w:shd w:val="clear" w:color="auto" w:fill="FFFFFF" w:themeFill="background1"/>
          </w:tcPr>
          <w:p w:rsidR="009B4907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004218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Дворец торжеств,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бульвар Свободы, 5</w:t>
            </w:r>
          </w:p>
        </w:tc>
        <w:tc>
          <w:tcPr>
            <w:tcW w:w="4680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муниципальное казенное учреждение «Дворец торжеств»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</w:tcPr>
          <w:p w:rsidR="00E0662D" w:rsidRPr="00F34941" w:rsidRDefault="00E0662D" w:rsidP="000350A9">
            <w:pPr>
              <w:jc w:val="left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2.2. «Накануне свадьбы»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 xml:space="preserve">каждый третий вторник месяца </w:t>
            </w:r>
            <w:r w:rsidR="00704942" w:rsidRPr="00F34941">
              <w:rPr>
                <w:rFonts w:eastAsia="Arial"/>
                <w:sz w:val="24"/>
              </w:rPr>
              <w:br/>
              <w:t>(март</w:t>
            </w:r>
            <w:r w:rsidRPr="00F34941">
              <w:rPr>
                <w:rFonts w:eastAsia="Arial"/>
                <w:sz w:val="24"/>
              </w:rPr>
              <w:t xml:space="preserve"> </w:t>
            </w:r>
            <w:r w:rsidR="00004218" w:rsidRPr="00F34941">
              <w:rPr>
                <w:rFonts w:eastAsia="Arial"/>
                <w:sz w:val="24"/>
              </w:rPr>
              <w:t>–</w:t>
            </w:r>
            <w:r w:rsidRPr="00F34941">
              <w:rPr>
                <w:rFonts w:eastAsia="Arial"/>
                <w:sz w:val="24"/>
              </w:rPr>
              <w:t xml:space="preserve"> октябрь)</w:t>
            </w:r>
          </w:p>
        </w:tc>
        <w:tc>
          <w:tcPr>
            <w:tcW w:w="4252" w:type="dxa"/>
            <w:shd w:val="clear" w:color="auto" w:fill="FFFFFF" w:themeFill="background1"/>
          </w:tcPr>
          <w:p w:rsidR="009B4907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город Сургут,</w:t>
            </w:r>
          </w:p>
          <w:p w:rsidR="00004218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Дворец торжеств,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бульвар Свободы, 5</w:t>
            </w:r>
          </w:p>
        </w:tc>
        <w:tc>
          <w:tcPr>
            <w:tcW w:w="4680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муниципальное казенное учреждение «Дворец торжеств»</w:t>
            </w:r>
          </w:p>
        </w:tc>
      </w:tr>
      <w:tr w:rsidR="00E0662D" w:rsidRPr="00F34941" w:rsidTr="00720C25">
        <w:trPr>
          <w:gridAfter w:val="1"/>
          <w:wAfter w:w="13" w:type="dxa"/>
          <w:trHeight w:val="859"/>
        </w:trPr>
        <w:tc>
          <w:tcPr>
            <w:tcW w:w="4672" w:type="dxa"/>
          </w:tcPr>
          <w:p w:rsidR="00E0662D" w:rsidRPr="00F34941" w:rsidRDefault="00E0662D" w:rsidP="000350A9">
            <w:pPr>
              <w:jc w:val="left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2.3. «Красная горка»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23.04.2026,</w:t>
            </w:r>
          </w:p>
          <w:p w:rsidR="00E0662D" w:rsidRPr="00F34941" w:rsidRDefault="00E0662D" w:rsidP="000350A9">
            <w:pPr>
              <w:jc w:val="center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24.04.2026,</w:t>
            </w:r>
          </w:p>
          <w:p w:rsidR="00E0662D" w:rsidRPr="00F34941" w:rsidRDefault="00E0662D" w:rsidP="000350A9">
            <w:pPr>
              <w:jc w:val="center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25.04.2026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907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004218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Дворец торжеств,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бульвар Свободы, 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муниципальное казенное учреждение «Дворец торжеств»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</w:tcPr>
          <w:p w:rsidR="00E0662D" w:rsidRPr="00F34941" w:rsidRDefault="00E0662D" w:rsidP="000350A9">
            <w:pPr>
              <w:jc w:val="left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2.4. Международный День семьи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15.05.2026</w:t>
            </w:r>
          </w:p>
        </w:tc>
        <w:tc>
          <w:tcPr>
            <w:tcW w:w="4252" w:type="dxa"/>
            <w:shd w:val="clear" w:color="auto" w:fill="FFFFFF" w:themeFill="background1"/>
          </w:tcPr>
          <w:p w:rsidR="009B4907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004218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Дворец торжеств,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бульвар Свободы, 5</w:t>
            </w:r>
          </w:p>
        </w:tc>
        <w:tc>
          <w:tcPr>
            <w:tcW w:w="4680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муниципальное казенное учреждение «Дворец торжеств»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</w:tcPr>
          <w:p w:rsidR="00E0662D" w:rsidRPr="00F34941" w:rsidRDefault="00E0662D" w:rsidP="000350A9">
            <w:pPr>
              <w:jc w:val="left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2.5. Массовая регистрация брака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rFonts w:eastAsia="Arial"/>
                <w:sz w:val="24"/>
              </w:rPr>
            </w:pPr>
            <w:r w:rsidRPr="00F34941">
              <w:rPr>
                <w:rFonts w:eastAsia="Arial"/>
                <w:sz w:val="24"/>
              </w:rPr>
              <w:t>08.07.2026</w:t>
            </w:r>
          </w:p>
        </w:tc>
        <w:tc>
          <w:tcPr>
            <w:tcW w:w="4252" w:type="dxa"/>
            <w:shd w:val="clear" w:color="auto" w:fill="FFFFFF" w:themeFill="background1"/>
          </w:tcPr>
          <w:p w:rsidR="00004218" w:rsidRPr="00F34941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bCs/>
                <w:sz w:val="24"/>
              </w:rPr>
              <w:t xml:space="preserve">город Сургут, </w:t>
            </w:r>
          </w:p>
          <w:p w:rsidR="00DE4793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bCs/>
                <w:sz w:val="24"/>
              </w:rPr>
              <w:t xml:space="preserve">территория сквера </w:t>
            </w:r>
          </w:p>
          <w:p w:rsidR="00004218" w:rsidRPr="00F34941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bCs/>
                <w:sz w:val="24"/>
              </w:rPr>
              <w:t xml:space="preserve">«Дворец торжеств», </w:t>
            </w:r>
          </w:p>
          <w:p w:rsidR="00E0662D" w:rsidRPr="00F34941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bCs/>
                <w:sz w:val="24"/>
              </w:rPr>
              <w:t>бульвар Свободы</w:t>
            </w:r>
          </w:p>
        </w:tc>
        <w:tc>
          <w:tcPr>
            <w:tcW w:w="4680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муниципальное казенное учреждение «Дворец торжеств»</w:t>
            </w:r>
          </w:p>
        </w:tc>
      </w:tr>
      <w:tr w:rsidR="00E0662D" w:rsidRPr="00F34941" w:rsidTr="00720C25">
        <w:tc>
          <w:tcPr>
            <w:tcW w:w="15743" w:type="dxa"/>
            <w:gridSpan w:val="5"/>
          </w:tcPr>
          <w:p w:rsidR="00E0662D" w:rsidRPr="00F34941" w:rsidRDefault="00E0662D" w:rsidP="00F34941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3. Фестивали, форумы, акции</w:t>
            </w:r>
          </w:p>
        </w:tc>
      </w:tr>
      <w:tr w:rsidR="00E0662D" w:rsidRPr="00F34941" w:rsidTr="00720C25">
        <w:trPr>
          <w:gridAfter w:val="1"/>
          <w:wAfter w:w="13" w:type="dxa"/>
          <w:trHeight w:val="138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3.1. Акция «Счастье быть вместе»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(для студентов 1 курсов)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center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42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улица Маяковского, 41</w:t>
            </w:r>
          </w:p>
        </w:tc>
        <w:tc>
          <w:tcPr>
            <w:tcW w:w="4680" w:type="dxa"/>
          </w:tcPr>
          <w:p w:rsidR="00004218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автономное учреждение профессионального образования Ханты-Мансийского автономного округа – Югры «Сургутский политехнический колледж»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</w:tcPr>
          <w:p w:rsidR="00E0662D" w:rsidRPr="00F34941" w:rsidRDefault="00E0662D" w:rsidP="000350A9">
            <w:pPr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3.2. Акция «В музей всей семьей»</w:t>
            </w:r>
          </w:p>
        </w:tc>
        <w:tc>
          <w:tcPr>
            <w:tcW w:w="2126" w:type="dxa"/>
          </w:tcPr>
          <w:p w:rsidR="00E0662D" w:rsidRPr="00F34941" w:rsidRDefault="00004218" w:rsidP="000350A9">
            <w:pPr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 xml:space="preserve">февраль – </w:t>
            </w:r>
            <w:r w:rsidR="00E0662D" w:rsidRPr="00F34941">
              <w:rPr>
                <w:sz w:val="24"/>
                <w:highlight w:val="white"/>
              </w:rPr>
              <w:t>март</w:t>
            </w:r>
          </w:p>
        </w:tc>
        <w:tc>
          <w:tcPr>
            <w:tcW w:w="4252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80" w:type="dxa"/>
          </w:tcPr>
          <w:p w:rsidR="00E0662D" w:rsidRPr="00F34941" w:rsidRDefault="00E0662D" w:rsidP="000350A9">
            <w:pPr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</w:rPr>
              <w:t>комитет внутренней и молодёжной политики Администрации города, муниципальное бюджетное учреждение «Центр специальной подготовки «Сибирский легион» имени Героя Российской Федерации полковника Богомолова Александра Станиславовича»</w:t>
            </w:r>
          </w:p>
        </w:tc>
      </w:tr>
      <w:tr w:rsidR="00513016" w:rsidRPr="00F34941" w:rsidTr="00720C25">
        <w:trPr>
          <w:gridAfter w:val="1"/>
          <w:wAfter w:w="13" w:type="dxa"/>
        </w:trPr>
        <w:tc>
          <w:tcPr>
            <w:tcW w:w="4672" w:type="dxa"/>
          </w:tcPr>
          <w:p w:rsidR="00513016" w:rsidRPr="00F34941" w:rsidRDefault="00513016" w:rsidP="00F34941">
            <w:pPr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</w:rPr>
              <w:t>3.3. Фестиваль семейных ценностей «Счастливые люди»</w:t>
            </w:r>
          </w:p>
        </w:tc>
        <w:tc>
          <w:tcPr>
            <w:tcW w:w="2126" w:type="dxa"/>
          </w:tcPr>
          <w:p w:rsidR="00513016" w:rsidRPr="00F34941" w:rsidRDefault="00513016" w:rsidP="000350A9">
            <w:pPr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</w:rPr>
              <w:t>18 апреля</w:t>
            </w:r>
          </w:p>
        </w:tc>
        <w:tc>
          <w:tcPr>
            <w:tcW w:w="4252" w:type="dxa"/>
            <w:shd w:val="clear" w:color="auto" w:fill="FFFFFF" w:themeFill="background1"/>
          </w:tcPr>
          <w:p w:rsidR="00004218" w:rsidRPr="00F34941" w:rsidRDefault="00513016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513016" w:rsidRPr="00F34941" w:rsidRDefault="00513016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улица Мелик-Карамова, 4/4</w:t>
            </w:r>
          </w:p>
          <w:p w:rsidR="00F34941" w:rsidRDefault="00004218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Исторический парк «Россия –</w:t>
            </w:r>
            <w:r w:rsidR="00513016" w:rsidRPr="00F34941">
              <w:rPr>
                <w:sz w:val="24"/>
              </w:rPr>
              <w:t xml:space="preserve"> </w:t>
            </w:r>
          </w:p>
          <w:p w:rsidR="00513016" w:rsidRPr="00F34941" w:rsidRDefault="00513016" w:rsidP="00F34941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Моя история. Югра»</w:t>
            </w:r>
          </w:p>
        </w:tc>
        <w:tc>
          <w:tcPr>
            <w:tcW w:w="4680" w:type="dxa"/>
          </w:tcPr>
          <w:p w:rsidR="00F34941" w:rsidRDefault="00BC63F9" w:rsidP="000350A9">
            <w:pPr>
              <w:jc w:val="left"/>
              <w:rPr>
                <w:rFonts w:eastAsia="Calibri"/>
                <w:sz w:val="24"/>
                <w:lang w:eastAsia="en-US"/>
              </w:rPr>
            </w:pPr>
            <w:r w:rsidRPr="00F34941">
              <w:rPr>
                <w:rFonts w:eastAsia="Calibri"/>
                <w:sz w:val="24"/>
                <w:lang w:eastAsia="en-US"/>
              </w:rPr>
              <w:t xml:space="preserve">автономная некоммерческая организация Центр патриотических </w:t>
            </w:r>
            <w:r w:rsidR="00975E9C" w:rsidRPr="00F34941">
              <w:rPr>
                <w:rFonts w:eastAsia="Calibri"/>
                <w:sz w:val="24"/>
                <w:lang w:eastAsia="en-US"/>
              </w:rPr>
              <w:t xml:space="preserve">проектов </w:t>
            </w:r>
          </w:p>
          <w:p w:rsidR="00513016" w:rsidRPr="00F34941" w:rsidRDefault="00975E9C" w:rsidP="00F34941">
            <w:pPr>
              <w:jc w:val="left"/>
              <w:rPr>
                <w:sz w:val="24"/>
              </w:rPr>
            </w:pPr>
            <w:r w:rsidRPr="00F34941">
              <w:rPr>
                <w:rFonts w:eastAsia="Calibri"/>
                <w:sz w:val="24"/>
                <w:lang w:eastAsia="en-US"/>
              </w:rPr>
              <w:t>«</w:t>
            </w:r>
            <w:r w:rsidR="00BC63F9" w:rsidRPr="00F34941">
              <w:rPr>
                <w:rFonts w:eastAsia="Calibri"/>
                <w:sz w:val="24"/>
                <w:lang w:eastAsia="en-US"/>
              </w:rPr>
              <w:t>Моя история»(по согласованию)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</w:rPr>
              <w:lastRenderedPageBreak/>
              <w:t>3.</w:t>
            </w:r>
            <w:r w:rsidR="00513016" w:rsidRPr="00F34941">
              <w:rPr>
                <w:sz w:val="24"/>
              </w:rPr>
              <w:t>4</w:t>
            </w:r>
            <w:r w:rsidRPr="00F34941">
              <w:rPr>
                <w:sz w:val="24"/>
              </w:rPr>
              <w:t>. Фестиваль «Мастерская семейных историй»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октябрь</w:t>
            </w:r>
          </w:p>
        </w:tc>
        <w:tc>
          <w:tcPr>
            <w:tcW w:w="4252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 xml:space="preserve">город Сургут,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80" w:type="dxa"/>
            <w:shd w:val="clear" w:color="auto" w:fill="FFFFFF" w:themeFill="background1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университет» </w:t>
            </w:r>
          </w:p>
          <w:p w:rsidR="00E0662D" w:rsidRPr="00F34941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3.</w:t>
            </w:r>
            <w:r w:rsidR="00513016" w:rsidRPr="00F34941">
              <w:rPr>
                <w:sz w:val="24"/>
                <w:highlight w:val="white"/>
              </w:rPr>
              <w:t>5</w:t>
            </w:r>
            <w:r w:rsidRPr="00F34941">
              <w:rPr>
                <w:sz w:val="24"/>
                <w:highlight w:val="white"/>
              </w:rPr>
              <w:t>. Молодежная акция «Арт-пикник»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июнь</w:t>
            </w:r>
          </w:p>
        </w:tc>
        <w:tc>
          <w:tcPr>
            <w:tcW w:w="4252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комитет внутренней и молодёжной политики Администрации города, муниципальное бюджетное учреждение </w:t>
            </w:r>
          </w:p>
          <w:p w:rsid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работе</w:t>
            </w:r>
            <w:r w:rsidR="00004218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с подростками и молодежью</w:t>
            </w:r>
            <w:r w:rsidR="00004218" w:rsidRPr="00F34941">
              <w:rPr>
                <w:sz w:val="24"/>
              </w:rPr>
              <w:t xml:space="preserve">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месту жительства «Вариант»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3.</w:t>
            </w:r>
            <w:r w:rsidR="00513016" w:rsidRPr="00F34941">
              <w:rPr>
                <w:sz w:val="24"/>
                <w:highlight w:val="white"/>
              </w:rPr>
              <w:t xml:space="preserve">6. </w:t>
            </w:r>
            <w:r w:rsidRPr="00F34941">
              <w:rPr>
                <w:sz w:val="24"/>
                <w:highlight w:val="white"/>
              </w:rPr>
              <w:t>Акция «Счастливы вместе»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июль</w:t>
            </w:r>
          </w:p>
        </w:tc>
        <w:tc>
          <w:tcPr>
            <w:tcW w:w="4252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80" w:type="dxa"/>
          </w:tcPr>
          <w:p w:rsid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комитет внутренней и молодёжной политики Администрации города, муниципальное бюджетное учреждение </w:t>
            </w:r>
          </w:p>
          <w:p w:rsid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работе</w:t>
            </w:r>
            <w:r w:rsidR="00004218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с подростками и молодежью</w:t>
            </w:r>
            <w:r w:rsidR="00004218" w:rsidRPr="00F34941">
              <w:rPr>
                <w:sz w:val="24"/>
              </w:rPr>
              <w:t xml:space="preserve">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</w:rPr>
              <w:t>по месту жительства «Вариант»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3.</w:t>
            </w:r>
            <w:r w:rsidR="00513016" w:rsidRPr="00F34941">
              <w:rPr>
                <w:sz w:val="24"/>
              </w:rPr>
              <w:t>7</w:t>
            </w:r>
            <w:r w:rsidRPr="00F34941">
              <w:rPr>
                <w:sz w:val="24"/>
              </w:rPr>
              <w:t>. Акция «Большая семья – большое счастье»</w:t>
            </w:r>
          </w:p>
        </w:tc>
        <w:tc>
          <w:tcPr>
            <w:tcW w:w="2126" w:type="dxa"/>
            <w:shd w:val="clear" w:color="auto" w:fill="FFFFFF" w:themeFill="background1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20.09.2026</w:t>
            </w:r>
          </w:p>
        </w:tc>
        <w:tc>
          <w:tcPr>
            <w:tcW w:w="4252" w:type="dxa"/>
            <w:shd w:val="clear" w:color="auto" w:fill="FFFFFF" w:themeFill="background1"/>
          </w:tcPr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город Сургут,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Центральная детская библиотека,</w:t>
            </w:r>
          </w:p>
          <w:p w:rsidR="00E0662D" w:rsidRPr="00F34941" w:rsidRDefault="009B449C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проезд </w:t>
            </w:r>
            <w:r w:rsidR="00E0662D" w:rsidRPr="00F34941">
              <w:rPr>
                <w:sz w:val="24"/>
              </w:rPr>
              <w:t>Дружбы, 11а</w:t>
            </w:r>
          </w:p>
        </w:tc>
        <w:tc>
          <w:tcPr>
            <w:tcW w:w="4680" w:type="dxa"/>
            <w:shd w:val="clear" w:color="auto" w:fill="FFFFFF" w:themeFill="background1"/>
          </w:tcPr>
          <w:p w:rsidR="00E0662D" w:rsidRPr="00F34941" w:rsidRDefault="00E0662D" w:rsidP="00F34941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комитет культуры Администрации города,</w:t>
            </w:r>
            <w:r w:rsidR="00004218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513016" w:rsidRPr="00F34941" w:rsidTr="00720C25">
        <w:trPr>
          <w:gridAfter w:val="1"/>
          <w:wAfter w:w="13" w:type="dxa"/>
        </w:trPr>
        <w:tc>
          <w:tcPr>
            <w:tcW w:w="4672" w:type="dxa"/>
            <w:shd w:val="clear" w:color="auto" w:fill="FFFFFF" w:themeFill="background1"/>
          </w:tcPr>
          <w:p w:rsidR="00513016" w:rsidRPr="00F34941" w:rsidRDefault="00513016" w:rsidP="00F34941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3.8. </w:t>
            </w:r>
            <w:r w:rsidR="00004218" w:rsidRPr="00F34941">
              <w:rPr>
                <w:sz w:val="24"/>
              </w:rPr>
              <w:t>Фестиваль «День отца»</w:t>
            </w:r>
          </w:p>
        </w:tc>
        <w:tc>
          <w:tcPr>
            <w:tcW w:w="2126" w:type="dxa"/>
            <w:shd w:val="clear" w:color="auto" w:fill="FFFFFF" w:themeFill="background1"/>
          </w:tcPr>
          <w:p w:rsidR="00513016" w:rsidRPr="00F34941" w:rsidRDefault="00513016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17.10.2026</w:t>
            </w:r>
          </w:p>
        </w:tc>
        <w:tc>
          <w:tcPr>
            <w:tcW w:w="4252" w:type="dxa"/>
            <w:shd w:val="clear" w:color="auto" w:fill="FFFFFF" w:themeFill="background1"/>
          </w:tcPr>
          <w:p w:rsidR="00004218" w:rsidRPr="00F34941" w:rsidRDefault="00513016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513016" w:rsidRPr="00F34941" w:rsidRDefault="00513016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улица Мелик-Карамова, 4/4</w:t>
            </w:r>
          </w:p>
          <w:p w:rsidR="00F34941" w:rsidRDefault="00004218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Исторический парк «Россия –</w:t>
            </w:r>
            <w:r w:rsidR="00513016" w:rsidRPr="00F34941">
              <w:rPr>
                <w:sz w:val="24"/>
              </w:rPr>
              <w:t xml:space="preserve"> </w:t>
            </w:r>
          </w:p>
          <w:p w:rsidR="00513016" w:rsidRPr="00F34941" w:rsidRDefault="00513016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Моя история. Югра»</w:t>
            </w:r>
          </w:p>
        </w:tc>
        <w:tc>
          <w:tcPr>
            <w:tcW w:w="4680" w:type="dxa"/>
            <w:shd w:val="clear" w:color="auto" w:fill="FFFFFF" w:themeFill="background1"/>
          </w:tcPr>
          <w:p w:rsidR="00F34941" w:rsidRDefault="00BC63F9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автономная некоммерческая организация</w:t>
            </w:r>
            <w:r w:rsidR="00004218" w:rsidRPr="00F34941">
              <w:rPr>
                <w:sz w:val="24"/>
              </w:rPr>
              <w:t xml:space="preserve"> Центр патриотических проектов </w:t>
            </w:r>
          </w:p>
          <w:p w:rsidR="00513016" w:rsidRPr="00F34941" w:rsidRDefault="00BC63F9" w:rsidP="00F34941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«Моя история» (по согласованию)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  <w:shd w:val="clear" w:color="auto" w:fill="FFFFFF" w:themeFill="background1"/>
          </w:tcPr>
          <w:p w:rsidR="00E0662D" w:rsidRPr="00F34941" w:rsidRDefault="00E0662D" w:rsidP="00F34941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3.</w:t>
            </w:r>
            <w:r w:rsidR="00513016" w:rsidRPr="00F34941">
              <w:rPr>
                <w:sz w:val="24"/>
              </w:rPr>
              <w:t>9</w:t>
            </w:r>
            <w:r w:rsidRPr="00F34941">
              <w:rPr>
                <w:sz w:val="24"/>
              </w:rPr>
              <w:t>. Акция «Подсказки для будущих родителей»</w:t>
            </w:r>
          </w:p>
        </w:tc>
        <w:tc>
          <w:tcPr>
            <w:tcW w:w="2126" w:type="dxa"/>
            <w:shd w:val="clear" w:color="auto" w:fill="FFFFFF" w:themeFill="background1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октябрь</w:t>
            </w:r>
          </w:p>
        </w:tc>
        <w:tc>
          <w:tcPr>
            <w:tcW w:w="4252" w:type="dxa"/>
            <w:shd w:val="clear" w:color="auto" w:fill="FFFFFF" w:themeFill="background1"/>
          </w:tcPr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город Сургут,</w:t>
            </w:r>
          </w:p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Центральная детская библиотека,</w:t>
            </w:r>
          </w:p>
          <w:p w:rsidR="00E0662D" w:rsidRPr="00F34941" w:rsidRDefault="009B449C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проезд</w:t>
            </w:r>
            <w:r w:rsidR="00E0662D" w:rsidRPr="00F34941">
              <w:rPr>
                <w:sz w:val="24"/>
              </w:rPr>
              <w:t xml:space="preserve"> Дружбы, 11а</w:t>
            </w:r>
          </w:p>
        </w:tc>
        <w:tc>
          <w:tcPr>
            <w:tcW w:w="4680" w:type="dxa"/>
            <w:shd w:val="clear" w:color="auto" w:fill="FFFFFF" w:themeFill="background1"/>
          </w:tcPr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комитет культуры Администрации города,</w:t>
            </w:r>
            <w:r w:rsidR="00004218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E0662D" w:rsidRPr="00F34941" w:rsidTr="00720C25">
        <w:trPr>
          <w:gridAfter w:val="1"/>
          <w:wAfter w:w="13" w:type="dxa"/>
        </w:trPr>
        <w:tc>
          <w:tcPr>
            <w:tcW w:w="4672" w:type="dxa"/>
          </w:tcPr>
          <w:p w:rsidR="00E0662D" w:rsidRPr="00F34941" w:rsidRDefault="00E0662D" w:rsidP="000350A9">
            <w:pPr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3.</w:t>
            </w:r>
            <w:r w:rsidR="00513016" w:rsidRPr="00F34941">
              <w:rPr>
                <w:sz w:val="24"/>
                <w:highlight w:val="white"/>
              </w:rPr>
              <w:t>10</w:t>
            </w:r>
            <w:r w:rsidRPr="00F34941">
              <w:rPr>
                <w:sz w:val="24"/>
                <w:highlight w:val="white"/>
              </w:rPr>
              <w:t>. Форум для молодых семей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ноябрь</w:t>
            </w:r>
          </w:p>
        </w:tc>
        <w:tc>
          <w:tcPr>
            <w:tcW w:w="4252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комитет внутренней и молодёжной политики Администрации города, муниципальное бюджетное учреждение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работе</w:t>
            </w:r>
            <w:r w:rsid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с подростками и молодежью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месту жительства «Вариант»</w:t>
            </w:r>
          </w:p>
        </w:tc>
      </w:tr>
    </w:tbl>
    <w:p w:rsidR="00720C25" w:rsidRDefault="00720C25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3"/>
        <w:gridCol w:w="2126"/>
        <w:gridCol w:w="4252"/>
        <w:gridCol w:w="4679"/>
      </w:tblGrid>
      <w:tr w:rsidR="00E0662D" w:rsidRPr="00F34941" w:rsidTr="00720C25">
        <w:tc>
          <w:tcPr>
            <w:tcW w:w="4673" w:type="dxa"/>
            <w:shd w:val="clear" w:color="auto" w:fill="FFFFFF" w:themeFill="background1"/>
          </w:tcPr>
          <w:p w:rsidR="00E0662D" w:rsidRPr="00F34941" w:rsidRDefault="00513016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lastRenderedPageBreak/>
              <w:t>3.11</w:t>
            </w:r>
            <w:r w:rsidR="00E0662D" w:rsidRPr="00F34941">
              <w:rPr>
                <w:sz w:val="24"/>
              </w:rPr>
              <w:t>. Фестиваль национальных литератур</w:t>
            </w:r>
          </w:p>
        </w:tc>
        <w:tc>
          <w:tcPr>
            <w:tcW w:w="2126" w:type="dxa"/>
            <w:shd w:val="clear" w:color="auto" w:fill="FFFFFF" w:themeFill="background1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ноябрь</w:t>
            </w:r>
          </w:p>
        </w:tc>
        <w:tc>
          <w:tcPr>
            <w:tcW w:w="4252" w:type="dxa"/>
            <w:shd w:val="clear" w:color="auto" w:fill="FFFFFF" w:themeFill="background1"/>
          </w:tcPr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город Сургут,</w:t>
            </w:r>
          </w:p>
          <w:p w:rsidR="00C35F1E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Центральная городская библиотека</w:t>
            </w:r>
          </w:p>
          <w:p w:rsidR="00E0662D" w:rsidRPr="00F34941" w:rsidRDefault="00C35F1E" w:rsidP="00F34941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им. А.</w:t>
            </w:r>
            <w:r w:rsidR="00E0662D" w:rsidRPr="00F34941">
              <w:rPr>
                <w:sz w:val="24"/>
              </w:rPr>
              <w:t>С. Пушкина, улица Республики, 78/1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комитет культуры Администрации города,</w:t>
            </w:r>
            <w:r w:rsidR="00F63CB6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E0662D" w:rsidRPr="00F34941" w:rsidTr="00720C25">
        <w:tc>
          <w:tcPr>
            <w:tcW w:w="4673" w:type="dxa"/>
          </w:tcPr>
          <w:p w:rsidR="00F34941" w:rsidRDefault="00513016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3.12</w:t>
            </w:r>
            <w:r w:rsidR="00E0662D" w:rsidRPr="00F34941">
              <w:rPr>
                <w:sz w:val="24"/>
              </w:rPr>
              <w:t xml:space="preserve">. Фестиваль студенческого творчества «Признание – 2026», посвященный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Дню матери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ноябрь</w:t>
            </w:r>
          </w:p>
        </w:tc>
        <w:tc>
          <w:tcPr>
            <w:tcW w:w="4252" w:type="dxa"/>
            <w:shd w:val="clear" w:color="auto" w:fill="FFFFFF" w:themeFill="background1"/>
          </w:tcPr>
          <w:p w:rsidR="00704942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7850A4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улица Артёма, 9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F34941" w:rsidRDefault="00E0662D" w:rsidP="00F34941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</w:tc>
      </w:tr>
      <w:tr w:rsidR="00E0662D" w:rsidRPr="00F34941" w:rsidTr="00720C25">
        <w:tc>
          <w:tcPr>
            <w:tcW w:w="15730" w:type="dxa"/>
            <w:gridSpan w:val="4"/>
            <w:tcBorders>
              <w:bottom w:val="single" w:sz="4" w:space="0" w:color="auto"/>
            </w:tcBorders>
          </w:tcPr>
          <w:p w:rsidR="00E0662D" w:rsidRPr="00F34941" w:rsidRDefault="00E0662D" w:rsidP="00F34941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4. Спектакли, концерты</w:t>
            </w:r>
          </w:p>
        </w:tc>
      </w:tr>
      <w:tr w:rsidR="00F34941" w:rsidRPr="00F34941" w:rsidTr="00720C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41" w:rsidRPr="00F34941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4.1. Спектакль «Приключения Маши </w:t>
            </w:r>
          </w:p>
          <w:p w:rsidR="00E0662D" w:rsidRPr="00F34941" w:rsidRDefault="00E0662D" w:rsidP="00F34941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и Вити»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center"/>
              <w:rPr>
                <w:rFonts w:eastAsia="Calibri"/>
                <w:color w:val="000000" w:themeColor="text1"/>
                <w:sz w:val="24"/>
              </w:rPr>
            </w:pPr>
            <w:r w:rsidRPr="00F34941">
              <w:rPr>
                <w:rFonts w:eastAsia="Calibri"/>
                <w:color w:val="000000" w:themeColor="text1"/>
                <w:sz w:val="24"/>
              </w:rPr>
              <w:t>14.02.2026</w:t>
            </w:r>
          </w:p>
          <w:p w:rsidR="00E0662D" w:rsidRPr="00F34941" w:rsidRDefault="00004218" w:rsidP="00F34941">
            <w:pPr>
              <w:jc w:val="center"/>
              <w:rPr>
                <w:rFonts w:eastAsia="Calibri"/>
                <w:color w:val="000000" w:themeColor="text1"/>
                <w:sz w:val="24"/>
              </w:rPr>
            </w:pPr>
            <w:r w:rsidRPr="00F34941">
              <w:rPr>
                <w:rFonts w:eastAsia="Calibri"/>
                <w:color w:val="000000" w:themeColor="text1"/>
                <w:sz w:val="24"/>
              </w:rPr>
              <w:t>(</w:t>
            </w:r>
            <w:r w:rsidR="00E0662D" w:rsidRPr="00F34941">
              <w:rPr>
                <w:rFonts w:eastAsia="Calibri"/>
                <w:color w:val="000000" w:themeColor="text1"/>
                <w:sz w:val="24"/>
              </w:rPr>
              <w:t>12.00,15.00</w:t>
            </w:r>
            <w:r w:rsidRPr="00F34941">
              <w:rPr>
                <w:rFonts w:eastAsia="Calibri"/>
                <w:color w:val="000000" w:themeColor="text1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42" w:rsidRPr="00F34941" w:rsidRDefault="00E0662D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F34941">
              <w:rPr>
                <w:rFonts w:eastAsia="Calibri"/>
                <w:color w:val="000000" w:themeColor="text1"/>
                <w:sz w:val="24"/>
              </w:rPr>
              <w:t xml:space="preserve">город Сургут, </w:t>
            </w:r>
          </w:p>
          <w:p w:rsidR="00704942" w:rsidRPr="00F34941" w:rsidRDefault="00E0662D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F34941">
              <w:rPr>
                <w:rFonts w:eastAsia="Calibri"/>
                <w:color w:val="000000" w:themeColor="text1"/>
                <w:sz w:val="24"/>
              </w:rPr>
              <w:t xml:space="preserve">Центр культуры «Камертон»,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F34941">
              <w:rPr>
                <w:rFonts w:eastAsia="Calibri"/>
                <w:color w:val="000000" w:themeColor="text1"/>
                <w:sz w:val="24"/>
              </w:rPr>
              <w:t>улица Островского, 16/1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F34941" w:rsidRDefault="00F63CB6" w:rsidP="007850A4">
            <w:pPr>
              <w:tabs>
                <w:tab w:val="left" w:pos="567"/>
              </w:tabs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rFonts w:eastAsia="Calibri"/>
                <w:color w:val="000000" w:themeColor="text1"/>
                <w:sz w:val="24"/>
              </w:rPr>
              <w:t>о</w:t>
            </w:r>
            <w:r w:rsidR="00B34233" w:rsidRPr="00F34941">
              <w:rPr>
                <w:rFonts w:eastAsia="Calibri"/>
                <w:color w:val="000000" w:themeColor="text1"/>
                <w:sz w:val="24"/>
              </w:rPr>
              <w:t>бщество с о</w:t>
            </w:r>
            <w:r w:rsidR="00E0662D" w:rsidRPr="00F34941">
              <w:rPr>
                <w:rFonts w:eastAsia="Calibri"/>
                <w:color w:val="000000" w:themeColor="text1"/>
                <w:sz w:val="24"/>
              </w:rPr>
              <w:t xml:space="preserve">граниченной </w:t>
            </w:r>
            <w:r w:rsidR="00E0662D" w:rsidRPr="007850A4">
              <w:rPr>
                <w:rFonts w:eastAsia="Calibri"/>
                <w:color w:val="000000" w:themeColor="text1"/>
                <w:spacing w:val="-6"/>
                <w:sz w:val="24"/>
              </w:rPr>
              <w:t xml:space="preserve">ответственностью «Газпром </w:t>
            </w:r>
            <w:proofErr w:type="spellStart"/>
            <w:r w:rsidR="00E0662D" w:rsidRPr="007850A4">
              <w:rPr>
                <w:rFonts w:eastAsia="Calibri"/>
                <w:color w:val="000000" w:themeColor="text1"/>
                <w:spacing w:val="-6"/>
                <w:sz w:val="24"/>
              </w:rPr>
              <w:t>трансгаз</w:t>
            </w:r>
            <w:proofErr w:type="spellEnd"/>
            <w:r w:rsidR="00E0662D" w:rsidRPr="007850A4">
              <w:rPr>
                <w:rFonts w:eastAsia="Calibri"/>
                <w:color w:val="000000" w:themeColor="text1"/>
                <w:spacing w:val="-6"/>
                <w:sz w:val="24"/>
              </w:rPr>
              <w:t xml:space="preserve"> Сургут»</w:t>
            </w:r>
            <w:r w:rsidR="00803F35" w:rsidRPr="00F34941">
              <w:rPr>
                <w:rFonts w:eastAsia="Calibri"/>
                <w:color w:val="000000" w:themeColor="text1"/>
                <w:sz w:val="24"/>
              </w:rPr>
              <w:t xml:space="preserve"> (Центр культуры «Камертон»)</w:t>
            </w:r>
            <w:r w:rsidR="00E0662D" w:rsidRPr="00F34941">
              <w:rPr>
                <w:rFonts w:eastAsia="Calibri"/>
                <w:color w:val="000000" w:themeColor="text1"/>
                <w:sz w:val="24"/>
              </w:rPr>
              <w:t>(по согласованию)</w:t>
            </w:r>
          </w:p>
        </w:tc>
      </w:tr>
      <w:tr w:rsidR="00F34941" w:rsidRPr="00F34941" w:rsidTr="00720C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2D" w:rsidRPr="00F34941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4.2. Спектакль «Страшный сон» молодежного театра «Отражение»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A4" w:rsidRDefault="00E0662D" w:rsidP="000350A9">
            <w:pPr>
              <w:jc w:val="center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15.02.2026</w:t>
            </w:r>
          </w:p>
          <w:p w:rsidR="00E0662D" w:rsidRPr="00F34941" w:rsidRDefault="00004218" w:rsidP="000350A9">
            <w:pPr>
              <w:jc w:val="center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(</w:t>
            </w:r>
            <w:r w:rsidR="00E0662D" w:rsidRPr="00F34941">
              <w:rPr>
                <w:color w:val="000000" w:themeColor="text1"/>
                <w:sz w:val="24"/>
              </w:rPr>
              <w:t>13.00</w:t>
            </w:r>
            <w:r w:rsidRPr="00F34941">
              <w:rPr>
                <w:color w:val="000000" w:themeColor="text1"/>
                <w:sz w:val="24"/>
              </w:rPr>
              <w:t xml:space="preserve">, </w:t>
            </w:r>
            <w:r w:rsidR="00E0662D" w:rsidRPr="00F34941">
              <w:rPr>
                <w:color w:val="000000" w:themeColor="text1"/>
                <w:sz w:val="24"/>
              </w:rPr>
              <w:t>18.00</w:t>
            </w:r>
            <w:r w:rsidRPr="00F34941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2D" w:rsidRPr="00F34941" w:rsidRDefault="00E0662D" w:rsidP="007850A4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город Сургут, многофункциональный зал ДИ</w:t>
            </w:r>
            <w:r w:rsidR="00A6727E" w:rsidRPr="00F34941">
              <w:rPr>
                <w:color w:val="000000" w:themeColor="text1"/>
                <w:sz w:val="24"/>
              </w:rPr>
              <w:t xml:space="preserve"> </w:t>
            </w:r>
            <w:r w:rsidRPr="00F34941">
              <w:rPr>
                <w:color w:val="000000" w:themeColor="text1"/>
                <w:sz w:val="24"/>
              </w:rPr>
              <w:t>«Нефтяник», Югорский тракт</w:t>
            </w:r>
            <w:r w:rsidR="00CB1A6E">
              <w:rPr>
                <w:color w:val="000000" w:themeColor="text1"/>
                <w:sz w:val="24"/>
              </w:rPr>
              <w:t>,</w:t>
            </w:r>
            <w:r w:rsidRPr="00F34941">
              <w:rPr>
                <w:color w:val="000000" w:themeColor="text1"/>
                <w:sz w:val="24"/>
              </w:rPr>
              <w:t xml:space="preserve"> 5</w:t>
            </w: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34941" w:rsidRPr="00F34941" w:rsidRDefault="00F63CB6" w:rsidP="00F34941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F34941">
              <w:rPr>
                <w:rFonts w:eastAsia="Calibri"/>
                <w:color w:val="000000" w:themeColor="text1"/>
                <w:sz w:val="24"/>
              </w:rPr>
              <w:t>п</w:t>
            </w:r>
            <w:r w:rsidR="00E0662D" w:rsidRPr="00F34941">
              <w:rPr>
                <w:rFonts w:eastAsia="Calibri"/>
                <w:color w:val="000000" w:themeColor="text1"/>
                <w:sz w:val="24"/>
              </w:rPr>
              <w:t>ублично</w:t>
            </w:r>
            <w:r w:rsidR="00B34233" w:rsidRPr="00F34941">
              <w:rPr>
                <w:rFonts w:eastAsia="Calibri"/>
                <w:color w:val="000000" w:themeColor="text1"/>
                <w:sz w:val="24"/>
              </w:rPr>
              <w:t>е</w:t>
            </w:r>
            <w:r w:rsidR="00E0662D" w:rsidRPr="00F34941">
              <w:rPr>
                <w:rFonts w:eastAsia="Calibri"/>
                <w:color w:val="000000" w:themeColor="text1"/>
                <w:sz w:val="24"/>
              </w:rPr>
              <w:t xml:space="preserve"> акционерно</w:t>
            </w:r>
            <w:r w:rsidR="00B34233" w:rsidRPr="00F34941">
              <w:rPr>
                <w:rFonts w:eastAsia="Calibri"/>
                <w:color w:val="000000" w:themeColor="text1"/>
                <w:sz w:val="24"/>
              </w:rPr>
              <w:t>е общество</w:t>
            </w:r>
            <w:r w:rsidR="00E0662D" w:rsidRPr="00F34941">
              <w:rPr>
                <w:rFonts w:eastAsia="Calibri"/>
                <w:color w:val="000000" w:themeColor="text1"/>
                <w:sz w:val="24"/>
              </w:rPr>
              <w:t xml:space="preserve"> «Сургутнефтегаз»</w:t>
            </w:r>
            <w:r w:rsidR="00520AA8" w:rsidRPr="00F34941">
              <w:rPr>
                <w:rFonts w:eastAsia="Calibri"/>
                <w:color w:val="000000" w:themeColor="text1"/>
                <w:sz w:val="24"/>
              </w:rPr>
              <w:t xml:space="preserve"> (Дворец искусств «Нефтяник»</w:t>
            </w:r>
            <w:r w:rsidR="00450001" w:rsidRPr="00F34941">
              <w:rPr>
                <w:rFonts w:eastAsia="Calibri"/>
                <w:color w:val="000000" w:themeColor="text1"/>
                <w:sz w:val="24"/>
              </w:rPr>
              <w:t xml:space="preserve"> (далее – ДИ «Нефтяник»</w:t>
            </w:r>
            <w:r w:rsidR="00520AA8" w:rsidRPr="00F34941">
              <w:rPr>
                <w:rFonts w:eastAsia="Calibri"/>
                <w:color w:val="000000" w:themeColor="text1"/>
                <w:sz w:val="24"/>
              </w:rPr>
              <w:t>)</w:t>
            </w:r>
            <w:r w:rsidR="00F34941" w:rsidRPr="00F34941">
              <w:rPr>
                <w:rFonts w:eastAsia="Calibri"/>
                <w:color w:val="000000" w:themeColor="text1"/>
                <w:sz w:val="24"/>
              </w:rPr>
              <w:t xml:space="preserve"> </w:t>
            </w:r>
          </w:p>
          <w:p w:rsidR="00E0662D" w:rsidRPr="00F34941" w:rsidRDefault="00E0662D" w:rsidP="00F34941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rFonts w:eastAsia="Calibri"/>
                <w:color w:val="000000" w:themeColor="text1"/>
                <w:sz w:val="24"/>
              </w:rPr>
              <w:t>(по согласованию)</w:t>
            </w:r>
          </w:p>
        </w:tc>
      </w:tr>
      <w:tr w:rsidR="00F34941" w:rsidRPr="00F34941" w:rsidTr="00720C25">
        <w:tc>
          <w:tcPr>
            <w:tcW w:w="4673" w:type="dxa"/>
            <w:tcBorders>
              <w:bottom w:val="single" w:sz="4" w:space="0" w:color="auto"/>
            </w:tcBorders>
          </w:tcPr>
          <w:p w:rsidR="00E0662D" w:rsidRPr="00F34941" w:rsidRDefault="00E0662D" w:rsidP="007850A4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4.3. Спектакль «Молодость»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662D" w:rsidRPr="00F34941" w:rsidRDefault="00004218" w:rsidP="000350A9">
            <w:pPr>
              <w:jc w:val="center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05.03.2026 – </w:t>
            </w:r>
            <w:r w:rsidR="00E0662D" w:rsidRPr="00F34941">
              <w:rPr>
                <w:color w:val="000000" w:themeColor="text1"/>
                <w:sz w:val="24"/>
              </w:rPr>
              <w:t>09.03.2026</w:t>
            </w:r>
          </w:p>
          <w:p w:rsidR="00E0662D" w:rsidRPr="00F34941" w:rsidRDefault="007850A4" w:rsidP="000350A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</w:t>
            </w:r>
            <w:r w:rsidR="00E0662D" w:rsidRPr="00F34941">
              <w:rPr>
                <w:color w:val="000000" w:themeColor="text1"/>
                <w:sz w:val="24"/>
              </w:rPr>
              <w:t>19.00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8595E" w:rsidRPr="00F34941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город Сургут,</w:t>
            </w:r>
            <w:r w:rsidR="00171568" w:rsidRPr="00F34941">
              <w:rPr>
                <w:color w:val="000000" w:themeColor="text1"/>
                <w:sz w:val="24"/>
              </w:rPr>
              <w:t xml:space="preserve"> </w:t>
            </w:r>
          </w:p>
          <w:p w:rsidR="00704942" w:rsidRPr="00F34941" w:rsidRDefault="00171568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Центр культуры «Камертон»,</w:t>
            </w:r>
          </w:p>
          <w:p w:rsidR="00E0662D" w:rsidRPr="00F34941" w:rsidRDefault="00171568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улица Островского, 16/1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бюджетное учреждение «Сургутский музыкально-драматический театр»</w:t>
            </w:r>
          </w:p>
          <w:p w:rsidR="00E0662D" w:rsidRPr="00F34941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(по согласованию)</w:t>
            </w:r>
          </w:p>
        </w:tc>
      </w:tr>
      <w:tr w:rsidR="00F34941" w:rsidRPr="00F34941" w:rsidTr="00720C25">
        <w:tc>
          <w:tcPr>
            <w:tcW w:w="4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4.4. Кроха-спектакли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662D" w:rsidRPr="00F34941" w:rsidRDefault="00E0662D" w:rsidP="000350A9">
            <w:pPr>
              <w:jc w:val="center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Театр актера и куклы «Петрушка»,</w:t>
            </w:r>
          </w:p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улица Энгельса, 11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662D" w:rsidRPr="00F34941" w:rsidRDefault="00E0662D" w:rsidP="00F34941">
            <w:pPr>
              <w:tabs>
                <w:tab w:val="left" w:pos="567"/>
              </w:tabs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комитет </w:t>
            </w:r>
            <w:r w:rsidR="0058595E" w:rsidRPr="00F34941">
              <w:rPr>
                <w:color w:val="000000" w:themeColor="text1"/>
                <w:sz w:val="24"/>
              </w:rPr>
              <w:t xml:space="preserve">культуры Администрации города, </w:t>
            </w:r>
            <w:r w:rsidRPr="00F34941">
              <w:rPr>
                <w:color w:val="000000" w:themeColor="text1"/>
                <w:sz w:val="24"/>
              </w:rPr>
              <w:t>муниципальное автономное учреждение «Театр актера и куклы «Петрушка»</w:t>
            </w:r>
          </w:p>
        </w:tc>
      </w:tr>
      <w:tr w:rsidR="00F34941" w:rsidRPr="00F34941" w:rsidTr="00720C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C47" w:rsidRDefault="00E0662D" w:rsidP="00690C47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4.5. Концертная программа </w:t>
            </w:r>
          </w:p>
          <w:p w:rsidR="00E0662D" w:rsidRPr="00F34941" w:rsidRDefault="00E0662D" w:rsidP="00690C47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«Всё как в кино» к Международному женском</w:t>
            </w:r>
            <w:r w:rsidR="004B660A" w:rsidRPr="00F34941">
              <w:rPr>
                <w:color w:val="000000" w:themeColor="text1"/>
                <w:sz w:val="24"/>
              </w:rPr>
              <w:t>у д</w:t>
            </w:r>
            <w:r w:rsidRPr="00F34941">
              <w:rPr>
                <w:color w:val="000000" w:themeColor="text1"/>
                <w:sz w:val="24"/>
              </w:rPr>
              <w:t xml:space="preserve">ню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2D" w:rsidRPr="00F34941" w:rsidRDefault="00E0662D" w:rsidP="000350A9">
            <w:pPr>
              <w:jc w:val="center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06.03.2026</w:t>
            </w:r>
          </w:p>
          <w:p w:rsidR="00E0662D" w:rsidRPr="00F34941" w:rsidRDefault="007850A4" w:rsidP="007850A4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</w:t>
            </w:r>
            <w:r w:rsidR="00E0662D" w:rsidRPr="00F34941">
              <w:rPr>
                <w:color w:val="000000" w:themeColor="text1"/>
                <w:sz w:val="24"/>
              </w:rPr>
              <w:t>18</w:t>
            </w:r>
            <w:r>
              <w:rPr>
                <w:color w:val="000000" w:themeColor="text1"/>
                <w:sz w:val="24"/>
              </w:rPr>
              <w:t>.</w:t>
            </w:r>
            <w:r w:rsidR="00E0662D" w:rsidRPr="00F34941">
              <w:rPr>
                <w:color w:val="000000" w:themeColor="text1"/>
                <w:sz w:val="24"/>
              </w:rPr>
              <w:t>00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18" w:rsidRPr="00F34941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город Сургут, </w:t>
            </w:r>
          </w:p>
          <w:p w:rsidR="007850A4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концертно-театральный зал </w:t>
            </w:r>
          </w:p>
          <w:p w:rsidR="00E0662D" w:rsidRPr="00F34941" w:rsidRDefault="00450001" w:rsidP="007850A4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ДИ </w:t>
            </w:r>
            <w:r w:rsidR="00E0662D" w:rsidRPr="00F34941">
              <w:rPr>
                <w:color w:val="000000" w:themeColor="text1"/>
                <w:sz w:val="24"/>
              </w:rPr>
              <w:t>«Нефтяник», Югорский тракт</w:t>
            </w:r>
            <w:r w:rsidR="00CB1A6E">
              <w:rPr>
                <w:color w:val="000000" w:themeColor="text1"/>
                <w:sz w:val="24"/>
              </w:rPr>
              <w:t>,</w:t>
            </w:r>
            <w:r w:rsidR="00E0662D" w:rsidRPr="00F34941">
              <w:rPr>
                <w:color w:val="000000" w:themeColor="text1"/>
                <w:sz w:val="24"/>
              </w:rPr>
              <w:t xml:space="preserve"> 5</w:t>
            </w: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0662D" w:rsidRPr="00F34941" w:rsidRDefault="0058595E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F34941">
              <w:rPr>
                <w:rFonts w:eastAsia="Calibri"/>
                <w:color w:val="000000" w:themeColor="text1"/>
                <w:sz w:val="24"/>
              </w:rPr>
              <w:t>п</w:t>
            </w:r>
            <w:r w:rsidR="00E0662D" w:rsidRPr="00F34941">
              <w:rPr>
                <w:rFonts w:eastAsia="Calibri"/>
                <w:color w:val="000000" w:themeColor="text1"/>
                <w:sz w:val="24"/>
              </w:rPr>
              <w:t>ублично</w:t>
            </w:r>
            <w:r w:rsidR="00803F35" w:rsidRPr="00F34941">
              <w:rPr>
                <w:rFonts w:eastAsia="Calibri"/>
                <w:color w:val="000000" w:themeColor="text1"/>
                <w:sz w:val="24"/>
              </w:rPr>
              <w:t>е</w:t>
            </w:r>
            <w:r w:rsidR="00E0662D" w:rsidRPr="00F34941">
              <w:rPr>
                <w:rFonts w:eastAsia="Calibri"/>
                <w:color w:val="000000" w:themeColor="text1"/>
                <w:sz w:val="24"/>
              </w:rPr>
              <w:t xml:space="preserve"> акционерно</w:t>
            </w:r>
            <w:r w:rsidR="00803F35" w:rsidRPr="00F34941">
              <w:rPr>
                <w:rFonts w:eastAsia="Calibri"/>
                <w:color w:val="000000" w:themeColor="text1"/>
                <w:sz w:val="24"/>
              </w:rPr>
              <w:t>е</w:t>
            </w:r>
            <w:r w:rsidR="00E0662D" w:rsidRPr="00F34941">
              <w:rPr>
                <w:rFonts w:eastAsia="Calibri"/>
                <w:color w:val="000000" w:themeColor="text1"/>
                <w:sz w:val="24"/>
              </w:rPr>
              <w:t xml:space="preserve"> обществ</w:t>
            </w:r>
            <w:r w:rsidR="00803F35" w:rsidRPr="00F34941">
              <w:rPr>
                <w:rFonts w:eastAsia="Calibri"/>
                <w:color w:val="000000" w:themeColor="text1"/>
                <w:sz w:val="24"/>
              </w:rPr>
              <w:t>о</w:t>
            </w:r>
            <w:r w:rsidR="00E0662D" w:rsidRPr="00F34941">
              <w:rPr>
                <w:rFonts w:eastAsia="Calibri"/>
                <w:color w:val="000000" w:themeColor="text1"/>
                <w:sz w:val="24"/>
              </w:rPr>
              <w:t xml:space="preserve"> «Сургутнефтегаз»</w:t>
            </w:r>
            <w:r w:rsidR="00803F35" w:rsidRPr="00F34941">
              <w:rPr>
                <w:rFonts w:eastAsia="Calibri"/>
                <w:color w:val="000000" w:themeColor="text1"/>
                <w:sz w:val="24"/>
              </w:rPr>
              <w:t xml:space="preserve"> (Д</w:t>
            </w:r>
            <w:r w:rsidR="00450001" w:rsidRPr="00F34941">
              <w:rPr>
                <w:rFonts w:eastAsia="Calibri"/>
                <w:color w:val="000000" w:themeColor="text1"/>
                <w:sz w:val="24"/>
              </w:rPr>
              <w:t>И</w:t>
            </w:r>
            <w:r w:rsidR="00803F35" w:rsidRPr="00F34941">
              <w:rPr>
                <w:rFonts w:eastAsia="Calibri"/>
                <w:color w:val="000000" w:themeColor="text1"/>
                <w:sz w:val="24"/>
              </w:rPr>
              <w:t xml:space="preserve"> «Нефтяник»)</w:t>
            </w:r>
          </w:p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F34941">
              <w:rPr>
                <w:rFonts w:eastAsia="Calibri"/>
                <w:color w:val="000000" w:themeColor="text1"/>
                <w:sz w:val="24"/>
              </w:rPr>
              <w:t>(по согласованию)</w:t>
            </w:r>
          </w:p>
        </w:tc>
      </w:tr>
      <w:tr w:rsidR="007850A4" w:rsidRPr="007850A4" w:rsidTr="00720C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2D" w:rsidRPr="007850A4" w:rsidRDefault="00E0662D" w:rsidP="00690C47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 xml:space="preserve">4.6. Спектакль «НЕ_такая» детской театральной студии «Фантазеры»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A4" w:rsidRPr="007850A4" w:rsidRDefault="00E0662D" w:rsidP="000350A9">
            <w:pPr>
              <w:jc w:val="center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21.03.2026</w:t>
            </w:r>
          </w:p>
          <w:p w:rsidR="00E0662D" w:rsidRPr="007850A4" w:rsidRDefault="0058595E" w:rsidP="000350A9">
            <w:pPr>
              <w:jc w:val="center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(</w:t>
            </w:r>
            <w:r w:rsidR="00E0662D" w:rsidRPr="007850A4">
              <w:rPr>
                <w:color w:val="000000" w:themeColor="text1"/>
                <w:sz w:val="24"/>
              </w:rPr>
              <w:t>14.00, 17.00</w:t>
            </w:r>
            <w:r w:rsidRPr="007850A4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18" w:rsidRPr="007850A4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 xml:space="preserve">город Сургут, многофункциональный </w:t>
            </w:r>
          </w:p>
          <w:p w:rsidR="00E0662D" w:rsidRPr="007850A4" w:rsidRDefault="00E0662D" w:rsidP="00CB1A6E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зал ДИ «Нефтяник», Югорский тракт</w:t>
            </w:r>
            <w:r w:rsidR="00CB1A6E">
              <w:rPr>
                <w:color w:val="000000" w:themeColor="text1"/>
                <w:sz w:val="24"/>
              </w:rPr>
              <w:t>,</w:t>
            </w:r>
            <w:r w:rsidRPr="007850A4">
              <w:rPr>
                <w:color w:val="000000" w:themeColor="text1"/>
                <w:sz w:val="24"/>
              </w:rPr>
              <w:t xml:space="preserve"> 5</w:t>
            </w: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0662D" w:rsidRPr="007850A4" w:rsidRDefault="0058595E" w:rsidP="000350A9">
            <w:pPr>
              <w:tabs>
                <w:tab w:val="left" w:pos="567"/>
              </w:tabs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7850A4">
              <w:rPr>
                <w:rFonts w:eastAsia="Calibri"/>
                <w:color w:val="000000" w:themeColor="text1"/>
                <w:sz w:val="24"/>
              </w:rPr>
              <w:t>п</w:t>
            </w:r>
            <w:r w:rsidR="009A120C" w:rsidRPr="007850A4">
              <w:rPr>
                <w:rFonts w:eastAsia="Calibri"/>
                <w:color w:val="000000" w:themeColor="text1"/>
                <w:sz w:val="24"/>
              </w:rPr>
              <w:t>убличное акционерное общество «Сургутнефтегаз» (ДИ «Нефтяник»)</w:t>
            </w:r>
            <w:r w:rsidR="00E0662D" w:rsidRPr="007850A4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="009A120C" w:rsidRPr="007850A4">
              <w:rPr>
                <w:rFonts w:eastAsia="Calibri"/>
                <w:color w:val="000000" w:themeColor="text1"/>
                <w:sz w:val="24"/>
              </w:rPr>
              <w:br/>
            </w:r>
            <w:r w:rsidR="00E0662D" w:rsidRPr="007850A4">
              <w:rPr>
                <w:rFonts w:eastAsia="Calibri"/>
                <w:color w:val="000000" w:themeColor="text1"/>
                <w:sz w:val="24"/>
              </w:rPr>
              <w:t>(по согласованию)</w:t>
            </w:r>
          </w:p>
        </w:tc>
      </w:tr>
      <w:tr w:rsidR="007850A4" w:rsidRPr="007850A4" w:rsidTr="00720C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2D" w:rsidRPr="007850A4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 xml:space="preserve">4.7. Спектакль «НЕ_доросль» детской театральной студии «Фантазеры»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0A4" w:rsidRPr="007850A4" w:rsidRDefault="00E0662D" w:rsidP="000350A9">
            <w:pPr>
              <w:jc w:val="center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18.04.2026</w:t>
            </w:r>
          </w:p>
          <w:p w:rsidR="00E0662D" w:rsidRPr="007850A4" w:rsidRDefault="00004218" w:rsidP="000350A9">
            <w:pPr>
              <w:jc w:val="center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(</w:t>
            </w:r>
            <w:r w:rsidR="00E0662D" w:rsidRPr="007850A4">
              <w:rPr>
                <w:color w:val="000000" w:themeColor="text1"/>
                <w:sz w:val="24"/>
              </w:rPr>
              <w:t>14.00, 17.00</w:t>
            </w:r>
            <w:r w:rsidRPr="007850A4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18" w:rsidRPr="007850A4" w:rsidRDefault="00E0662D" w:rsidP="00CB1A6E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город Сургут, многофункциональный зал ДИ «Нефтяник», Югорский тракт</w:t>
            </w:r>
            <w:r w:rsidR="00CB1A6E">
              <w:rPr>
                <w:color w:val="000000" w:themeColor="text1"/>
                <w:sz w:val="24"/>
              </w:rPr>
              <w:t>,</w:t>
            </w:r>
            <w:r w:rsidRPr="007850A4">
              <w:rPr>
                <w:color w:val="000000" w:themeColor="text1"/>
                <w:sz w:val="24"/>
              </w:rPr>
              <w:t xml:space="preserve"> 5</w:t>
            </w: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0662D" w:rsidRPr="007850A4" w:rsidRDefault="0058595E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7850A4">
              <w:rPr>
                <w:rFonts w:eastAsia="Calibri"/>
                <w:color w:val="000000" w:themeColor="text1"/>
                <w:sz w:val="24"/>
              </w:rPr>
              <w:t>п</w:t>
            </w:r>
            <w:r w:rsidR="009A120C" w:rsidRPr="007850A4">
              <w:rPr>
                <w:rFonts w:eastAsia="Calibri"/>
                <w:color w:val="000000" w:themeColor="text1"/>
                <w:sz w:val="24"/>
              </w:rPr>
              <w:t>убличное акционерное общество «Сургутнефтегаз» (ДИ «Нефтяник»)</w:t>
            </w:r>
          </w:p>
          <w:p w:rsidR="00E0662D" w:rsidRPr="007850A4" w:rsidRDefault="00E0662D" w:rsidP="000350A9">
            <w:pPr>
              <w:tabs>
                <w:tab w:val="left" w:pos="567"/>
              </w:tabs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7850A4">
              <w:rPr>
                <w:rFonts w:eastAsia="Calibri"/>
                <w:color w:val="000000" w:themeColor="text1"/>
                <w:sz w:val="24"/>
              </w:rPr>
              <w:t>(по согласованию)</w:t>
            </w:r>
          </w:p>
        </w:tc>
      </w:tr>
      <w:tr w:rsidR="007850A4" w:rsidRPr="007850A4" w:rsidTr="00720C25">
        <w:trPr>
          <w:trHeight w:val="14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7850A4" w:rsidRDefault="00E0662D" w:rsidP="00690C47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7850A4">
              <w:rPr>
                <w:rFonts w:eastAsia="Calibri"/>
                <w:color w:val="000000" w:themeColor="text1"/>
                <w:sz w:val="24"/>
              </w:rPr>
              <w:lastRenderedPageBreak/>
              <w:t>4.8. Праздничный концерт ко Дню Матери «Говорите мамам нежные слова!»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7850A4" w:rsidRDefault="00E0662D" w:rsidP="000350A9">
            <w:pPr>
              <w:jc w:val="center"/>
              <w:rPr>
                <w:rFonts w:eastAsia="Calibri"/>
                <w:color w:val="000000" w:themeColor="text1"/>
                <w:sz w:val="24"/>
              </w:rPr>
            </w:pPr>
            <w:r w:rsidRPr="007850A4">
              <w:rPr>
                <w:rFonts w:eastAsia="Calibri"/>
                <w:color w:val="000000" w:themeColor="text1"/>
                <w:sz w:val="24"/>
              </w:rPr>
              <w:t>27.11.2026,</w:t>
            </w:r>
          </w:p>
          <w:p w:rsidR="00E0662D" w:rsidRPr="007850A4" w:rsidRDefault="007850A4" w:rsidP="000350A9">
            <w:pPr>
              <w:jc w:val="center"/>
              <w:rPr>
                <w:rFonts w:eastAsia="Calibri"/>
                <w:color w:val="000000" w:themeColor="text1"/>
                <w:sz w:val="24"/>
              </w:rPr>
            </w:pPr>
            <w:r>
              <w:rPr>
                <w:rFonts w:eastAsia="Calibri"/>
                <w:color w:val="000000" w:themeColor="text1"/>
                <w:sz w:val="24"/>
              </w:rPr>
              <w:t>(</w:t>
            </w:r>
            <w:r w:rsidR="0058595E" w:rsidRPr="007850A4">
              <w:rPr>
                <w:rFonts w:eastAsia="Calibri"/>
                <w:color w:val="000000" w:themeColor="text1"/>
                <w:sz w:val="24"/>
              </w:rPr>
              <w:t>14.</w:t>
            </w:r>
            <w:r w:rsidR="00E0662D" w:rsidRPr="007850A4">
              <w:rPr>
                <w:rFonts w:eastAsia="Calibri"/>
                <w:color w:val="000000" w:themeColor="text1"/>
                <w:sz w:val="24"/>
              </w:rPr>
              <w:t>00</w:t>
            </w:r>
            <w:r>
              <w:rPr>
                <w:rFonts w:eastAsia="Calibri"/>
                <w:color w:val="000000" w:themeColor="text1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7850A4" w:rsidRDefault="00E0662D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7850A4">
              <w:rPr>
                <w:rFonts w:eastAsia="Calibri"/>
                <w:color w:val="000000" w:themeColor="text1"/>
                <w:sz w:val="24"/>
              </w:rPr>
              <w:t xml:space="preserve">город Сургут, </w:t>
            </w:r>
          </w:p>
          <w:p w:rsidR="00E0662D" w:rsidRPr="007850A4" w:rsidRDefault="00E0662D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7850A4">
              <w:rPr>
                <w:rFonts w:eastAsia="Calibri"/>
                <w:color w:val="000000" w:themeColor="text1"/>
                <w:sz w:val="24"/>
              </w:rPr>
              <w:t>улица 30 лет Победы, 26</w:t>
            </w:r>
          </w:p>
        </w:tc>
        <w:tc>
          <w:tcPr>
            <w:tcW w:w="4679" w:type="dxa"/>
            <w:shd w:val="clear" w:color="auto" w:fill="FFFFFF" w:themeFill="background1"/>
          </w:tcPr>
          <w:p w:rsidR="007850A4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 xml:space="preserve">автономное учреждение профессионального образования Ханты-Мансийского автономного округа – Югры </w:t>
            </w:r>
          </w:p>
          <w:p w:rsidR="00004218" w:rsidRPr="007850A4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 xml:space="preserve">«Сургутский политехнический колледж» </w:t>
            </w:r>
          </w:p>
          <w:p w:rsidR="00E0662D" w:rsidRPr="007850A4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(по согласованию)</w:t>
            </w:r>
          </w:p>
        </w:tc>
      </w:tr>
      <w:tr w:rsidR="007850A4" w:rsidRPr="007850A4" w:rsidTr="00720C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2D" w:rsidRPr="007850A4" w:rsidRDefault="00E0662D" w:rsidP="007850A4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4.9. Детские новогодние утренники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18" w:rsidRPr="007850A4" w:rsidRDefault="00E0662D" w:rsidP="000350A9">
            <w:pPr>
              <w:jc w:val="center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 xml:space="preserve">19.12.2026 </w:t>
            </w:r>
            <w:r w:rsidR="00004218" w:rsidRPr="007850A4">
              <w:rPr>
                <w:color w:val="000000" w:themeColor="text1"/>
                <w:sz w:val="24"/>
              </w:rPr>
              <w:t>–</w:t>
            </w:r>
            <w:r w:rsidRPr="007850A4">
              <w:rPr>
                <w:color w:val="000000" w:themeColor="text1"/>
                <w:sz w:val="24"/>
              </w:rPr>
              <w:t xml:space="preserve"> 30.12.2026</w:t>
            </w:r>
          </w:p>
          <w:p w:rsidR="00E0662D" w:rsidRPr="007850A4" w:rsidRDefault="00004218" w:rsidP="007850A4">
            <w:pPr>
              <w:jc w:val="center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(</w:t>
            </w:r>
            <w:r w:rsidR="00E0662D" w:rsidRPr="007850A4">
              <w:rPr>
                <w:color w:val="000000" w:themeColor="text1"/>
                <w:sz w:val="24"/>
              </w:rPr>
              <w:t>10.00, 12.30, 15.00</w:t>
            </w:r>
            <w:r w:rsidR="0058595E" w:rsidRPr="007850A4">
              <w:rPr>
                <w:color w:val="000000" w:themeColor="text1"/>
                <w:sz w:val="24"/>
              </w:rPr>
              <w:t>,</w:t>
            </w:r>
            <w:r w:rsidR="00E0662D" w:rsidRPr="007850A4">
              <w:rPr>
                <w:color w:val="000000" w:themeColor="text1"/>
                <w:sz w:val="24"/>
              </w:rPr>
              <w:t xml:space="preserve"> </w:t>
            </w:r>
            <w:r w:rsidR="0058595E" w:rsidRPr="007850A4">
              <w:rPr>
                <w:color w:val="000000" w:themeColor="text1"/>
                <w:sz w:val="24"/>
              </w:rPr>
              <w:t>12.</w:t>
            </w:r>
            <w:r w:rsidR="00E0662D" w:rsidRPr="007850A4">
              <w:rPr>
                <w:color w:val="000000" w:themeColor="text1"/>
                <w:sz w:val="24"/>
              </w:rPr>
              <w:t>30</w:t>
            </w:r>
            <w:r w:rsidRPr="007850A4">
              <w:rPr>
                <w:color w:val="000000" w:themeColor="text1"/>
                <w:sz w:val="24"/>
              </w:rPr>
              <w:t xml:space="preserve">, </w:t>
            </w:r>
            <w:r w:rsidR="0058595E" w:rsidRPr="007850A4">
              <w:rPr>
                <w:color w:val="000000" w:themeColor="text1"/>
                <w:sz w:val="24"/>
              </w:rPr>
              <w:t>15.</w:t>
            </w:r>
            <w:r w:rsidR="00E0662D" w:rsidRPr="007850A4">
              <w:rPr>
                <w:color w:val="000000" w:themeColor="text1"/>
                <w:sz w:val="24"/>
              </w:rPr>
              <w:t>00</w:t>
            </w:r>
            <w:r w:rsidRPr="007850A4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5E" w:rsidRPr="007850A4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 xml:space="preserve">город Сургут, </w:t>
            </w:r>
          </w:p>
          <w:p w:rsidR="007850A4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 xml:space="preserve">концертно-театральный </w:t>
            </w:r>
          </w:p>
          <w:p w:rsidR="007850A4" w:rsidRDefault="00E0662D" w:rsidP="007850A4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 xml:space="preserve">и многофункциональный залы </w:t>
            </w:r>
          </w:p>
          <w:p w:rsidR="00E0662D" w:rsidRPr="007850A4" w:rsidRDefault="00E0662D" w:rsidP="007850A4">
            <w:pPr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ДИ «Нефтяник», Югорский тракт</w:t>
            </w:r>
            <w:r w:rsidR="00CB1A6E">
              <w:rPr>
                <w:color w:val="000000" w:themeColor="text1"/>
                <w:sz w:val="24"/>
              </w:rPr>
              <w:t>,</w:t>
            </w:r>
            <w:r w:rsidRPr="007850A4">
              <w:rPr>
                <w:color w:val="000000" w:themeColor="text1"/>
                <w:sz w:val="24"/>
              </w:rPr>
              <w:t xml:space="preserve"> 5</w:t>
            </w: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0662D" w:rsidRPr="007850A4" w:rsidRDefault="0058595E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7850A4">
              <w:rPr>
                <w:rFonts w:eastAsia="Calibri"/>
                <w:color w:val="000000" w:themeColor="text1"/>
                <w:sz w:val="24"/>
              </w:rPr>
              <w:t>п</w:t>
            </w:r>
            <w:r w:rsidR="009A120C" w:rsidRPr="007850A4">
              <w:rPr>
                <w:rFonts w:eastAsia="Calibri"/>
                <w:color w:val="000000" w:themeColor="text1"/>
                <w:sz w:val="24"/>
              </w:rPr>
              <w:t>убличное акционерное общество «Сургутнефтегаз» (ДИ «Нефтяник»)</w:t>
            </w:r>
          </w:p>
          <w:p w:rsidR="00E0662D" w:rsidRPr="007850A4" w:rsidRDefault="00E0662D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7850A4">
              <w:rPr>
                <w:rFonts w:eastAsia="Calibri"/>
                <w:color w:val="000000" w:themeColor="text1"/>
                <w:sz w:val="24"/>
              </w:rPr>
              <w:t>(по согласованию)</w:t>
            </w:r>
          </w:p>
        </w:tc>
      </w:tr>
      <w:tr w:rsidR="00E0662D" w:rsidRPr="00F34941" w:rsidTr="00720C25">
        <w:tc>
          <w:tcPr>
            <w:tcW w:w="15730" w:type="dxa"/>
            <w:gridSpan w:val="4"/>
            <w:shd w:val="clear" w:color="auto" w:fill="FFFFFF" w:themeFill="background1"/>
          </w:tcPr>
          <w:p w:rsidR="00E0662D" w:rsidRPr="00F34941" w:rsidRDefault="00E0662D" w:rsidP="007850A4">
            <w:pPr>
              <w:jc w:val="left"/>
              <w:rPr>
                <w:bCs/>
                <w:sz w:val="24"/>
              </w:rPr>
            </w:pPr>
            <w:r w:rsidRPr="00F34941">
              <w:rPr>
                <w:sz w:val="24"/>
                <w:highlight w:val="white"/>
              </w:rPr>
              <w:t>5. Общественно-просветительские мероприятия</w:t>
            </w:r>
          </w:p>
        </w:tc>
      </w:tr>
      <w:tr w:rsidR="00E0662D" w:rsidRPr="00F34941" w:rsidTr="00720C25">
        <w:tc>
          <w:tcPr>
            <w:tcW w:w="4673" w:type="dxa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5.1. Встреча «Вектор семьи: открытый диалог»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23.01.2026</w:t>
            </w:r>
          </w:p>
        </w:tc>
        <w:tc>
          <w:tcPr>
            <w:tcW w:w="4252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город Сургут,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университет» </w:t>
            </w:r>
          </w:p>
          <w:p w:rsidR="00E0662D" w:rsidRPr="00F34941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7850A4" w:rsidRPr="007850A4" w:rsidTr="00720C25">
        <w:tc>
          <w:tcPr>
            <w:tcW w:w="4673" w:type="dxa"/>
          </w:tcPr>
          <w:p w:rsidR="00FE530E" w:rsidRPr="007850A4" w:rsidRDefault="00E0662D" w:rsidP="000350A9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 xml:space="preserve">5.2. Встреча-лекция обучающихся </w:t>
            </w:r>
            <w:r w:rsidR="00FE530E" w:rsidRPr="007850A4">
              <w:rPr>
                <w:color w:val="000000" w:themeColor="text1"/>
                <w:sz w:val="24"/>
              </w:rPr>
              <w:t>бюджетного профессионального образовательного учреждения</w:t>
            </w:r>
          </w:p>
          <w:p w:rsidR="00E0662D" w:rsidRPr="007850A4" w:rsidRDefault="00FE530E" w:rsidP="007850A4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Ханты-Мансийского автономного округа – Югры «</w:t>
            </w:r>
            <w:r w:rsidR="00E0662D" w:rsidRPr="007850A4">
              <w:rPr>
                <w:color w:val="000000" w:themeColor="text1"/>
                <w:sz w:val="24"/>
              </w:rPr>
              <w:t>Сургутск</w:t>
            </w:r>
            <w:r w:rsidRPr="007850A4">
              <w:rPr>
                <w:color w:val="000000" w:themeColor="text1"/>
                <w:sz w:val="24"/>
              </w:rPr>
              <w:t>ий</w:t>
            </w:r>
            <w:r w:rsidR="00E0662D" w:rsidRPr="007850A4">
              <w:rPr>
                <w:color w:val="000000" w:themeColor="text1"/>
                <w:sz w:val="24"/>
              </w:rPr>
              <w:t xml:space="preserve"> музыкальн</w:t>
            </w:r>
            <w:r w:rsidRPr="007850A4">
              <w:rPr>
                <w:color w:val="000000" w:themeColor="text1"/>
                <w:sz w:val="24"/>
              </w:rPr>
              <w:t>ый</w:t>
            </w:r>
            <w:r w:rsidR="00E0662D" w:rsidRPr="007850A4">
              <w:rPr>
                <w:color w:val="000000" w:themeColor="text1"/>
                <w:sz w:val="24"/>
              </w:rPr>
              <w:t xml:space="preserve"> колледж</w:t>
            </w:r>
            <w:r w:rsidRPr="007850A4">
              <w:rPr>
                <w:color w:val="000000" w:themeColor="text1"/>
                <w:sz w:val="24"/>
              </w:rPr>
              <w:t>»</w:t>
            </w:r>
            <w:r w:rsidR="00E0662D" w:rsidRPr="007850A4">
              <w:rPr>
                <w:color w:val="000000" w:themeColor="text1"/>
                <w:sz w:val="24"/>
              </w:rPr>
              <w:t xml:space="preserve"> с настоятелем храма в честь равноапостольного князя Владимира</w:t>
            </w:r>
          </w:p>
        </w:tc>
        <w:tc>
          <w:tcPr>
            <w:tcW w:w="2126" w:type="dxa"/>
          </w:tcPr>
          <w:p w:rsidR="00E0662D" w:rsidRPr="007850A4" w:rsidRDefault="00E0662D" w:rsidP="000350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09.02.2026</w:t>
            </w:r>
          </w:p>
          <w:p w:rsidR="00E0662D" w:rsidRPr="007850A4" w:rsidRDefault="007850A4" w:rsidP="007850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</w:rPr>
              <w:t>(</w:t>
            </w:r>
            <w:r w:rsidR="00E0662D" w:rsidRPr="007850A4">
              <w:rPr>
                <w:color w:val="000000" w:themeColor="text1"/>
                <w:sz w:val="24"/>
              </w:rPr>
              <w:t>13.40</w:t>
            </w:r>
            <w:r w:rsidRPr="007850A4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252" w:type="dxa"/>
          </w:tcPr>
          <w:p w:rsidR="00E0662D" w:rsidRPr="007850A4" w:rsidRDefault="00E0662D" w:rsidP="000350A9">
            <w:pPr>
              <w:jc w:val="left"/>
              <w:rPr>
                <w:color w:val="000000" w:themeColor="text1"/>
                <w:sz w:val="24"/>
                <w:lang w:eastAsia="x-none"/>
              </w:rPr>
            </w:pPr>
            <w:r w:rsidRPr="007850A4">
              <w:rPr>
                <w:color w:val="000000" w:themeColor="text1"/>
                <w:sz w:val="24"/>
                <w:lang w:eastAsia="x-none"/>
              </w:rPr>
              <w:t xml:space="preserve">город Сургут, </w:t>
            </w:r>
          </w:p>
          <w:p w:rsidR="00E0662D" w:rsidRPr="007850A4" w:rsidRDefault="00E0662D" w:rsidP="000350A9">
            <w:pPr>
              <w:jc w:val="left"/>
              <w:rPr>
                <w:color w:val="000000" w:themeColor="text1"/>
                <w:sz w:val="24"/>
                <w:lang w:val="x-none" w:eastAsia="x-none"/>
              </w:rPr>
            </w:pPr>
            <w:r w:rsidRPr="007850A4">
              <w:rPr>
                <w:color w:val="000000" w:themeColor="text1"/>
                <w:sz w:val="24"/>
                <w:lang w:eastAsia="x-none"/>
              </w:rPr>
              <w:t>улица Энтузиастов, 28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7850A4" w:rsidRDefault="00E0662D" w:rsidP="000350A9">
            <w:pPr>
              <w:jc w:val="left"/>
              <w:rPr>
                <w:color w:val="000000" w:themeColor="text1"/>
                <w:sz w:val="24"/>
                <w:lang w:eastAsia="x-none"/>
              </w:rPr>
            </w:pPr>
            <w:r w:rsidRPr="007850A4">
              <w:rPr>
                <w:color w:val="000000" w:themeColor="text1"/>
                <w:sz w:val="24"/>
                <w:lang w:eastAsia="x-none"/>
              </w:rPr>
              <w:t>бюджетное профессиональное образовательное учреждение</w:t>
            </w:r>
          </w:p>
          <w:p w:rsidR="00E0662D" w:rsidRPr="007850A4" w:rsidRDefault="00E0662D" w:rsidP="004344BB">
            <w:pPr>
              <w:tabs>
                <w:tab w:val="left" w:pos="567"/>
              </w:tabs>
              <w:jc w:val="left"/>
              <w:rPr>
                <w:color w:val="000000" w:themeColor="text1"/>
                <w:sz w:val="24"/>
              </w:rPr>
            </w:pPr>
            <w:r w:rsidRPr="007850A4">
              <w:rPr>
                <w:color w:val="000000" w:themeColor="text1"/>
                <w:sz w:val="24"/>
                <w:lang w:eastAsia="x-none"/>
              </w:rPr>
              <w:t>Ханты-Мансийского автономного округа – Югры «Сургутский музыкальный колледж» (по согласованию)</w:t>
            </w:r>
          </w:p>
        </w:tc>
      </w:tr>
      <w:tr w:rsidR="00E0662D" w:rsidRPr="00F34941" w:rsidTr="00720C25">
        <w:tc>
          <w:tcPr>
            <w:tcW w:w="4673" w:type="dxa"/>
            <w:shd w:val="clear" w:color="auto" w:fill="FFFFFF" w:themeFill="background1"/>
          </w:tcPr>
          <w:p w:rsidR="00E0662D" w:rsidRPr="00F34941" w:rsidRDefault="00E0662D" w:rsidP="007850A4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5.3. Цикл встреч «Мамина и папина школа»</w:t>
            </w:r>
          </w:p>
        </w:tc>
        <w:tc>
          <w:tcPr>
            <w:tcW w:w="2126" w:type="dxa"/>
            <w:shd w:val="clear" w:color="auto" w:fill="FFFFFF" w:themeFill="background1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январь – май, сентябрь – декабрь</w:t>
            </w:r>
          </w:p>
        </w:tc>
        <w:tc>
          <w:tcPr>
            <w:tcW w:w="4252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город Сургут,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Центральная детская библиотека,</w:t>
            </w:r>
          </w:p>
          <w:p w:rsidR="00E0662D" w:rsidRPr="00F34941" w:rsidRDefault="009B449C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проезд</w:t>
            </w:r>
            <w:r w:rsidR="0058595E" w:rsidRPr="00F34941">
              <w:rPr>
                <w:sz w:val="24"/>
              </w:rPr>
              <w:t xml:space="preserve"> Дружбы, 11А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bCs/>
                <w:sz w:val="24"/>
              </w:rPr>
            </w:pPr>
            <w:r w:rsidRPr="00F34941">
              <w:rPr>
                <w:bCs/>
                <w:sz w:val="24"/>
              </w:rPr>
              <w:t>комитет культуры Администрации города,</w:t>
            </w:r>
            <w:r w:rsidR="0058595E" w:rsidRPr="00F34941">
              <w:rPr>
                <w:bCs/>
                <w:sz w:val="24"/>
              </w:rPr>
              <w:t xml:space="preserve"> </w:t>
            </w:r>
            <w:r w:rsidRPr="00F34941">
              <w:rPr>
                <w:sz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E0662D" w:rsidRPr="00F34941" w:rsidTr="00720C25">
        <w:tc>
          <w:tcPr>
            <w:tcW w:w="467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5.4. Проект «Семейный клуб «Музей и Ко»</w:t>
            </w:r>
          </w:p>
        </w:tc>
        <w:tc>
          <w:tcPr>
            <w:tcW w:w="2126" w:type="dxa"/>
            <w:shd w:val="clear" w:color="auto" w:fill="FFFFFF" w:themeFill="background1"/>
          </w:tcPr>
          <w:p w:rsidR="00E0662D" w:rsidRPr="00F34941" w:rsidRDefault="0058595E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 xml:space="preserve">февраль – </w:t>
            </w:r>
            <w:r w:rsidR="00E0662D" w:rsidRPr="00F34941">
              <w:rPr>
                <w:sz w:val="24"/>
              </w:rPr>
              <w:t>май, сентябрь</w:t>
            </w:r>
            <w:r w:rsidRPr="00F34941">
              <w:rPr>
                <w:sz w:val="24"/>
              </w:rPr>
              <w:t xml:space="preserve"> – </w:t>
            </w:r>
            <w:r w:rsidR="00E0662D" w:rsidRPr="00F34941">
              <w:rPr>
                <w:sz w:val="24"/>
              </w:rPr>
              <w:t>декабрь</w:t>
            </w:r>
          </w:p>
        </w:tc>
        <w:tc>
          <w:tcPr>
            <w:tcW w:w="4252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город Сургут,</w:t>
            </w:r>
          </w:p>
          <w:p w:rsidR="007850A4" w:rsidRDefault="00E0662D" w:rsidP="007850A4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Музейный центр, </w:t>
            </w:r>
          </w:p>
          <w:p w:rsidR="00E0662D" w:rsidRPr="00F34941" w:rsidRDefault="00E0662D" w:rsidP="007850A4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улица 30 лет Победы, 21/2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F34941" w:rsidRDefault="00E0662D" w:rsidP="004344BB">
            <w:pPr>
              <w:jc w:val="left"/>
              <w:rPr>
                <w:bCs/>
                <w:sz w:val="24"/>
              </w:rPr>
            </w:pPr>
            <w:r w:rsidRPr="00F34941">
              <w:rPr>
                <w:bCs/>
                <w:sz w:val="24"/>
              </w:rPr>
              <w:t>комитет культуры Администрации города,</w:t>
            </w:r>
            <w:r w:rsidR="0058595E" w:rsidRPr="00F34941">
              <w:rPr>
                <w:bCs/>
                <w:sz w:val="24"/>
              </w:rPr>
              <w:t xml:space="preserve"> </w:t>
            </w:r>
            <w:r w:rsidRPr="00F34941">
              <w:rPr>
                <w:sz w:val="24"/>
              </w:rPr>
              <w:t>муниципальное бюджетное учреждение культуры «Сургутский краеведческий музей»</w:t>
            </w:r>
          </w:p>
        </w:tc>
      </w:tr>
    </w:tbl>
    <w:p w:rsidR="00720C25" w:rsidRDefault="00720C25"/>
    <w:p w:rsidR="00720C25" w:rsidRDefault="00720C25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3"/>
        <w:gridCol w:w="2126"/>
        <w:gridCol w:w="4252"/>
        <w:gridCol w:w="4679"/>
      </w:tblGrid>
      <w:tr w:rsidR="00E0662D" w:rsidRPr="00F34941" w:rsidTr="00720C25">
        <w:tc>
          <w:tcPr>
            <w:tcW w:w="4673" w:type="dxa"/>
          </w:tcPr>
          <w:p w:rsidR="00690C47" w:rsidRDefault="008A6B8F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lastRenderedPageBreak/>
              <w:t>5.5</w:t>
            </w:r>
            <w:r w:rsidR="00E0662D" w:rsidRPr="00F34941">
              <w:rPr>
                <w:sz w:val="24"/>
              </w:rPr>
              <w:t xml:space="preserve">. Открытый диалог с духовными лидерами города на тему семейного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и духовно-нравственного воспитания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февраль</w:t>
            </w:r>
          </w:p>
        </w:tc>
        <w:tc>
          <w:tcPr>
            <w:tcW w:w="4252" w:type="dxa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7850A4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улица Артёма, 9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F34941" w:rsidRDefault="00E0662D" w:rsidP="00373924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</w:tc>
      </w:tr>
      <w:tr w:rsidR="00E0662D" w:rsidRPr="00F34941" w:rsidTr="00720C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5.</w:t>
            </w:r>
            <w:r w:rsidR="008A6B8F" w:rsidRPr="00F34941">
              <w:rPr>
                <w:rFonts w:eastAsia="Calibri"/>
                <w:sz w:val="24"/>
              </w:rPr>
              <w:t>6</w:t>
            </w:r>
            <w:r w:rsidRPr="00F34941">
              <w:rPr>
                <w:rFonts w:eastAsia="Calibri"/>
                <w:sz w:val="24"/>
              </w:rPr>
              <w:t>. Онлайн-викторина «Молодая семья: Знаем все!»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42" w:rsidRPr="00F34941" w:rsidRDefault="00E0662D" w:rsidP="000350A9">
            <w:pPr>
              <w:jc w:val="center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15.03.2026</w:t>
            </w:r>
          </w:p>
          <w:p w:rsidR="00E0662D" w:rsidRPr="00F34941" w:rsidRDefault="007850A4" w:rsidP="000350A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="00E0662D" w:rsidRPr="00F34941">
              <w:rPr>
                <w:rFonts w:eastAsia="Calibri"/>
                <w:sz w:val="24"/>
              </w:rPr>
              <w:t>14.00</w:t>
            </w:r>
            <w:r>
              <w:rPr>
                <w:rFonts w:eastAsia="Calibri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улица Пушкина, 10</w:t>
            </w:r>
          </w:p>
        </w:tc>
        <w:tc>
          <w:tcPr>
            <w:tcW w:w="4679" w:type="dxa"/>
            <w:shd w:val="clear" w:color="auto" w:fill="FFFFFF" w:themeFill="background1"/>
          </w:tcPr>
          <w:p w:rsidR="0058595E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автономное учреждение профессионального образования Ханты-Мансийского автономного округа – Югры «Сургутский политехнический колледж»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E0662D" w:rsidRPr="00F34941" w:rsidTr="00720C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7850A4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5.</w:t>
            </w:r>
            <w:r w:rsidR="008A6B8F" w:rsidRPr="00F34941">
              <w:rPr>
                <w:rFonts w:eastAsia="Calibri"/>
                <w:sz w:val="24"/>
              </w:rPr>
              <w:t>7</w:t>
            </w:r>
            <w:r w:rsidRPr="00F34941">
              <w:rPr>
                <w:rFonts w:eastAsia="Calibri"/>
                <w:sz w:val="24"/>
              </w:rPr>
              <w:t>. Конкурс-выставка творческих студенческих работ к Международному женскому дню (для студентов 1 курсов)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center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42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улица Маяковского, 41</w:t>
            </w:r>
          </w:p>
        </w:tc>
        <w:tc>
          <w:tcPr>
            <w:tcW w:w="4679" w:type="dxa"/>
            <w:shd w:val="clear" w:color="auto" w:fill="FFFFFF" w:themeFill="background1"/>
          </w:tcPr>
          <w:p w:rsidR="007850A4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автономное учреждение профессионального образования Ханты-Мансийского автономного округа – Югры </w:t>
            </w:r>
          </w:p>
          <w:p w:rsidR="0058595E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«Сургутский политехнический колледж»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E0662D" w:rsidRPr="00F34941" w:rsidTr="00720C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12" w:rsidRDefault="008A6B8F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5.8</w:t>
            </w:r>
            <w:r w:rsidR="00E0662D" w:rsidRPr="00F34941">
              <w:rPr>
                <w:rFonts w:eastAsia="Calibri"/>
                <w:sz w:val="24"/>
              </w:rPr>
              <w:t xml:space="preserve">. Проведение онлайн-опроса «Отношение к семейным ценностям современной молодежи»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(среди студентов 1 курсов)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center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42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улица Маяковского, 41</w:t>
            </w:r>
          </w:p>
        </w:tc>
        <w:tc>
          <w:tcPr>
            <w:tcW w:w="4679" w:type="dxa"/>
            <w:shd w:val="clear" w:color="auto" w:fill="FFFFFF" w:themeFill="background1"/>
          </w:tcPr>
          <w:p w:rsidR="007850A4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автономное учреждение профессионального образования Ханты-Мансийского автономного округа – Югры </w:t>
            </w:r>
          </w:p>
          <w:p w:rsidR="0058595E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«Сургутский политехнический колледж»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241B12" w:rsidRPr="00241B12" w:rsidTr="00720C25">
        <w:tc>
          <w:tcPr>
            <w:tcW w:w="4673" w:type="dxa"/>
          </w:tcPr>
          <w:p w:rsidR="00241B12" w:rsidRPr="00241B12" w:rsidRDefault="00E0662D" w:rsidP="000350A9">
            <w:pPr>
              <w:tabs>
                <w:tab w:val="left" w:pos="2741"/>
              </w:tabs>
              <w:jc w:val="left"/>
              <w:rPr>
                <w:color w:val="000000" w:themeColor="text1"/>
                <w:sz w:val="24"/>
                <w:highlight w:val="white"/>
              </w:rPr>
            </w:pPr>
            <w:r w:rsidRPr="00241B12">
              <w:rPr>
                <w:color w:val="000000" w:themeColor="text1"/>
                <w:sz w:val="24"/>
                <w:highlight w:val="white"/>
              </w:rPr>
              <w:t>5.</w:t>
            </w:r>
            <w:r w:rsidR="008A6B8F" w:rsidRPr="00241B12">
              <w:rPr>
                <w:color w:val="000000" w:themeColor="text1"/>
                <w:sz w:val="24"/>
                <w:highlight w:val="white"/>
              </w:rPr>
              <w:t>9</w:t>
            </w:r>
            <w:r w:rsidRPr="00241B12">
              <w:rPr>
                <w:color w:val="000000" w:themeColor="text1"/>
                <w:sz w:val="24"/>
                <w:highlight w:val="white"/>
              </w:rPr>
              <w:t xml:space="preserve">. Конкурс </w:t>
            </w:r>
            <w:r w:rsidRPr="00241B12">
              <w:rPr>
                <w:color w:val="000000" w:themeColor="text1"/>
                <w:sz w:val="24"/>
              </w:rPr>
              <w:t>«</w:t>
            </w:r>
            <w:r w:rsidR="0058595E" w:rsidRPr="00241B12">
              <w:rPr>
                <w:color w:val="000000" w:themeColor="text1"/>
                <w:sz w:val="24"/>
                <w:highlight w:val="white"/>
              </w:rPr>
              <w:t xml:space="preserve">Мисс </w:t>
            </w:r>
            <w:proofErr w:type="spellStart"/>
            <w:r w:rsidR="0058595E" w:rsidRPr="00241B12">
              <w:rPr>
                <w:color w:val="000000" w:themeColor="text1"/>
                <w:sz w:val="24"/>
                <w:highlight w:val="white"/>
              </w:rPr>
              <w:t>СурГУ</w:t>
            </w:r>
            <w:proofErr w:type="spellEnd"/>
            <w:r w:rsidR="0058595E" w:rsidRPr="00241B12">
              <w:rPr>
                <w:color w:val="000000" w:themeColor="text1"/>
                <w:sz w:val="24"/>
                <w:highlight w:val="white"/>
              </w:rPr>
              <w:t xml:space="preserve"> –</w:t>
            </w:r>
            <w:r w:rsidR="00704942" w:rsidRPr="00241B12">
              <w:rPr>
                <w:color w:val="000000" w:themeColor="text1"/>
                <w:sz w:val="24"/>
                <w:highlight w:val="white"/>
              </w:rPr>
              <w:t xml:space="preserve"> </w:t>
            </w:r>
            <w:r w:rsidR="009B4907" w:rsidRPr="00241B12">
              <w:rPr>
                <w:color w:val="000000" w:themeColor="text1"/>
                <w:sz w:val="24"/>
                <w:highlight w:val="white"/>
              </w:rPr>
              <w:t xml:space="preserve">2026» </w:t>
            </w:r>
          </w:p>
          <w:p w:rsidR="00241B12" w:rsidRPr="00241B12" w:rsidRDefault="009B4907" w:rsidP="000350A9">
            <w:pPr>
              <w:tabs>
                <w:tab w:val="left" w:pos="2741"/>
              </w:tabs>
              <w:jc w:val="left"/>
              <w:rPr>
                <w:color w:val="000000" w:themeColor="text1"/>
                <w:sz w:val="24"/>
                <w:highlight w:val="white"/>
              </w:rPr>
            </w:pPr>
            <w:r w:rsidRPr="00241B12">
              <w:rPr>
                <w:color w:val="000000" w:themeColor="text1"/>
                <w:sz w:val="24"/>
                <w:highlight w:val="white"/>
              </w:rPr>
              <w:t>(</w:t>
            </w:r>
            <w:r w:rsidR="00704942" w:rsidRPr="00241B12">
              <w:rPr>
                <w:color w:val="000000" w:themeColor="text1"/>
                <w:sz w:val="24"/>
                <w:highlight w:val="white"/>
              </w:rPr>
              <w:t>о</w:t>
            </w:r>
            <w:r w:rsidR="00E0662D" w:rsidRPr="00241B12">
              <w:rPr>
                <w:color w:val="000000" w:themeColor="text1"/>
                <w:sz w:val="24"/>
                <w:highlight w:val="white"/>
              </w:rPr>
              <w:t xml:space="preserve">дин из этапов конкурса приурочен </w:t>
            </w:r>
          </w:p>
          <w:p w:rsidR="00E0662D" w:rsidRPr="00241B12" w:rsidRDefault="00E0662D" w:rsidP="00241B12">
            <w:pPr>
              <w:tabs>
                <w:tab w:val="left" w:pos="2741"/>
              </w:tabs>
              <w:jc w:val="left"/>
              <w:rPr>
                <w:color w:val="000000" w:themeColor="text1"/>
                <w:sz w:val="24"/>
                <w:highlight w:val="white"/>
              </w:rPr>
            </w:pPr>
            <w:r w:rsidRPr="00241B12">
              <w:rPr>
                <w:color w:val="000000" w:themeColor="text1"/>
                <w:sz w:val="24"/>
                <w:highlight w:val="white"/>
              </w:rPr>
              <w:t xml:space="preserve">к Году молодой семьи в </w:t>
            </w:r>
            <w:r w:rsidR="00C008D7" w:rsidRPr="00241B12">
              <w:rPr>
                <w:color w:val="000000" w:themeColor="text1"/>
                <w:sz w:val="24"/>
                <w:highlight w:val="white"/>
              </w:rPr>
              <w:t>Ханты-Мансийском автономном округе – Югре</w:t>
            </w:r>
            <w:r w:rsidR="00704942" w:rsidRPr="00241B12">
              <w:rPr>
                <w:color w:val="000000" w:themeColor="text1"/>
                <w:sz w:val="24"/>
                <w:highlight w:val="white"/>
              </w:rPr>
              <w:t>)</w:t>
            </w:r>
          </w:p>
        </w:tc>
        <w:tc>
          <w:tcPr>
            <w:tcW w:w="2126" w:type="dxa"/>
          </w:tcPr>
          <w:p w:rsidR="00E0662D" w:rsidRPr="00241B12" w:rsidRDefault="00E0662D" w:rsidP="000350A9">
            <w:pPr>
              <w:jc w:val="center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март</w:t>
            </w:r>
          </w:p>
        </w:tc>
        <w:tc>
          <w:tcPr>
            <w:tcW w:w="4252" w:type="dxa"/>
          </w:tcPr>
          <w:p w:rsidR="00E0662D" w:rsidRPr="00241B12" w:rsidRDefault="00E0662D" w:rsidP="000350A9">
            <w:pPr>
              <w:tabs>
                <w:tab w:val="left" w:pos="2741"/>
              </w:tabs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 xml:space="preserve">город Сургут, </w:t>
            </w:r>
          </w:p>
          <w:p w:rsidR="00E0662D" w:rsidRPr="00241B12" w:rsidRDefault="00E0662D" w:rsidP="000350A9">
            <w:pPr>
              <w:tabs>
                <w:tab w:val="left" w:pos="2741"/>
              </w:tabs>
              <w:jc w:val="left"/>
              <w:rPr>
                <w:color w:val="000000" w:themeColor="text1"/>
                <w:sz w:val="24"/>
                <w:highlight w:val="white"/>
              </w:rPr>
            </w:pPr>
            <w:r w:rsidRPr="00241B12">
              <w:rPr>
                <w:color w:val="000000" w:themeColor="text1"/>
                <w:sz w:val="24"/>
              </w:rPr>
              <w:t>проспект Ленина, 1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241B12" w:rsidRDefault="00E0662D" w:rsidP="000350A9">
            <w:pPr>
              <w:tabs>
                <w:tab w:val="left" w:pos="2741"/>
              </w:tabs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университет» </w:t>
            </w:r>
          </w:p>
          <w:p w:rsidR="00E0662D" w:rsidRPr="00241B12" w:rsidRDefault="00E0662D" w:rsidP="000350A9">
            <w:pPr>
              <w:jc w:val="left"/>
              <w:rPr>
                <w:bCs/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(по согласованию)</w:t>
            </w:r>
          </w:p>
        </w:tc>
      </w:tr>
      <w:tr w:rsidR="00E0662D" w:rsidRPr="00F34941" w:rsidTr="00720C25">
        <w:tc>
          <w:tcPr>
            <w:tcW w:w="4673" w:type="dxa"/>
          </w:tcPr>
          <w:p w:rsidR="00E0662D" w:rsidRPr="00F34941" w:rsidRDefault="008A6B8F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5.10</w:t>
            </w:r>
            <w:r w:rsidR="00E0662D" w:rsidRPr="00F34941">
              <w:rPr>
                <w:color w:val="000000" w:themeColor="text1"/>
                <w:sz w:val="24"/>
              </w:rPr>
              <w:t>. «Кубок Директора КВН», тема: «Семья»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>22.04.2026</w:t>
            </w:r>
          </w:p>
        </w:tc>
        <w:tc>
          <w:tcPr>
            <w:tcW w:w="4252" w:type="dxa"/>
          </w:tcPr>
          <w:p w:rsidR="00E0662D" w:rsidRPr="00F34941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color w:val="000000" w:themeColor="text1"/>
                <w:sz w:val="24"/>
              </w:rPr>
              <w:t xml:space="preserve">по согласованию </w:t>
            </w:r>
          </w:p>
        </w:tc>
        <w:tc>
          <w:tcPr>
            <w:tcW w:w="4679" w:type="dxa"/>
          </w:tcPr>
          <w:p w:rsidR="00241B12" w:rsidRDefault="00E0662D" w:rsidP="00241B12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E0662D" w:rsidRPr="00F34941" w:rsidRDefault="00E0662D" w:rsidP="00241B12">
            <w:pPr>
              <w:jc w:val="left"/>
              <w:rPr>
                <w:color w:val="000000" w:themeColor="text1"/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</w:tbl>
    <w:p w:rsidR="00720C25" w:rsidRDefault="00720C25"/>
    <w:p w:rsidR="00720C25" w:rsidRDefault="00720C25">
      <w:pPr>
        <w:jc w:val="left"/>
      </w:pPr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3"/>
        <w:gridCol w:w="2126"/>
        <w:gridCol w:w="4252"/>
        <w:gridCol w:w="4679"/>
      </w:tblGrid>
      <w:tr w:rsidR="00241B12" w:rsidRPr="00241B12" w:rsidTr="00720C25">
        <w:tc>
          <w:tcPr>
            <w:tcW w:w="4673" w:type="dxa"/>
          </w:tcPr>
          <w:p w:rsidR="00E0662D" w:rsidRPr="00241B12" w:rsidRDefault="008A6B8F" w:rsidP="000350A9">
            <w:pPr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lastRenderedPageBreak/>
              <w:t>5.11</w:t>
            </w:r>
            <w:r w:rsidR="00E0662D" w:rsidRPr="00241B12">
              <w:rPr>
                <w:color w:val="000000" w:themeColor="text1"/>
                <w:sz w:val="24"/>
              </w:rPr>
              <w:t>. «Студенческий ЗАГС»</w:t>
            </w:r>
          </w:p>
        </w:tc>
        <w:tc>
          <w:tcPr>
            <w:tcW w:w="2126" w:type="dxa"/>
          </w:tcPr>
          <w:p w:rsidR="00E0662D" w:rsidRPr="00241B12" w:rsidRDefault="00E0662D" w:rsidP="000350A9">
            <w:pPr>
              <w:jc w:val="center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15.05.2026</w:t>
            </w:r>
            <w:r w:rsidRPr="00241B12">
              <w:rPr>
                <w:color w:val="000000" w:themeColor="text1"/>
                <w:sz w:val="24"/>
              </w:rPr>
              <w:br/>
            </w:r>
            <w:r w:rsidR="0058595E" w:rsidRPr="00241B12">
              <w:rPr>
                <w:color w:val="000000" w:themeColor="text1"/>
                <w:sz w:val="24"/>
              </w:rPr>
              <w:t>(</w:t>
            </w:r>
            <w:r w:rsidRPr="00241B12">
              <w:rPr>
                <w:color w:val="000000" w:themeColor="text1"/>
                <w:sz w:val="24"/>
              </w:rPr>
              <w:t>в течение дня</w:t>
            </w:r>
            <w:r w:rsidR="0058595E" w:rsidRPr="00241B12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4252" w:type="dxa"/>
          </w:tcPr>
          <w:p w:rsidR="004409FA" w:rsidRPr="00241B12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 xml:space="preserve">город Сургут, структурные подразделения </w:t>
            </w:r>
            <w:r w:rsidR="004409FA" w:rsidRPr="00241B12">
              <w:rPr>
                <w:color w:val="000000" w:themeColor="text1"/>
                <w:sz w:val="24"/>
              </w:rPr>
              <w:t>автономной некоммерческой профессиональной образовательной организации</w:t>
            </w:r>
          </w:p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«Сургутский институт экономики, управления и права»:</w:t>
            </w:r>
          </w:p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улица Маяковского, 16/1,</w:t>
            </w:r>
          </w:p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улица Рабочая, 43/1,</w:t>
            </w:r>
          </w:p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улица Захарова, 12/1,</w:t>
            </w:r>
          </w:p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улица Мелик-Карамова, 18/1,</w:t>
            </w:r>
          </w:p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улица Пролетарский, 3</w:t>
            </w:r>
          </w:p>
        </w:tc>
        <w:tc>
          <w:tcPr>
            <w:tcW w:w="4679" w:type="dxa"/>
            <w:shd w:val="clear" w:color="auto" w:fill="FFFFFF" w:themeFill="background1"/>
          </w:tcPr>
          <w:p w:rsidR="00241B12" w:rsidRPr="00241B12" w:rsidRDefault="00E0662D" w:rsidP="00241B12">
            <w:pPr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E0662D" w:rsidRPr="00241B12" w:rsidRDefault="00E0662D" w:rsidP="00241B12">
            <w:pPr>
              <w:jc w:val="left"/>
              <w:rPr>
                <w:bCs/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(по согласованию)</w:t>
            </w:r>
          </w:p>
        </w:tc>
      </w:tr>
      <w:tr w:rsidR="00E0662D" w:rsidRPr="00F34941" w:rsidTr="00720C25">
        <w:tc>
          <w:tcPr>
            <w:tcW w:w="4673" w:type="dxa"/>
          </w:tcPr>
          <w:p w:rsidR="00241B12" w:rsidRDefault="00E0662D" w:rsidP="00241B12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5.1</w:t>
            </w:r>
            <w:r w:rsidR="008A6B8F" w:rsidRPr="00F34941">
              <w:rPr>
                <w:sz w:val="24"/>
                <w:highlight w:val="white"/>
              </w:rPr>
              <w:t>2</w:t>
            </w:r>
            <w:r w:rsidRPr="00F34941">
              <w:rPr>
                <w:sz w:val="24"/>
                <w:highlight w:val="white"/>
              </w:rPr>
              <w:t>. Дни рождения университета</w:t>
            </w:r>
            <w:r w:rsidR="00241B12">
              <w:rPr>
                <w:sz w:val="24"/>
                <w:highlight w:val="white"/>
              </w:rPr>
              <w:t xml:space="preserve"> </w:t>
            </w:r>
          </w:p>
          <w:p w:rsidR="00E0662D" w:rsidRPr="00F34941" w:rsidRDefault="00E0662D" w:rsidP="00241B12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и институтов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май</w:t>
            </w:r>
          </w:p>
        </w:tc>
        <w:tc>
          <w:tcPr>
            <w:tcW w:w="4252" w:type="dxa"/>
          </w:tcPr>
          <w:p w:rsidR="008A6B8F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 xml:space="preserve">город Сургут,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9" w:type="dxa"/>
            <w:shd w:val="clear" w:color="auto" w:fill="FFFFFF" w:themeFill="background1"/>
          </w:tcPr>
          <w:p w:rsidR="00373924" w:rsidRDefault="00E0662D" w:rsidP="00373924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373924" w:rsidRDefault="00E0662D" w:rsidP="00373924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«Сургутский государственный университет» </w:t>
            </w:r>
          </w:p>
          <w:p w:rsidR="00E0662D" w:rsidRPr="00F34941" w:rsidRDefault="00E0662D" w:rsidP="00373924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E0662D" w:rsidRPr="00F34941" w:rsidTr="00720C25">
        <w:tc>
          <w:tcPr>
            <w:tcW w:w="4673" w:type="dxa"/>
            <w:shd w:val="clear" w:color="auto" w:fill="FFFFFF" w:themeFill="background1"/>
          </w:tcPr>
          <w:p w:rsidR="00E0662D" w:rsidRPr="00F34941" w:rsidRDefault="00E0662D" w:rsidP="00241B12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5.1</w:t>
            </w:r>
            <w:r w:rsidR="008A6B8F" w:rsidRPr="00F34941">
              <w:rPr>
                <w:sz w:val="24"/>
              </w:rPr>
              <w:t>3</w:t>
            </w:r>
            <w:r w:rsidRPr="00F34941">
              <w:rPr>
                <w:sz w:val="24"/>
              </w:rPr>
              <w:t>. Познавательно-игровая программа «Солнечный круг» к Международному дню защиты детей</w:t>
            </w:r>
          </w:p>
        </w:tc>
        <w:tc>
          <w:tcPr>
            <w:tcW w:w="2126" w:type="dxa"/>
            <w:shd w:val="clear" w:color="auto" w:fill="FFFFFF" w:themeFill="background1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01.06.2026</w:t>
            </w:r>
          </w:p>
        </w:tc>
        <w:tc>
          <w:tcPr>
            <w:tcW w:w="4252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город Сургут,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Центральная детская библиотека,</w:t>
            </w:r>
          </w:p>
          <w:p w:rsidR="00E0662D" w:rsidRPr="00F34941" w:rsidRDefault="009B449C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проезд</w:t>
            </w:r>
            <w:r w:rsidR="00E0662D" w:rsidRPr="00F34941">
              <w:rPr>
                <w:sz w:val="24"/>
              </w:rPr>
              <w:t xml:space="preserve"> Дружбы, 11а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комитет культуры Администрации города,</w:t>
            </w:r>
            <w:r w:rsidR="0058595E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E0662D" w:rsidRPr="00F34941" w:rsidTr="00EC5921">
        <w:trPr>
          <w:trHeight w:val="1112"/>
        </w:trPr>
        <w:tc>
          <w:tcPr>
            <w:tcW w:w="4673" w:type="dxa"/>
          </w:tcPr>
          <w:p w:rsidR="00241B12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5.</w:t>
            </w:r>
            <w:r w:rsidR="008A6B8F" w:rsidRPr="00F34941">
              <w:rPr>
                <w:sz w:val="24"/>
              </w:rPr>
              <w:t>14</w:t>
            </w:r>
            <w:r w:rsidRPr="00F34941">
              <w:rPr>
                <w:sz w:val="24"/>
              </w:rPr>
              <w:t xml:space="preserve">. Интерактивно-развлекательная программа выходного дня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«Отдыхаем всей семьей»</w:t>
            </w:r>
          </w:p>
        </w:tc>
        <w:tc>
          <w:tcPr>
            <w:tcW w:w="2126" w:type="dxa"/>
          </w:tcPr>
          <w:p w:rsidR="00E0662D" w:rsidRPr="00F34941" w:rsidRDefault="0058595E" w:rsidP="000350A9">
            <w:pPr>
              <w:tabs>
                <w:tab w:val="left" w:pos="2741"/>
              </w:tabs>
              <w:jc w:val="center"/>
              <w:rPr>
                <w:sz w:val="24"/>
              </w:rPr>
            </w:pPr>
            <w:r w:rsidRPr="00F34941">
              <w:rPr>
                <w:sz w:val="24"/>
              </w:rPr>
              <w:t xml:space="preserve">июнь – </w:t>
            </w:r>
            <w:r w:rsidR="00E0662D" w:rsidRPr="00F34941">
              <w:rPr>
                <w:sz w:val="24"/>
              </w:rPr>
              <w:t>август</w:t>
            </w:r>
          </w:p>
        </w:tc>
        <w:tc>
          <w:tcPr>
            <w:tcW w:w="4252" w:type="dxa"/>
            <w:shd w:val="clear" w:color="auto" w:fill="FFFFFF" w:themeFill="background1"/>
          </w:tcPr>
          <w:p w:rsidR="0058595E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58595E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Городской парк </w:t>
            </w:r>
          </w:p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культуры и отдыха», </w:t>
            </w:r>
          </w:p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проспект Набережный</w:t>
            </w:r>
          </w:p>
        </w:tc>
        <w:tc>
          <w:tcPr>
            <w:tcW w:w="4679" w:type="dxa"/>
            <w:shd w:val="clear" w:color="auto" w:fill="FFFFFF" w:themeFill="background1"/>
          </w:tcPr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комитет культуры Администрации города, муниципальное автономное учреждение «Городской парк культуры и отдыха»</w:t>
            </w:r>
          </w:p>
        </w:tc>
      </w:tr>
      <w:tr w:rsidR="00E0662D" w:rsidRPr="00F34941" w:rsidTr="00720C25">
        <w:tc>
          <w:tcPr>
            <w:tcW w:w="467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5.1</w:t>
            </w:r>
            <w:r w:rsidR="008A6B8F" w:rsidRPr="00F34941">
              <w:rPr>
                <w:sz w:val="24"/>
                <w:highlight w:val="white"/>
              </w:rPr>
              <w:t>5</w:t>
            </w:r>
            <w:r w:rsidRPr="00F34941">
              <w:rPr>
                <w:sz w:val="24"/>
                <w:highlight w:val="white"/>
              </w:rPr>
              <w:t>. Туристический слет «День здоровья»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06.09.2026</w:t>
            </w:r>
          </w:p>
        </w:tc>
        <w:tc>
          <w:tcPr>
            <w:tcW w:w="4252" w:type="dxa"/>
          </w:tcPr>
          <w:p w:rsidR="008A6B8F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 xml:space="preserve">город Сургут,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9" w:type="dxa"/>
            <w:shd w:val="clear" w:color="auto" w:fill="FFFFFF" w:themeFill="background1"/>
          </w:tcPr>
          <w:p w:rsidR="00241B12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E0662D" w:rsidRPr="00F34941" w:rsidRDefault="00E0662D" w:rsidP="004344BB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«Сургутский государственный университет» (по согласованию)</w:t>
            </w:r>
          </w:p>
        </w:tc>
      </w:tr>
    </w:tbl>
    <w:p w:rsidR="00720C25" w:rsidRDefault="00720C25"/>
    <w:p w:rsidR="00720C25" w:rsidRDefault="00720C25">
      <w:pPr>
        <w:jc w:val="left"/>
      </w:pPr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3"/>
        <w:gridCol w:w="2126"/>
        <w:gridCol w:w="4253"/>
        <w:gridCol w:w="4678"/>
      </w:tblGrid>
      <w:tr w:rsidR="00E0662D" w:rsidRPr="00F34941" w:rsidTr="00373924">
        <w:tc>
          <w:tcPr>
            <w:tcW w:w="4673" w:type="dxa"/>
          </w:tcPr>
          <w:p w:rsidR="00241B12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lastRenderedPageBreak/>
              <w:t>5.1</w:t>
            </w:r>
            <w:r w:rsidR="008A6B8F" w:rsidRPr="00F34941">
              <w:rPr>
                <w:sz w:val="24"/>
              </w:rPr>
              <w:t>6</w:t>
            </w:r>
            <w:r w:rsidRPr="00F34941">
              <w:rPr>
                <w:sz w:val="24"/>
              </w:rPr>
              <w:t xml:space="preserve">. Конкурс творческих поздравлений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 днем отца»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октябрь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78" w:type="dxa"/>
          </w:tcPr>
          <w:p w:rsidR="00E0662D" w:rsidRPr="00F34941" w:rsidRDefault="00E0662D" w:rsidP="00241B12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комитет внутренней и молодёжной политики Администрации города, муниципальное бюджетное учреждение «Центр специальной подготовки «Сибирский легион» имени Героя Российской Федерации полковника Богомолова Александра Станиславовича»</w:t>
            </w:r>
          </w:p>
        </w:tc>
      </w:tr>
      <w:tr w:rsidR="00E0662D" w:rsidRPr="00F34941" w:rsidTr="00373924">
        <w:tc>
          <w:tcPr>
            <w:tcW w:w="4673" w:type="dxa"/>
          </w:tcPr>
          <w:p w:rsidR="004344BB" w:rsidRDefault="00E0662D" w:rsidP="004344BB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5.1</w:t>
            </w:r>
            <w:r w:rsidR="008A6B8F" w:rsidRPr="00F34941">
              <w:rPr>
                <w:sz w:val="24"/>
              </w:rPr>
              <w:t>7</w:t>
            </w:r>
            <w:r w:rsidRPr="00F34941">
              <w:rPr>
                <w:sz w:val="24"/>
              </w:rPr>
              <w:t xml:space="preserve">. День беременных. Лекция </w:t>
            </w:r>
          </w:p>
          <w:p w:rsidR="00E0662D" w:rsidRPr="00F34941" w:rsidRDefault="00E0662D" w:rsidP="004344BB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</w:rPr>
              <w:t>об ответственности женщин за здоровье нации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октябрь</w:t>
            </w:r>
          </w:p>
        </w:tc>
        <w:tc>
          <w:tcPr>
            <w:tcW w:w="4253" w:type="dxa"/>
            <w:shd w:val="clear" w:color="auto" w:fill="FFFFFF" w:themeFill="background1"/>
          </w:tcPr>
          <w:p w:rsidR="008A6B8F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241B12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улица Артёма, 9</w:t>
            </w:r>
          </w:p>
        </w:tc>
        <w:tc>
          <w:tcPr>
            <w:tcW w:w="4678" w:type="dxa"/>
          </w:tcPr>
          <w:p w:rsidR="00E0662D" w:rsidRPr="00F34941" w:rsidRDefault="00E0662D" w:rsidP="00241B12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5.1</w:t>
            </w:r>
            <w:r w:rsidR="008A6B8F" w:rsidRPr="00F34941">
              <w:rPr>
                <w:sz w:val="24"/>
              </w:rPr>
              <w:t>8</w:t>
            </w:r>
            <w:r w:rsidRPr="00F34941">
              <w:rPr>
                <w:sz w:val="24"/>
              </w:rPr>
              <w:t xml:space="preserve">. Открытый диалог ректора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со студенческими семьями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октябрь</w:t>
            </w:r>
          </w:p>
        </w:tc>
        <w:tc>
          <w:tcPr>
            <w:tcW w:w="4253" w:type="dxa"/>
            <w:shd w:val="clear" w:color="auto" w:fill="FFFFFF" w:themeFill="background1"/>
          </w:tcPr>
          <w:p w:rsidR="008A6B8F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241B12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улица Артёма, 9</w:t>
            </w:r>
          </w:p>
        </w:tc>
        <w:tc>
          <w:tcPr>
            <w:tcW w:w="4678" w:type="dxa"/>
          </w:tcPr>
          <w:p w:rsidR="00E0662D" w:rsidRPr="00F34941" w:rsidRDefault="00E0662D" w:rsidP="004344BB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8A6B8F" w:rsidP="00241B12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5.19</w:t>
            </w:r>
            <w:r w:rsidR="00E0662D" w:rsidRPr="00F34941">
              <w:rPr>
                <w:rFonts w:eastAsia="Calibri"/>
                <w:sz w:val="24"/>
              </w:rPr>
              <w:t>. Проект «Диалоги о семейных ценностях» (совместно</w:t>
            </w:r>
            <w:r w:rsidR="0058595E" w:rsidRPr="00F34941">
              <w:rPr>
                <w:rFonts w:eastAsia="Calibri"/>
                <w:sz w:val="24"/>
              </w:rPr>
              <w:t xml:space="preserve"> </w:t>
            </w:r>
            <w:r w:rsidR="00E0662D" w:rsidRPr="00F34941">
              <w:rPr>
                <w:rFonts w:eastAsia="Calibri"/>
                <w:sz w:val="24"/>
              </w:rPr>
              <w:t xml:space="preserve">с муниципальным </w:t>
            </w:r>
            <w:r w:rsidR="00E0662D" w:rsidRPr="00241B12">
              <w:rPr>
                <w:rFonts w:eastAsia="Calibri"/>
                <w:spacing w:val="-6"/>
                <w:sz w:val="24"/>
              </w:rPr>
              <w:t>казенным учреждением «Дворец Торжеств»)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октябрь</w:t>
            </w:r>
            <w:r w:rsidR="0058595E" w:rsidRPr="00F34941">
              <w:rPr>
                <w:rFonts w:eastAsia="Calibri"/>
                <w:sz w:val="24"/>
              </w:rPr>
              <w:t xml:space="preserve"> – </w:t>
            </w:r>
            <w:r w:rsidRPr="00F34941">
              <w:rPr>
                <w:rFonts w:eastAsia="Calibri"/>
                <w:sz w:val="24"/>
              </w:rPr>
              <w:t>ноябрь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rFonts w:eastAsia="Calibri"/>
                <w:sz w:val="24"/>
              </w:rPr>
              <w:t>город Сургут,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улица Ленинградская, 9</w:t>
            </w:r>
          </w:p>
        </w:tc>
        <w:tc>
          <w:tcPr>
            <w:tcW w:w="4678" w:type="dxa"/>
          </w:tcPr>
          <w:p w:rsidR="00241B12" w:rsidRDefault="00E0662D" w:rsidP="00241B12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автономное учреждение профессионального образования Ханты-Мансийского автономного округа – Югры </w:t>
            </w:r>
          </w:p>
          <w:p w:rsidR="00241B12" w:rsidRDefault="00E0662D" w:rsidP="00241B12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«Сургутский политехнический колледж» </w:t>
            </w:r>
          </w:p>
          <w:p w:rsidR="00E0662D" w:rsidRPr="00F34941" w:rsidRDefault="00E0662D" w:rsidP="00241B12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E0662D" w:rsidRPr="00F34941" w:rsidTr="00373924">
        <w:tc>
          <w:tcPr>
            <w:tcW w:w="4673" w:type="dxa"/>
          </w:tcPr>
          <w:p w:rsidR="00241B12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</w:t>
            </w:r>
            <w:r w:rsidR="008A6B8F" w:rsidRPr="00F34941">
              <w:rPr>
                <w:sz w:val="24"/>
              </w:rPr>
              <w:t>20</w:t>
            </w:r>
            <w:r w:rsidRPr="00F34941">
              <w:rPr>
                <w:sz w:val="24"/>
              </w:rPr>
              <w:t xml:space="preserve">. Конкурс творческих поздравлений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 днем матери»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ноябрь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62D" w:rsidRPr="00F34941" w:rsidRDefault="00E0662D" w:rsidP="00241B12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комитет внутренней и молодёжной политики Администрации города, муниципальное бюджетное учреждение «Центр специальной подготовки «Сибирский легион» имени Героя Российской Федерации полковника Богомолова Александра Станиславовича»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8A6B8F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5.21</w:t>
            </w:r>
            <w:r w:rsidR="00E0662D" w:rsidRPr="00F34941">
              <w:rPr>
                <w:sz w:val="24"/>
              </w:rPr>
              <w:t>. Встречи с молодыми семьями «Семейные традиции»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ноябрь</w:t>
            </w:r>
          </w:p>
        </w:tc>
        <w:tc>
          <w:tcPr>
            <w:tcW w:w="425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 xml:space="preserve">город Сургут,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8" w:type="dxa"/>
            <w:shd w:val="clear" w:color="auto" w:fill="FFFFFF" w:themeFill="background1"/>
          </w:tcPr>
          <w:p w:rsidR="00241B12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E0662D" w:rsidRPr="00F34941" w:rsidRDefault="00E0662D" w:rsidP="000350A9">
            <w:pPr>
              <w:tabs>
                <w:tab w:val="left" w:pos="567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«Сургутский государственный университет» (по согласованию)</w:t>
            </w:r>
          </w:p>
        </w:tc>
      </w:tr>
      <w:tr w:rsidR="00E0662D" w:rsidRPr="00F34941" w:rsidTr="003739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lastRenderedPageBreak/>
              <w:t>5.2</w:t>
            </w:r>
            <w:r w:rsidR="008A6B8F" w:rsidRPr="00F34941">
              <w:rPr>
                <w:rFonts w:eastAsia="Calibri"/>
                <w:sz w:val="24"/>
              </w:rPr>
              <w:t>2</w:t>
            </w:r>
            <w:r w:rsidRPr="00F34941">
              <w:rPr>
                <w:rFonts w:eastAsia="Calibri"/>
                <w:sz w:val="24"/>
              </w:rPr>
              <w:t>. Кейс-игра «Поступи правильно!» (решение ситуационных задач молодой семьи)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center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10.11.2026</w:t>
            </w:r>
          </w:p>
          <w:p w:rsidR="00E0662D" w:rsidRPr="00F34941" w:rsidRDefault="00241B12" w:rsidP="000350A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="00E0662D" w:rsidRPr="00F34941">
              <w:rPr>
                <w:rFonts w:eastAsia="Calibri"/>
                <w:sz w:val="24"/>
              </w:rPr>
              <w:t>13.40</w:t>
            </w:r>
            <w:r>
              <w:rPr>
                <w:rFonts w:eastAsia="Calibri"/>
                <w:sz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улица Пушкина, 10</w:t>
            </w:r>
          </w:p>
        </w:tc>
        <w:tc>
          <w:tcPr>
            <w:tcW w:w="4678" w:type="dxa"/>
            <w:shd w:val="clear" w:color="auto" w:fill="FFFFFF" w:themeFill="background1"/>
          </w:tcPr>
          <w:p w:rsidR="00241B12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автономное учреждение профессионального образования Ханты-Мансийского автономного округа – Югры </w:t>
            </w:r>
          </w:p>
          <w:p w:rsidR="0058595E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«Сургутский политехнический колледж»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E0662D" w:rsidRPr="00F34941" w:rsidTr="003739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8A6B8F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5.23</w:t>
            </w:r>
            <w:r w:rsidR="00E0662D" w:rsidRPr="00F34941">
              <w:rPr>
                <w:rFonts w:eastAsia="Calibri"/>
                <w:sz w:val="24"/>
              </w:rPr>
              <w:t>. Лекция для молодых семей «Основы семейного права»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center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18.11.2026</w:t>
            </w:r>
          </w:p>
          <w:p w:rsidR="00E0662D" w:rsidRPr="00F34941" w:rsidRDefault="00241B12" w:rsidP="000350A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="00E0662D" w:rsidRPr="00F34941">
              <w:rPr>
                <w:rFonts w:eastAsia="Calibri"/>
                <w:sz w:val="24"/>
              </w:rPr>
              <w:t>10.00</w:t>
            </w:r>
            <w:r>
              <w:rPr>
                <w:rFonts w:eastAsia="Calibri"/>
                <w:sz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8F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улица Ленинградская, 9</w:t>
            </w:r>
          </w:p>
        </w:tc>
        <w:tc>
          <w:tcPr>
            <w:tcW w:w="4678" w:type="dxa"/>
            <w:shd w:val="clear" w:color="auto" w:fill="FFFFFF" w:themeFill="background1"/>
          </w:tcPr>
          <w:p w:rsidR="00241B12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автономное учреждение профессионального образования Ханты-Мансийского автономного округа – Югры </w:t>
            </w:r>
          </w:p>
          <w:p w:rsidR="0058595E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«Сургутский политехнический колледж»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E0662D" w:rsidRPr="00F34941" w:rsidTr="003739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241B12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5.2</w:t>
            </w:r>
            <w:r w:rsidR="008A6B8F" w:rsidRPr="00F34941">
              <w:rPr>
                <w:rFonts w:eastAsia="Calibri"/>
                <w:sz w:val="24"/>
              </w:rPr>
              <w:t>4</w:t>
            </w:r>
            <w:r w:rsidRPr="00F34941">
              <w:rPr>
                <w:rFonts w:eastAsia="Calibri"/>
                <w:sz w:val="24"/>
              </w:rPr>
              <w:t xml:space="preserve">. </w:t>
            </w:r>
            <w:r w:rsidR="00F90521" w:rsidRPr="00F34941">
              <w:rPr>
                <w:rFonts w:eastAsia="Calibri"/>
                <w:sz w:val="24"/>
              </w:rPr>
              <w:t>Праздничная программа ко Дню м</w:t>
            </w:r>
            <w:r w:rsidRPr="00F34941">
              <w:rPr>
                <w:rFonts w:eastAsia="Calibri"/>
                <w:sz w:val="24"/>
              </w:rPr>
              <w:t>атери «Все для тебя» с приглашением молодых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center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25.11.2025</w:t>
            </w:r>
          </w:p>
          <w:p w:rsidR="00E0662D" w:rsidRPr="00F34941" w:rsidRDefault="00241B12" w:rsidP="000350A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="00E0662D" w:rsidRPr="00F34941">
              <w:rPr>
                <w:rFonts w:eastAsia="Calibri"/>
                <w:sz w:val="24"/>
              </w:rPr>
              <w:t>14.00</w:t>
            </w:r>
            <w:r>
              <w:rPr>
                <w:rFonts w:eastAsia="Calibri"/>
                <w:sz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>улица Ленинградская, 9</w:t>
            </w:r>
          </w:p>
        </w:tc>
        <w:tc>
          <w:tcPr>
            <w:tcW w:w="4678" w:type="dxa"/>
            <w:shd w:val="clear" w:color="auto" w:fill="FFFFFF" w:themeFill="background1"/>
          </w:tcPr>
          <w:p w:rsidR="00241B12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автономное учреждение профессионального образования Ханты-Мансийского автономного округа – Югры </w:t>
            </w:r>
          </w:p>
          <w:p w:rsidR="0058595E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«Сургутский политехнический колледж»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  <w:tr w:rsidR="00241B12" w:rsidRPr="00241B12" w:rsidTr="00373924">
        <w:tc>
          <w:tcPr>
            <w:tcW w:w="4673" w:type="dxa"/>
          </w:tcPr>
          <w:p w:rsidR="00241B12" w:rsidRPr="00241B12" w:rsidRDefault="00E0662D" w:rsidP="00241B12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5.2</w:t>
            </w:r>
            <w:r w:rsidR="008A6B8F" w:rsidRPr="00241B12">
              <w:rPr>
                <w:color w:val="000000" w:themeColor="text1"/>
                <w:sz w:val="24"/>
              </w:rPr>
              <w:t>5</w:t>
            </w:r>
            <w:r w:rsidRPr="00241B12">
              <w:rPr>
                <w:color w:val="000000" w:themeColor="text1"/>
                <w:sz w:val="24"/>
              </w:rPr>
              <w:t xml:space="preserve">. Классные часы по группам </w:t>
            </w:r>
          </w:p>
          <w:p w:rsidR="00241B12" w:rsidRPr="00241B12" w:rsidRDefault="00E0662D" w:rsidP="00241B12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для обучающихся</w:t>
            </w:r>
            <w:r w:rsidR="00FE530E" w:rsidRPr="00241B12">
              <w:rPr>
                <w:color w:val="000000" w:themeColor="text1"/>
                <w:sz w:val="24"/>
              </w:rPr>
              <w:t xml:space="preserve"> бюджетного профессионального образовательного учреждения Ханты-Мансийского автономного округа – Югры </w:t>
            </w:r>
          </w:p>
          <w:p w:rsidR="00E0662D" w:rsidRPr="00241B12" w:rsidRDefault="00FE530E" w:rsidP="00241B12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«Сургутский музыкальный колледж»</w:t>
            </w:r>
            <w:r w:rsidR="00E0662D" w:rsidRPr="00241B12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E0662D" w:rsidRPr="00241B12" w:rsidRDefault="0058595E" w:rsidP="000350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 xml:space="preserve">23.11.2026 – </w:t>
            </w:r>
            <w:r w:rsidR="00E0662D" w:rsidRPr="00241B12">
              <w:rPr>
                <w:color w:val="000000" w:themeColor="text1"/>
                <w:sz w:val="24"/>
              </w:rPr>
              <w:t>27.11.2026</w:t>
            </w:r>
          </w:p>
        </w:tc>
        <w:tc>
          <w:tcPr>
            <w:tcW w:w="4253" w:type="dxa"/>
          </w:tcPr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  <w:lang w:eastAsia="x-none"/>
              </w:rPr>
            </w:pPr>
            <w:r w:rsidRPr="00241B12">
              <w:rPr>
                <w:color w:val="000000" w:themeColor="text1"/>
                <w:sz w:val="24"/>
                <w:lang w:eastAsia="x-none"/>
              </w:rPr>
              <w:t xml:space="preserve">город Сургут, </w:t>
            </w:r>
          </w:p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  <w:lang w:val="x-none" w:eastAsia="x-none"/>
              </w:rPr>
            </w:pPr>
            <w:r w:rsidRPr="00241B12">
              <w:rPr>
                <w:color w:val="000000" w:themeColor="text1"/>
                <w:sz w:val="24"/>
                <w:lang w:eastAsia="x-none"/>
              </w:rPr>
              <w:t>улица Энтузиастов, 28</w:t>
            </w:r>
          </w:p>
        </w:tc>
        <w:tc>
          <w:tcPr>
            <w:tcW w:w="4678" w:type="dxa"/>
            <w:shd w:val="clear" w:color="auto" w:fill="FFFFFF" w:themeFill="background1"/>
          </w:tcPr>
          <w:p w:rsidR="0058595E" w:rsidRPr="00241B12" w:rsidRDefault="00E0662D" w:rsidP="00241B12">
            <w:pPr>
              <w:jc w:val="left"/>
              <w:rPr>
                <w:color w:val="000000" w:themeColor="text1"/>
                <w:sz w:val="24"/>
                <w:lang w:eastAsia="x-none"/>
              </w:rPr>
            </w:pPr>
            <w:r w:rsidRPr="00241B12">
              <w:rPr>
                <w:color w:val="000000" w:themeColor="text1"/>
                <w:sz w:val="24"/>
                <w:lang w:eastAsia="x-none"/>
              </w:rPr>
              <w:t>бюджетное профессиональное образовательное учреждение</w:t>
            </w:r>
            <w:r w:rsidR="00241B12" w:rsidRPr="00241B12">
              <w:rPr>
                <w:color w:val="000000" w:themeColor="text1"/>
                <w:sz w:val="24"/>
                <w:lang w:eastAsia="x-none"/>
              </w:rPr>
              <w:t xml:space="preserve"> </w:t>
            </w:r>
            <w:r w:rsidRPr="00241B12">
              <w:rPr>
                <w:color w:val="000000" w:themeColor="text1"/>
                <w:sz w:val="24"/>
                <w:lang w:eastAsia="x-none"/>
              </w:rPr>
              <w:t xml:space="preserve">Ханты-Мансийского автономного округа – Югры «Сургутский музыкальный колледж» </w:t>
            </w:r>
          </w:p>
          <w:p w:rsidR="00E0662D" w:rsidRPr="00241B12" w:rsidRDefault="00E0662D" w:rsidP="000350A9">
            <w:pPr>
              <w:tabs>
                <w:tab w:val="left" w:pos="567"/>
              </w:tabs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  <w:lang w:eastAsia="x-none"/>
              </w:rPr>
              <w:t>(по согласованию)</w:t>
            </w:r>
          </w:p>
        </w:tc>
      </w:tr>
      <w:tr w:rsidR="00241B12" w:rsidRPr="00241B12" w:rsidTr="00373924">
        <w:tc>
          <w:tcPr>
            <w:tcW w:w="4673" w:type="dxa"/>
          </w:tcPr>
          <w:p w:rsidR="00241B12" w:rsidRPr="00241B12" w:rsidRDefault="00E0662D" w:rsidP="000350A9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5.</w:t>
            </w:r>
            <w:r w:rsidR="008A6B8F" w:rsidRPr="00241B12">
              <w:rPr>
                <w:color w:val="000000" w:themeColor="text1"/>
                <w:sz w:val="24"/>
              </w:rPr>
              <w:t>26</w:t>
            </w:r>
            <w:r w:rsidRPr="00241B12">
              <w:rPr>
                <w:color w:val="000000" w:themeColor="text1"/>
                <w:sz w:val="24"/>
              </w:rPr>
              <w:t>. Оформление информационного стенда в фойе</w:t>
            </w:r>
            <w:r w:rsidR="00FE530E" w:rsidRPr="00241B12">
              <w:rPr>
                <w:color w:val="000000" w:themeColor="text1"/>
                <w:sz w:val="24"/>
              </w:rPr>
              <w:t xml:space="preserve"> бюджетного профессионального образовательного учреждения Ханты-Мансийского автономного округа – Югры </w:t>
            </w:r>
          </w:p>
          <w:p w:rsidR="00241B12" w:rsidRPr="00241B12" w:rsidRDefault="00FE530E" w:rsidP="000350A9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«Сургутский музыкальный колледж»</w:t>
            </w:r>
            <w:r w:rsidR="00E0662D" w:rsidRPr="00241B12">
              <w:rPr>
                <w:color w:val="000000" w:themeColor="text1"/>
                <w:sz w:val="24"/>
              </w:rPr>
              <w:t xml:space="preserve">, запись видеоролика, посвященного </w:t>
            </w:r>
          </w:p>
          <w:p w:rsidR="00E0662D" w:rsidRPr="00241B12" w:rsidRDefault="00E0662D" w:rsidP="000350A9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 xml:space="preserve">Дню матери, пост в официальной группе </w:t>
            </w:r>
          </w:p>
          <w:p w:rsidR="00E0662D" w:rsidRPr="00241B12" w:rsidRDefault="00E0662D" w:rsidP="000350A9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>в социальной сети «ВКонтакте»</w:t>
            </w:r>
          </w:p>
        </w:tc>
        <w:tc>
          <w:tcPr>
            <w:tcW w:w="2126" w:type="dxa"/>
          </w:tcPr>
          <w:p w:rsidR="00E0662D" w:rsidRPr="00241B12" w:rsidRDefault="0058595E" w:rsidP="000350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</w:rPr>
              <w:t xml:space="preserve">27.11.2026 – </w:t>
            </w:r>
            <w:r w:rsidR="00E0662D" w:rsidRPr="00241B12">
              <w:rPr>
                <w:color w:val="000000" w:themeColor="text1"/>
                <w:sz w:val="24"/>
              </w:rPr>
              <w:t>30.11.2026</w:t>
            </w:r>
          </w:p>
        </w:tc>
        <w:tc>
          <w:tcPr>
            <w:tcW w:w="4253" w:type="dxa"/>
          </w:tcPr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  <w:lang w:eastAsia="x-none"/>
              </w:rPr>
            </w:pPr>
            <w:r w:rsidRPr="00241B12">
              <w:rPr>
                <w:color w:val="000000" w:themeColor="text1"/>
                <w:sz w:val="24"/>
                <w:lang w:eastAsia="x-none"/>
              </w:rPr>
              <w:t xml:space="preserve">город Сургут, </w:t>
            </w:r>
          </w:p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  <w:lang w:val="x-none" w:eastAsia="x-none"/>
              </w:rPr>
            </w:pPr>
            <w:r w:rsidRPr="00241B12">
              <w:rPr>
                <w:color w:val="000000" w:themeColor="text1"/>
                <w:sz w:val="24"/>
                <w:lang w:eastAsia="x-none"/>
              </w:rPr>
              <w:t>улица Энтузиастов, 28</w:t>
            </w:r>
          </w:p>
        </w:tc>
        <w:tc>
          <w:tcPr>
            <w:tcW w:w="4678" w:type="dxa"/>
            <w:shd w:val="clear" w:color="auto" w:fill="FFFFFF" w:themeFill="background1"/>
          </w:tcPr>
          <w:p w:rsidR="00E0662D" w:rsidRPr="00241B12" w:rsidRDefault="00E0662D" w:rsidP="000350A9">
            <w:pPr>
              <w:jc w:val="left"/>
              <w:rPr>
                <w:color w:val="000000" w:themeColor="text1"/>
                <w:sz w:val="24"/>
                <w:lang w:eastAsia="x-none"/>
              </w:rPr>
            </w:pPr>
            <w:r w:rsidRPr="00241B12">
              <w:rPr>
                <w:color w:val="000000" w:themeColor="text1"/>
                <w:sz w:val="24"/>
                <w:lang w:eastAsia="x-none"/>
              </w:rPr>
              <w:t>бюджетное профессиональное образовательное учреждение</w:t>
            </w:r>
          </w:p>
          <w:p w:rsidR="00E0662D" w:rsidRPr="00241B12" w:rsidRDefault="00E0662D" w:rsidP="00373924">
            <w:pPr>
              <w:tabs>
                <w:tab w:val="left" w:pos="567"/>
              </w:tabs>
              <w:jc w:val="left"/>
              <w:rPr>
                <w:color w:val="000000" w:themeColor="text1"/>
                <w:sz w:val="24"/>
              </w:rPr>
            </w:pPr>
            <w:r w:rsidRPr="00241B12">
              <w:rPr>
                <w:color w:val="000000" w:themeColor="text1"/>
                <w:sz w:val="24"/>
                <w:lang w:eastAsia="x-none"/>
              </w:rPr>
              <w:t>Ханты-Мансийского автономного округа – Югры «Сургутский музыкальный колледж» (по согласованию)</w:t>
            </w:r>
          </w:p>
        </w:tc>
      </w:tr>
      <w:tr w:rsidR="00E0662D" w:rsidRPr="00F34941" w:rsidTr="00373924">
        <w:tc>
          <w:tcPr>
            <w:tcW w:w="467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</w:t>
            </w:r>
            <w:r w:rsidRPr="00F34941">
              <w:rPr>
                <w:spacing w:val="-4"/>
                <w:sz w:val="24"/>
              </w:rPr>
              <w:t>.2</w:t>
            </w:r>
            <w:r w:rsidR="008A6B8F" w:rsidRPr="00F34941">
              <w:rPr>
                <w:spacing w:val="-4"/>
                <w:sz w:val="24"/>
              </w:rPr>
              <w:t>7</w:t>
            </w:r>
            <w:r w:rsidRPr="00F34941">
              <w:rPr>
                <w:spacing w:val="-4"/>
                <w:sz w:val="24"/>
              </w:rPr>
              <w:t>. Музейная программа «Выходной день в Художественном»</w:t>
            </w:r>
          </w:p>
        </w:tc>
        <w:tc>
          <w:tcPr>
            <w:tcW w:w="2126" w:type="dxa"/>
            <w:shd w:val="clear" w:color="auto" w:fill="FFFFFF" w:themeFill="background1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 года</w:t>
            </w:r>
          </w:p>
          <w:p w:rsidR="0058595E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(по субботам</w:t>
            </w:r>
          </w:p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и воскресеньям)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58595E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Музейный центр,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улица 30 лет Победы, 21/2,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3 этаж</w:t>
            </w:r>
          </w:p>
        </w:tc>
        <w:tc>
          <w:tcPr>
            <w:tcW w:w="4678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bCs/>
                <w:sz w:val="24"/>
              </w:rPr>
              <w:t>комитет культуры Администрации города,</w:t>
            </w:r>
            <w:r w:rsidRPr="00F34941">
              <w:rPr>
                <w:sz w:val="24"/>
              </w:rPr>
              <w:t xml:space="preserve"> муниципальное бюджетное учреждение культуры «Сургутский художественный музей»</w:t>
            </w:r>
          </w:p>
        </w:tc>
      </w:tr>
      <w:tr w:rsidR="00E0662D" w:rsidRPr="00F34941" w:rsidTr="003739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lastRenderedPageBreak/>
              <w:t>5.</w:t>
            </w:r>
            <w:r w:rsidR="008A6B8F" w:rsidRPr="00F34941">
              <w:rPr>
                <w:sz w:val="24"/>
              </w:rPr>
              <w:t>28</w:t>
            </w:r>
            <w:r w:rsidRPr="00F34941">
              <w:rPr>
                <w:sz w:val="24"/>
              </w:rPr>
              <w:t>. Реализация проекта «Югра, Сургут, семья и 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78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департамент образования Администрации города, муниципальные образовательные учреждения</w:t>
            </w:r>
          </w:p>
        </w:tc>
      </w:tr>
      <w:tr w:rsidR="00E0662D" w:rsidRPr="00F34941" w:rsidTr="003739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C" w:rsidRDefault="008A6B8F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5.29</w:t>
            </w:r>
            <w:r w:rsidR="00E0662D" w:rsidRPr="00F34941">
              <w:rPr>
                <w:sz w:val="24"/>
              </w:rPr>
              <w:t xml:space="preserve">. Реализация мероприятий </w:t>
            </w:r>
          </w:p>
          <w:p w:rsidR="0058595E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для родителей (законных представителей)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в возрасте до 36 лет в рамках проекта «Территория ответственного родительства»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5D211C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78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департамент образования Администрации города, муниципальные образовательные учреждения</w:t>
            </w:r>
          </w:p>
        </w:tc>
      </w:tr>
      <w:tr w:rsidR="00E0662D" w:rsidRPr="00F34941" w:rsidTr="003739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C" w:rsidRDefault="00E0662D" w:rsidP="000350A9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F34941">
              <w:rPr>
                <w:color w:val="000000"/>
                <w:sz w:val="24"/>
                <w:shd w:val="clear" w:color="auto" w:fill="FFFFFF"/>
              </w:rPr>
              <w:t>5.3</w:t>
            </w:r>
            <w:r w:rsidR="008A6B8F" w:rsidRPr="00F34941">
              <w:rPr>
                <w:color w:val="000000"/>
                <w:sz w:val="24"/>
                <w:shd w:val="clear" w:color="auto" w:fill="FFFFFF"/>
              </w:rPr>
              <w:t>0</w:t>
            </w:r>
            <w:r w:rsidRPr="00F34941">
              <w:rPr>
                <w:color w:val="000000"/>
                <w:sz w:val="24"/>
                <w:shd w:val="clear" w:color="auto" w:fill="FFFFFF"/>
              </w:rPr>
              <w:t xml:space="preserve">. Тематические беседы, чтение произведений русской классики </w:t>
            </w:r>
          </w:p>
          <w:p w:rsidR="005D211C" w:rsidRDefault="00E0662D" w:rsidP="000350A9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F34941">
              <w:rPr>
                <w:color w:val="000000"/>
                <w:sz w:val="24"/>
                <w:shd w:val="clear" w:color="auto" w:fill="FFFFFF"/>
              </w:rPr>
              <w:t xml:space="preserve">и современной детской литературы, творческие занятия по изготовлению поделок и рисованию, выставки </w:t>
            </w:r>
          </w:p>
          <w:p w:rsidR="005D211C" w:rsidRDefault="00E0662D" w:rsidP="000350A9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F34941">
              <w:rPr>
                <w:color w:val="000000"/>
                <w:sz w:val="24"/>
                <w:shd w:val="clear" w:color="auto" w:fill="FFFFFF"/>
              </w:rPr>
              <w:t xml:space="preserve">детского творчества, знакомство </w:t>
            </w:r>
          </w:p>
          <w:p w:rsidR="005D211C" w:rsidRDefault="00E0662D" w:rsidP="000350A9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F34941">
              <w:rPr>
                <w:color w:val="000000"/>
                <w:sz w:val="24"/>
                <w:shd w:val="clear" w:color="auto" w:fill="FFFFFF"/>
              </w:rPr>
              <w:t xml:space="preserve">с иллюстрированными изданиями, проведение увлекательных сюжетно-ролевых игр, мастер-классы, </w:t>
            </w:r>
          </w:p>
          <w:p w:rsidR="005D211C" w:rsidRDefault="00E0662D" w:rsidP="000350A9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F34941">
              <w:rPr>
                <w:color w:val="000000"/>
                <w:sz w:val="24"/>
                <w:shd w:val="clear" w:color="auto" w:fill="FFFFFF"/>
              </w:rPr>
              <w:t xml:space="preserve">направленные на воспитание детей </w:t>
            </w:r>
          </w:p>
          <w:p w:rsidR="00E0662D" w:rsidRPr="00F34941" w:rsidRDefault="00E0662D" w:rsidP="000350A9">
            <w:pPr>
              <w:jc w:val="left"/>
              <w:rPr>
                <w:color w:val="000000"/>
                <w:sz w:val="24"/>
                <w:shd w:val="clear" w:color="auto" w:fill="FFFFFF"/>
              </w:rPr>
            </w:pPr>
            <w:r w:rsidRPr="00F34941">
              <w:rPr>
                <w:color w:val="000000"/>
                <w:sz w:val="24"/>
                <w:shd w:val="clear" w:color="auto" w:fill="FFFFFF"/>
              </w:rPr>
              <w:t xml:space="preserve">в духе общероссийского единства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color w:val="000000"/>
                <w:sz w:val="24"/>
                <w:shd w:val="clear" w:color="auto" w:fill="FFFFFF"/>
              </w:rPr>
              <w:t>и семейных 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город Сургут,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78" w:type="dxa"/>
            <w:shd w:val="clear" w:color="auto" w:fill="FFFFFF" w:themeFill="background1"/>
          </w:tcPr>
          <w:p w:rsidR="005D211C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департамент образования Администрации города, казенное учреждение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«Управление дошкольными образовательными учреждениями», муниципальные дошкольные образовательные учреждения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5.3</w:t>
            </w:r>
            <w:r w:rsidR="008A6B8F" w:rsidRPr="00F34941">
              <w:rPr>
                <w:sz w:val="24"/>
                <w:highlight w:val="white"/>
              </w:rPr>
              <w:t>1</w:t>
            </w:r>
            <w:r w:rsidRPr="00F34941">
              <w:rPr>
                <w:sz w:val="24"/>
                <w:highlight w:val="white"/>
              </w:rPr>
              <w:t>. Проект «Родительская школа»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</w:rPr>
              <w:t>в течение года</w:t>
            </w:r>
          </w:p>
        </w:tc>
        <w:tc>
          <w:tcPr>
            <w:tcW w:w="425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 xml:space="preserve">город Сургут,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8" w:type="dxa"/>
          </w:tcPr>
          <w:p w:rsidR="005D211C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«Сургутский государственный университет» (по согласованию)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5.3</w:t>
            </w:r>
            <w:r w:rsidR="008A6B8F" w:rsidRPr="00F34941">
              <w:rPr>
                <w:sz w:val="24"/>
                <w:highlight w:val="white"/>
              </w:rPr>
              <w:t>2</w:t>
            </w:r>
            <w:r w:rsidRPr="00F34941">
              <w:rPr>
                <w:sz w:val="24"/>
                <w:highlight w:val="white"/>
              </w:rPr>
              <w:t xml:space="preserve"> Проект «Семейный этикет»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 года</w:t>
            </w:r>
          </w:p>
        </w:tc>
        <w:tc>
          <w:tcPr>
            <w:tcW w:w="425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 xml:space="preserve">город Сургут,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8" w:type="dxa"/>
          </w:tcPr>
          <w:p w:rsidR="005D211C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«Сургутский государственный университет» (по согласованию)</w:t>
            </w:r>
          </w:p>
        </w:tc>
      </w:tr>
    </w:tbl>
    <w:p w:rsidR="00720C25" w:rsidRDefault="00720C25"/>
    <w:p w:rsidR="00720C25" w:rsidRDefault="00720C25">
      <w:pPr>
        <w:jc w:val="left"/>
      </w:pPr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3"/>
        <w:gridCol w:w="2126"/>
        <w:gridCol w:w="4253"/>
        <w:gridCol w:w="4678"/>
      </w:tblGrid>
      <w:tr w:rsidR="00E0662D" w:rsidRPr="00F34941" w:rsidTr="00373924">
        <w:tc>
          <w:tcPr>
            <w:tcW w:w="4673" w:type="dxa"/>
          </w:tcPr>
          <w:p w:rsidR="00E0662D" w:rsidRPr="00F34941" w:rsidRDefault="008A6B8F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lastRenderedPageBreak/>
              <w:t>5.33</w:t>
            </w:r>
            <w:r w:rsidR="00E0662D" w:rsidRPr="00F34941">
              <w:rPr>
                <w:sz w:val="24"/>
              </w:rPr>
              <w:t>. Проект «Школа осознанного родительства»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 года</w:t>
            </w:r>
          </w:p>
        </w:tc>
        <w:tc>
          <w:tcPr>
            <w:tcW w:w="425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город Сургут,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8" w:type="dxa"/>
          </w:tcPr>
          <w:p w:rsidR="005D211C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«Сургутский государственный университет» (по согласованию)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5.3</w:t>
            </w:r>
            <w:r w:rsidR="008A6B8F" w:rsidRPr="00F34941">
              <w:rPr>
                <w:sz w:val="24"/>
              </w:rPr>
              <w:t>4</w:t>
            </w:r>
            <w:r w:rsidRPr="00F34941">
              <w:rPr>
                <w:sz w:val="24"/>
              </w:rPr>
              <w:t>. Навигатор студенческих семей. Учеба, дети, забота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 года</w:t>
            </w:r>
          </w:p>
        </w:tc>
        <w:tc>
          <w:tcPr>
            <w:tcW w:w="425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город Сургут,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8" w:type="dxa"/>
          </w:tcPr>
          <w:p w:rsidR="005D211C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«Сургутский государственный университет» (по согласованию)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8A6B8F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5.35</w:t>
            </w:r>
            <w:r w:rsidR="00E0662D" w:rsidRPr="00F34941">
              <w:rPr>
                <w:sz w:val="24"/>
              </w:rPr>
              <w:t>. Работа юридической клиники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 года</w:t>
            </w:r>
          </w:p>
        </w:tc>
        <w:tc>
          <w:tcPr>
            <w:tcW w:w="425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 xml:space="preserve">город Сургут,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8" w:type="dxa"/>
          </w:tcPr>
          <w:p w:rsidR="005D211C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«Сургутский государственный университет» (по согласованию)</w:t>
            </w:r>
          </w:p>
        </w:tc>
      </w:tr>
      <w:tr w:rsidR="00E0662D" w:rsidRPr="00F34941" w:rsidTr="00373924">
        <w:tc>
          <w:tcPr>
            <w:tcW w:w="4673" w:type="dxa"/>
          </w:tcPr>
          <w:p w:rsidR="005D211C" w:rsidRDefault="00E0662D" w:rsidP="005D211C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5.3</w:t>
            </w:r>
            <w:r w:rsidR="008A6B8F" w:rsidRPr="00F34941">
              <w:rPr>
                <w:sz w:val="24"/>
              </w:rPr>
              <w:t>6</w:t>
            </w:r>
            <w:r w:rsidRPr="00F34941">
              <w:rPr>
                <w:sz w:val="24"/>
              </w:rPr>
              <w:t xml:space="preserve">. Работа психологической службы </w:t>
            </w:r>
            <w:r w:rsidR="0097065E" w:rsidRPr="00F34941">
              <w:rPr>
                <w:sz w:val="24"/>
              </w:rPr>
              <w:t xml:space="preserve">бюджетного учреждения высшего образования Ханты-Мансийского автономного округа – Югры </w:t>
            </w:r>
          </w:p>
          <w:p w:rsidR="00E0662D" w:rsidRPr="00F34941" w:rsidRDefault="0097065E" w:rsidP="005D211C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«</w:t>
            </w:r>
            <w:r w:rsidR="00E0662D" w:rsidRPr="00F34941">
              <w:rPr>
                <w:sz w:val="24"/>
              </w:rPr>
              <w:t>Сургутск</w:t>
            </w:r>
            <w:r w:rsidRPr="00F34941">
              <w:rPr>
                <w:sz w:val="24"/>
              </w:rPr>
              <w:t>ий</w:t>
            </w:r>
            <w:r w:rsidR="00E0662D" w:rsidRPr="00F34941">
              <w:rPr>
                <w:sz w:val="24"/>
              </w:rPr>
              <w:t xml:space="preserve"> государственн</w:t>
            </w:r>
            <w:r w:rsidRPr="00F34941">
              <w:rPr>
                <w:sz w:val="24"/>
              </w:rPr>
              <w:t>ый</w:t>
            </w:r>
            <w:r w:rsidR="00E0662D" w:rsidRPr="00F34941">
              <w:rPr>
                <w:sz w:val="24"/>
              </w:rPr>
              <w:t xml:space="preserve"> университет</w:t>
            </w:r>
            <w:r w:rsidRPr="00F34941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 года</w:t>
            </w:r>
          </w:p>
        </w:tc>
        <w:tc>
          <w:tcPr>
            <w:tcW w:w="425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 xml:space="preserve">город Сургут,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8" w:type="dxa"/>
          </w:tcPr>
          <w:p w:rsidR="005D211C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E0662D" w:rsidRPr="00F34941" w:rsidRDefault="00E0662D" w:rsidP="009E706E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«Сургутский государственный университет» (по согласованию)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8A6B8F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5.37</w:t>
            </w:r>
            <w:r w:rsidR="00E0662D" w:rsidRPr="00F34941">
              <w:rPr>
                <w:sz w:val="24"/>
              </w:rPr>
              <w:t>. Клуб молодых семей СурГУ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в течение года</w:t>
            </w:r>
          </w:p>
        </w:tc>
        <w:tc>
          <w:tcPr>
            <w:tcW w:w="4253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город Сургут,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проспект Ленина, 1</w:t>
            </w:r>
          </w:p>
        </w:tc>
        <w:tc>
          <w:tcPr>
            <w:tcW w:w="4678" w:type="dxa"/>
          </w:tcPr>
          <w:p w:rsidR="005D211C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«Сургутский государственный университет» (по согласованию)</w:t>
            </w:r>
          </w:p>
        </w:tc>
      </w:tr>
      <w:tr w:rsidR="00E0662D" w:rsidRPr="00F34941" w:rsidTr="00373924">
        <w:tc>
          <w:tcPr>
            <w:tcW w:w="15730" w:type="dxa"/>
            <w:gridSpan w:val="4"/>
          </w:tcPr>
          <w:p w:rsidR="00E0662D" w:rsidRPr="00F34941" w:rsidRDefault="00E0662D" w:rsidP="005D211C">
            <w:pPr>
              <w:jc w:val="left"/>
              <w:rPr>
                <w:sz w:val="24"/>
              </w:rPr>
            </w:pPr>
            <w:r w:rsidRPr="00F34941">
              <w:rPr>
                <w:sz w:val="24"/>
                <w:highlight w:val="white"/>
              </w:rPr>
              <w:t>6. Спортивные мероприятия</w:t>
            </w:r>
          </w:p>
        </w:tc>
      </w:tr>
      <w:tr w:rsidR="005D211C" w:rsidRPr="005D211C" w:rsidTr="00373924">
        <w:tc>
          <w:tcPr>
            <w:tcW w:w="4673" w:type="dxa"/>
          </w:tcPr>
          <w:p w:rsidR="00E0662D" w:rsidRPr="005D211C" w:rsidRDefault="00E0662D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5D211C">
              <w:rPr>
                <w:rFonts w:eastAsia="Calibri"/>
                <w:color w:val="000000" w:themeColor="text1"/>
                <w:sz w:val="24"/>
              </w:rPr>
              <w:t>6.1. Городская спартакиада среди семейных команд «Папа, мама, я – спортивная семья», посвященная Году молодой семьи в Ханты-Мансийском автономном округе – Югре</w:t>
            </w:r>
            <w:r w:rsidR="002E7154" w:rsidRPr="005D211C">
              <w:rPr>
                <w:rFonts w:eastAsia="Calibr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E0662D" w:rsidRPr="005D211C" w:rsidRDefault="008A6B8F" w:rsidP="005D211C">
            <w:pPr>
              <w:jc w:val="center"/>
              <w:rPr>
                <w:color w:val="000000" w:themeColor="text1"/>
                <w:sz w:val="24"/>
              </w:rPr>
            </w:pPr>
            <w:r w:rsidRPr="005D211C">
              <w:rPr>
                <w:color w:val="000000" w:themeColor="text1"/>
                <w:sz w:val="24"/>
              </w:rPr>
              <w:t xml:space="preserve">16.02.2026 </w:t>
            </w:r>
            <w:r w:rsidR="00E0662D" w:rsidRPr="005D211C">
              <w:rPr>
                <w:color w:val="000000" w:themeColor="text1"/>
                <w:sz w:val="24"/>
              </w:rPr>
              <w:t>– 29</w:t>
            </w:r>
            <w:r w:rsidRPr="005D211C">
              <w:rPr>
                <w:color w:val="000000" w:themeColor="text1"/>
                <w:sz w:val="24"/>
              </w:rPr>
              <w:t>.05.</w:t>
            </w:r>
            <w:r w:rsidR="00E0662D" w:rsidRPr="005D211C">
              <w:rPr>
                <w:color w:val="000000" w:themeColor="text1"/>
                <w:sz w:val="24"/>
              </w:rPr>
              <w:t>2026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5D211C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5D211C">
              <w:rPr>
                <w:color w:val="000000" w:themeColor="text1"/>
                <w:sz w:val="24"/>
              </w:rPr>
              <w:t xml:space="preserve">город Сургут, </w:t>
            </w:r>
          </w:p>
          <w:p w:rsidR="00E0662D" w:rsidRPr="005D211C" w:rsidRDefault="00E0662D" w:rsidP="000350A9">
            <w:pPr>
              <w:jc w:val="left"/>
              <w:rPr>
                <w:color w:val="000000" w:themeColor="text1"/>
                <w:sz w:val="24"/>
              </w:rPr>
            </w:pPr>
            <w:r w:rsidRPr="005D211C">
              <w:rPr>
                <w:color w:val="000000" w:themeColor="text1"/>
                <w:sz w:val="24"/>
              </w:rPr>
              <w:t>спортивный</w:t>
            </w:r>
            <w:r w:rsidR="005D211C">
              <w:rPr>
                <w:color w:val="000000" w:themeColor="text1"/>
                <w:sz w:val="24"/>
              </w:rPr>
              <w:t xml:space="preserve"> </w:t>
            </w:r>
            <w:r w:rsidRPr="005D211C">
              <w:rPr>
                <w:color w:val="000000" w:themeColor="text1"/>
                <w:sz w:val="24"/>
              </w:rPr>
              <w:t>зал «Геолог»,</w:t>
            </w:r>
          </w:p>
          <w:p w:rsidR="00E0662D" w:rsidRPr="005D211C" w:rsidRDefault="00211178" w:rsidP="005D211C">
            <w:pPr>
              <w:jc w:val="left"/>
              <w:rPr>
                <w:color w:val="000000" w:themeColor="text1"/>
                <w:sz w:val="24"/>
              </w:rPr>
            </w:pPr>
            <w:r w:rsidRPr="005D211C">
              <w:rPr>
                <w:color w:val="000000" w:themeColor="text1"/>
                <w:sz w:val="24"/>
              </w:rPr>
              <w:t>улица Мелик-Карамова, 74а</w:t>
            </w:r>
          </w:p>
        </w:tc>
        <w:tc>
          <w:tcPr>
            <w:tcW w:w="4678" w:type="dxa"/>
          </w:tcPr>
          <w:p w:rsidR="0058595E" w:rsidRPr="005D211C" w:rsidRDefault="00E0662D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5D211C">
              <w:rPr>
                <w:rFonts w:eastAsia="Calibri"/>
                <w:color w:val="000000" w:themeColor="text1"/>
                <w:sz w:val="24"/>
              </w:rPr>
              <w:t xml:space="preserve">управление физической культуры </w:t>
            </w:r>
          </w:p>
          <w:p w:rsidR="00E0662D" w:rsidRPr="005D211C" w:rsidRDefault="00E0662D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5D211C">
              <w:rPr>
                <w:rFonts w:eastAsia="Calibri"/>
                <w:color w:val="000000" w:themeColor="text1"/>
                <w:sz w:val="24"/>
              </w:rPr>
              <w:t>и спорта Администрации города,</w:t>
            </w:r>
          </w:p>
          <w:p w:rsidR="00E0662D" w:rsidRPr="005D211C" w:rsidRDefault="00E0662D" w:rsidP="000350A9">
            <w:pPr>
              <w:jc w:val="left"/>
              <w:rPr>
                <w:rFonts w:eastAsia="Calibri"/>
                <w:color w:val="000000" w:themeColor="text1"/>
                <w:sz w:val="24"/>
              </w:rPr>
            </w:pPr>
            <w:r w:rsidRPr="005D211C">
              <w:rPr>
                <w:rFonts w:eastAsia="Calibri"/>
                <w:color w:val="000000" w:themeColor="text1"/>
                <w:sz w:val="24"/>
              </w:rPr>
              <w:t>муниципальное бюджетное учреждение Центр физической подготовки «Надежда»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lastRenderedPageBreak/>
              <w:t xml:space="preserve">6.2. Спортивно-игровая программа </w:t>
            </w:r>
            <w:r w:rsidR="009B4907" w:rsidRPr="00F34941">
              <w:rPr>
                <w:sz w:val="24"/>
              </w:rPr>
              <w:br/>
            </w:r>
            <w:r w:rsidRPr="00F34941">
              <w:rPr>
                <w:sz w:val="24"/>
              </w:rPr>
              <w:t>ко Дню защитника Отечества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февраль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78" w:type="dxa"/>
          </w:tcPr>
          <w:p w:rsidR="005D211C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комитет внутренней и молодёжной политики Администрации города, муниципальное бюджетное учреждение </w:t>
            </w:r>
          </w:p>
          <w:p w:rsidR="005D211C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работе</w:t>
            </w:r>
            <w:r w:rsidR="0058595E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с подростками и молодежью</w:t>
            </w:r>
          </w:p>
          <w:p w:rsidR="00E0662D" w:rsidRPr="00F34941" w:rsidRDefault="0058595E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 </w:t>
            </w:r>
            <w:r w:rsidR="00E0662D" w:rsidRPr="00F34941">
              <w:rPr>
                <w:sz w:val="24"/>
              </w:rPr>
              <w:t>по месту жительства «Вариант»</w:t>
            </w:r>
          </w:p>
        </w:tc>
      </w:tr>
      <w:tr w:rsidR="00E0662D" w:rsidRPr="00F34941" w:rsidTr="00373924">
        <w:tc>
          <w:tcPr>
            <w:tcW w:w="4673" w:type="dxa"/>
          </w:tcPr>
          <w:p w:rsidR="009B4907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6.3. Открытый городской турнир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спортивной борьбе (греко-римская борьба)среди юношей, посвященный Году молодой семьи в Ханты-Мансийском автономном округе – Югре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17.05.2026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спортивный центр</w:t>
            </w:r>
          </w:p>
          <w:p w:rsidR="0058595E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с универсальным </w:t>
            </w:r>
          </w:p>
          <w:p w:rsidR="0058595E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игровым</w:t>
            </w:r>
            <w:r w:rsidR="000E2CD6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залом № 1</w:t>
            </w:r>
            <w:r w:rsidR="00211178" w:rsidRPr="00F34941">
              <w:rPr>
                <w:sz w:val="24"/>
              </w:rPr>
              <w:t xml:space="preserve">, </w:t>
            </w:r>
          </w:p>
          <w:p w:rsidR="00E0662D" w:rsidRPr="00F34941" w:rsidRDefault="00211178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улица Ивана Захарова, 25</w:t>
            </w:r>
          </w:p>
        </w:tc>
        <w:tc>
          <w:tcPr>
            <w:tcW w:w="4678" w:type="dxa"/>
          </w:tcPr>
          <w:p w:rsidR="0058595E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управление физической культуры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и спорта Администрации города,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муниципальное бюджетное учреждение дополнительного образования спортивная школа олимпийского резерва №</w:t>
            </w:r>
            <w:r w:rsidR="0058595E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1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E0662D" w:rsidP="000350A9">
            <w:pPr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6.4. Соревнования «Семейный уикенд»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июнь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по согласованию</w:t>
            </w:r>
          </w:p>
        </w:tc>
        <w:tc>
          <w:tcPr>
            <w:tcW w:w="4678" w:type="dxa"/>
          </w:tcPr>
          <w:p w:rsidR="00E0662D" w:rsidRPr="00F34941" w:rsidRDefault="00E0662D" w:rsidP="000350A9">
            <w:pPr>
              <w:jc w:val="left"/>
              <w:rPr>
                <w:sz w:val="24"/>
                <w:highlight w:val="white"/>
              </w:rPr>
            </w:pPr>
            <w:r w:rsidRPr="00F34941">
              <w:rPr>
                <w:sz w:val="24"/>
              </w:rPr>
              <w:t>комитет внутренней и молодёжной политики Администрации города, муниципальное бюджетное учреждение «Центр специальной подготовки «Сибирский легион» имени Героя Российской Федерации полковника Богомолова Александра Станиславовича»</w:t>
            </w:r>
          </w:p>
        </w:tc>
      </w:tr>
      <w:tr w:rsidR="00E0662D" w:rsidRPr="00F34941" w:rsidTr="003739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2D" w:rsidRPr="00F34941" w:rsidRDefault="00E0662D" w:rsidP="005D211C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6.5. Веселые старты, посвященные Году молодой семьи в Ханты-Мансийском автономном округе – Югре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12.06.2026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спортивный объект</w:t>
            </w:r>
            <w:r w:rsidR="005D211C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«Спортивное ядро в микрорайоне 35 А»</w:t>
            </w:r>
            <w:r w:rsidR="008A6B8F" w:rsidRPr="00F34941">
              <w:rPr>
                <w:sz w:val="24"/>
              </w:rPr>
              <w:t>,</w:t>
            </w:r>
          </w:p>
          <w:p w:rsidR="008A6B8F" w:rsidRPr="00F34941" w:rsidRDefault="008A6B8F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Югорский тракт</w:t>
            </w:r>
          </w:p>
        </w:tc>
        <w:tc>
          <w:tcPr>
            <w:tcW w:w="4678" w:type="dxa"/>
          </w:tcPr>
          <w:p w:rsidR="0058595E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управление физической культуры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и спорта Администрации города,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rFonts w:eastAsia="Calibri"/>
                <w:sz w:val="24"/>
              </w:rPr>
              <w:t>муниципальное бюджетное учреждение Центр физической подготовки «Надежда»</w:t>
            </w:r>
          </w:p>
        </w:tc>
      </w:tr>
      <w:tr w:rsidR="00E0662D" w:rsidRPr="00F34941" w:rsidTr="00373924">
        <w:tc>
          <w:tcPr>
            <w:tcW w:w="4673" w:type="dxa"/>
          </w:tcPr>
          <w:p w:rsidR="00E0662D" w:rsidRPr="00F34941" w:rsidRDefault="00E0662D" w:rsidP="005D211C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6.6. Городской турнир</w:t>
            </w:r>
            <w:r w:rsidR="005D211C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по художественной гимнастике, посвященный Году молодой семьи</w:t>
            </w:r>
            <w:r w:rsidR="005D211C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в Ханты-Мансийском автономном округе – Югре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jc w:val="center"/>
              <w:rPr>
                <w:sz w:val="24"/>
              </w:rPr>
            </w:pPr>
            <w:r w:rsidRPr="00F34941">
              <w:rPr>
                <w:sz w:val="24"/>
              </w:rPr>
              <w:t>01.11.2026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5D211C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спортивный центр</w:t>
            </w:r>
            <w:r w:rsidR="005D211C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с универсальным игровым</w:t>
            </w:r>
            <w:r w:rsidR="000E2CD6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залом № 1</w:t>
            </w:r>
            <w:r w:rsidR="00211178" w:rsidRPr="00F34941">
              <w:rPr>
                <w:sz w:val="24"/>
              </w:rPr>
              <w:t>, улица Ивана Захарова, 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95E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управление физической культуры </w:t>
            </w:r>
          </w:p>
          <w:p w:rsidR="00E0662D" w:rsidRPr="00F34941" w:rsidRDefault="00E0662D" w:rsidP="000350A9">
            <w:pPr>
              <w:jc w:val="left"/>
              <w:rPr>
                <w:rFonts w:eastAsia="Calibri"/>
                <w:sz w:val="24"/>
              </w:rPr>
            </w:pPr>
            <w:r w:rsidRPr="00F34941">
              <w:rPr>
                <w:rFonts w:eastAsia="Calibri"/>
                <w:sz w:val="24"/>
              </w:rPr>
              <w:t xml:space="preserve">и спорта Администрации города, </w:t>
            </w:r>
          </w:p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муниципальное бюджетное учреждение дополнительного образования спортивная школа олимпийского резерва №</w:t>
            </w:r>
            <w:r w:rsidR="0058595E" w:rsidRPr="00F34941">
              <w:rPr>
                <w:sz w:val="24"/>
              </w:rPr>
              <w:t xml:space="preserve"> </w:t>
            </w:r>
            <w:r w:rsidRPr="00F34941">
              <w:rPr>
                <w:sz w:val="24"/>
              </w:rPr>
              <w:t>1</w:t>
            </w:r>
          </w:p>
        </w:tc>
      </w:tr>
      <w:tr w:rsidR="00E0662D" w:rsidRPr="00F34941" w:rsidTr="00373924">
        <w:tc>
          <w:tcPr>
            <w:tcW w:w="4673" w:type="dxa"/>
          </w:tcPr>
          <w:p w:rsidR="005D211C" w:rsidRDefault="00E0662D" w:rsidP="005D211C">
            <w:pPr>
              <w:tabs>
                <w:tab w:val="left" w:pos="2741"/>
              </w:tabs>
              <w:jc w:val="left"/>
              <w:rPr>
                <w:color w:val="333333"/>
                <w:sz w:val="24"/>
                <w:shd w:val="clear" w:color="auto" w:fill="FFFFFF"/>
              </w:rPr>
            </w:pPr>
            <w:r w:rsidRPr="00F34941">
              <w:rPr>
                <w:sz w:val="24"/>
                <w:highlight w:val="white"/>
              </w:rPr>
              <w:t>6.7. Спортивно-оздоровительное мероприятие «</w:t>
            </w:r>
            <w:r w:rsidRPr="00F34941">
              <w:rPr>
                <w:bCs/>
                <w:color w:val="333333"/>
                <w:sz w:val="24"/>
                <w:shd w:val="clear" w:color="auto" w:fill="FFFFFF"/>
              </w:rPr>
              <w:t>Мама</w:t>
            </w:r>
            <w:r w:rsidR="005D211C">
              <w:rPr>
                <w:bCs/>
                <w:color w:val="333333"/>
                <w:sz w:val="24"/>
                <w:shd w:val="clear" w:color="auto" w:fill="FFFFFF"/>
              </w:rPr>
              <w:t xml:space="preserve"> </w:t>
            </w:r>
            <w:r w:rsidRPr="00F34941">
              <w:rPr>
                <w:color w:val="333333"/>
                <w:sz w:val="24"/>
                <w:shd w:val="clear" w:color="auto" w:fill="FFFFFF"/>
              </w:rPr>
              <w:t xml:space="preserve">(папа) </w:t>
            </w:r>
            <w:r w:rsidRPr="00F34941">
              <w:rPr>
                <w:bCs/>
                <w:color w:val="333333"/>
                <w:sz w:val="24"/>
                <w:shd w:val="clear" w:color="auto" w:fill="FFFFFF"/>
              </w:rPr>
              <w:t>и</w:t>
            </w:r>
            <w:r w:rsidR="005D211C">
              <w:rPr>
                <w:bCs/>
                <w:color w:val="333333"/>
                <w:sz w:val="24"/>
                <w:shd w:val="clear" w:color="auto" w:fill="FFFFFF"/>
              </w:rPr>
              <w:t xml:space="preserve"> </w:t>
            </w:r>
            <w:r w:rsidRPr="00F34941">
              <w:rPr>
                <w:color w:val="333333"/>
                <w:sz w:val="24"/>
                <w:shd w:val="clear" w:color="auto" w:fill="FFFFFF"/>
              </w:rPr>
              <w:t xml:space="preserve">я – </w:t>
            </w:r>
          </w:p>
          <w:p w:rsidR="005D211C" w:rsidRDefault="00E0662D" w:rsidP="005D211C">
            <w:pPr>
              <w:tabs>
                <w:tab w:val="left" w:pos="2741"/>
              </w:tabs>
              <w:jc w:val="left"/>
              <w:rPr>
                <w:color w:val="333333"/>
                <w:sz w:val="24"/>
                <w:shd w:val="clear" w:color="auto" w:fill="FFFFFF"/>
              </w:rPr>
            </w:pPr>
            <w:r w:rsidRPr="00F34941">
              <w:rPr>
                <w:color w:val="333333"/>
                <w:sz w:val="24"/>
                <w:shd w:val="clear" w:color="auto" w:fill="FFFFFF"/>
              </w:rPr>
              <w:t>со</w:t>
            </w:r>
            <w:r w:rsidR="005D211C">
              <w:rPr>
                <w:color w:val="333333"/>
                <w:sz w:val="24"/>
                <w:shd w:val="clear" w:color="auto" w:fill="FFFFFF"/>
              </w:rPr>
              <w:t xml:space="preserve"> </w:t>
            </w:r>
            <w:r w:rsidRPr="00F34941">
              <w:rPr>
                <w:bCs/>
                <w:color w:val="333333"/>
                <w:sz w:val="24"/>
                <w:shd w:val="clear" w:color="auto" w:fill="FFFFFF"/>
              </w:rPr>
              <w:t>спортом</w:t>
            </w:r>
            <w:r w:rsidR="005D211C">
              <w:rPr>
                <w:bCs/>
                <w:color w:val="333333"/>
                <w:sz w:val="24"/>
                <w:shd w:val="clear" w:color="auto" w:fill="FFFFFF"/>
              </w:rPr>
              <w:t xml:space="preserve"> </w:t>
            </w:r>
            <w:r w:rsidRPr="00F34941">
              <w:rPr>
                <w:color w:val="333333"/>
                <w:sz w:val="24"/>
                <w:shd w:val="clear" w:color="auto" w:fill="FFFFFF"/>
              </w:rPr>
              <w:t xml:space="preserve">мы друзья» среди работников СурГПУ, приуроченное ко Дню отца </w:t>
            </w:r>
          </w:p>
          <w:p w:rsidR="00E0662D" w:rsidRPr="00F34941" w:rsidRDefault="00E0662D" w:rsidP="005D211C">
            <w:pPr>
              <w:tabs>
                <w:tab w:val="left" w:pos="2741"/>
              </w:tabs>
              <w:jc w:val="left"/>
              <w:rPr>
                <w:color w:val="333333"/>
                <w:sz w:val="24"/>
                <w:shd w:val="clear" w:color="auto" w:fill="FFFFFF"/>
              </w:rPr>
            </w:pPr>
            <w:r w:rsidRPr="00F34941">
              <w:rPr>
                <w:color w:val="333333"/>
                <w:sz w:val="24"/>
                <w:shd w:val="clear" w:color="auto" w:fill="FFFFFF"/>
              </w:rPr>
              <w:t>и Дню матери</w:t>
            </w:r>
          </w:p>
        </w:tc>
        <w:tc>
          <w:tcPr>
            <w:tcW w:w="2126" w:type="dxa"/>
          </w:tcPr>
          <w:p w:rsidR="00E0662D" w:rsidRPr="00F34941" w:rsidRDefault="00E0662D" w:rsidP="000350A9">
            <w:pPr>
              <w:tabs>
                <w:tab w:val="left" w:pos="2741"/>
              </w:tabs>
              <w:jc w:val="center"/>
              <w:rPr>
                <w:sz w:val="24"/>
                <w:highlight w:val="white"/>
              </w:rPr>
            </w:pPr>
            <w:r w:rsidRPr="00F34941">
              <w:rPr>
                <w:sz w:val="24"/>
                <w:highlight w:val="white"/>
              </w:rPr>
              <w:t>ноябрь</w:t>
            </w:r>
          </w:p>
        </w:tc>
        <w:tc>
          <w:tcPr>
            <w:tcW w:w="4253" w:type="dxa"/>
            <w:shd w:val="clear" w:color="auto" w:fill="FFFFFF" w:themeFill="background1"/>
          </w:tcPr>
          <w:p w:rsidR="00E0662D" w:rsidRPr="00F34941" w:rsidRDefault="00E0662D" w:rsidP="000350A9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город Сургут, </w:t>
            </w:r>
          </w:p>
          <w:p w:rsidR="00E0662D" w:rsidRPr="00F34941" w:rsidRDefault="00E0662D" w:rsidP="00E01A1B">
            <w:pPr>
              <w:jc w:val="left"/>
              <w:rPr>
                <w:sz w:val="24"/>
              </w:rPr>
            </w:pPr>
            <w:r w:rsidRPr="00F34941">
              <w:rPr>
                <w:sz w:val="24"/>
              </w:rPr>
              <w:t>улица Артёма, 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A1B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 xml:space="preserve">«Сургутский государственный педагогический университет» </w:t>
            </w:r>
          </w:p>
          <w:p w:rsidR="00E0662D" w:rsidRPr="00F34941" w:rsidRDefault="00E0662D" w:rsidP="000350A9">
            <w:pPr>
              <w:tabs>
                <w:tab w:val="left" w:pos="2741"/>
              </w:tabs>
              <w:jc w:val="left"/>
              <w:rPr>
                <w:sz w:val="24"/>
              </w:rPr>
            </w:pPr>
            <w:r w:rsidRPr="00F34941">
              <w:rPr>
                <w:sz w:val="24"/>
              </w:rPr>
              <w:t>(по согласованию)</w:t>
            </w:r>
          </w:p>
        </w:tc>
      </w:tr>
    </w:tbl>
    <w:p w:rsidR="00175611" w:rsidRDefault="00175611" w:rsidP="008C7DBC">
      <w:pPr>
        <w:ind w:left="5812"/>
        <w:rPr>
          <w:szCs w:val="28"/>
        </w:rPr>
      </w:pPr>
    </w:p>
    <w:p w:rsidR="000350A9" w:rsidRDefault="000350A9" w:rsidP="008C7DBC">
      <w:pPr>
        <w:ind w:left="5812"/>
        <w:rPr>
          <w:szCs w:val="28"/>
        </w:rPr>
        <w:sectPr w:rsidR="000350A9" w:rsidSect="000350A9">
          <w:pgSz w:w="16838" w:h="11906" w:orient="landscape"/>
          <w:pgMar w:top="1701" w:right="567" w:bottom="567" w:left="567" w:header="454" w:footer="454" w:gutter="0"/>
          <w:cols w:space="708"/>
          <w:titlePg/>
          <w:docGrid w:linePitch="381"/>
        </w:sectPr>
      </w:pPr>
    </w:p>
    <w:p w:rsidR="008C7DBC" w:rsidRPr="008E79D5" w:rsidRDefault="00B17D61" w:rsidP="00B64B0D">
      <w:pPr>
        <w:ind w:left="5954"/>
        <w:rPr>
          <w:szCs w:val="28"/>
        </w:rPr>
      </w:pPr>
      <w:r w:rsidRPr="008E79D5">
        <w:rPr>
          <w:szCs w:val="28"/>
        </w:rPr>
        <w:lastRenderedPageBreak/>
        <w:t>Приложение 2</w:t>
      </w:r>
    </w:p>
    <w:p w:rsidR="008C7DBC" w:rsidRPr="008E79D5" w:rsidRDefault="008C7DBC" w:rsidP="00B64B0D">
      <w:pPr>
        <w:ind w:left="5954"/>
        <w:rPr>
          <w:szCs w:val="28"/>
        </w:rPr>
      </w:pPr>
      <w:r w:rsidRPr="008E79D5">
        <w:rPr>
          <w:szCs w:val="28"/>
        </w:rPr>
        <w:t>к постановлению</w:t>
      </w:r>
    </w:p>
    <w:p w:rsidR="008C7DBC" w:rsidRPr="008E79D5" w:rsidRDefault="008C7DBC" w:rsidP="00B64B0D">
      <w:pPr>
        <w:ind w:left="5954"/>
        <w:rPr>
          <w:szCs w:val="28"/>
        </w:rPr>
      </w:pPr>
      <w:r w:rsidRPr="008E79D5">
        <w:rPr>
          <w:szCs w:val="28"/>
        </w:rPr>
        <w:t>Администрации города</w:t>
      </w:r>
    </w:p>
    <w:p w:rsidR="008C7DBC" w:rsidRPr="008E79D5" w:rsidRDefault="00B64B0D" w:rsidP="00B64B0D">
      <w:pPr>
        <w:ind w:left="5954"/>
        <w:rPr>
          <w:szCs w:val="28"/>
        </w:rPr>
      </w:pPr>
      <w:r>
        <w:rPr>
          <w:szCs w:val="28"/>
        </w:rPr>
        <w:t>от ____________</w:t>
      </w:r>
      <w:r w:rsidR="0008661A">
        <w:rPr>
          <w:szCs w:val="28"/>
        </w:rPr>
        <w:t xml:space="preserve"> № </w:t>
      </w:r>
      <w:r>
        <w:rPr>
          <w:szCs w:val="28"/>
        </w:rPr>
        <w:t>_______</w:t>
      </w:r>
    </w:p>
    <w:p w:rsidR="008C7DBC" w:rsidRPr="008E79D5" w:rsidRDefault="008C7DBC" w:rsidP="008C7DBC">
      <w:pPr>
        <w:ind w:left="5812"/>
        <w:rPr>
          <w:szCs w:val="28"/>
        </w:rPr>
      </w:pPr>
    </w:p>
    <w:p w:rsidR="008C7DBC" w:rsidRPr="008E79D5" w:rsidRDefault="008C7DBC" w:rsidP="008C7DBC">
      <w:pPr>
        <w:ind w:left="5812"/>
        <w:rPr>
          <w:szCs w:val="28"/>
        </w:rPr>
      </w:pPr>
    </w:p>
    <w:p w:rsidR="0058595E" w:rsidRDefault="00513016" w:rsidP="00E407F2">
      <w:pPr>
        <w:jc w:val="center"/>
        <w:rPr>
          <w:szCs w:val="28"/>
        </w:rPr>
      </w:pPr>
      <w:r w:rsidRPr="00522FF0">
        <w:rPr>
          <w:szCs w:val="28"/>
        </w:rPr>
        <w:t xml:space="preserve">Состав </w:t>
      </w:r>
    </w:p>
    <w:p w:rsidR="0058595E" w:rsidRDefault="00513016" w:rsidP="00E407F2">
      <w:pPr>
        <w:jc w:val="center"/>
        <w:rPr>
          <w:szCs w:val="28"/>
        </w:rPr>
      </w:pPr>
      <w:r w:rsidRPr="00522FF0">
        <w:rPr>
          <w:szCs w:val="28"/>
        </w:rPr>
        <w:t xml:space="preserve">организационного комитета по организации и проведению </w:t>
      </w:r>
    </w:p>
    <w:p w:rsidR="001136AC" w:rsidRDefault="00513016" w:rsidP="00E407F2">
      <w:pPr>
        <w:jc w:val="center"/>
        <w:rPr>
          <w:szCs w:val="28"/>
        </w:rPr>
      </w:pPr>
      <w:r w:rsidRPr="00522FF0">
        <w:rPr>
          <w:szCs w:val="28"/>
        </w:rPr>
        <w:t>мероприятий</w:t>
      </w:r>
      <w:r>
        <w:rPr>
          <w:szCs w:val="28"/>
        </w:rPr>
        <w:t>,</w:t>
      </w:r>
      <w:r w:rsidRPr="00522FF0">
        <w:rPr>
          <w:szCs w:val="28"/>
        </w:rPr>
        <w:t xml:space="preserve"> </w:t>
      </w:r>
      <w:r w:rsidRPr="004160F8">
        <w:rPr>
          <w:szCs w:val="28"/>
        </w:rPr>
        <w:t>посвященных Году молодой семьи в Ханты-Мансийском автономном округе – Югре в городе Сургуте в 2026 году</w:t>
      </w:r>
    </w:p>
    <w:p w:rsidR="00513016" w:rsidRDefault="00513016" w:rsidP="00E407F2">
      <w:pPr>
        <w:jc w:val="center"/>
        <w:rPr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119"/>
        <w:gridCol w:w="425"/>
        <w:gridCol w:w="6095"/>
      </w:tblGrid>
      <w:tr w:rsidR="00513016" w:rsidRPr="008E79D5" w:rsidTr="00E61BD4">
        <w:tc>
          <w:tcPr>
            <w:tcW w:w="3119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B0D">
              <w:rPr>
                <w:color w:val="000000" w:themeColor="text1"/>
                <w:sz w:val="26"/>
                <w:szCs w:val="26"/>
              </w:rPr>
              <w:t>Слепов</w:t>
            </w:r>
            <w:proofErr w:type="spellEnd"/>
            <w:r w:rsidRPr="00B64B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Максим Николаевич</w:t>
            </w:r>
          </w:p>
        </w:tc>
        <w:tc>
          <w:tcPr>
            <w:tcW w:w="425" w:type="dxa"/>
            <w:shd w:val="clear" w:color="auto" w:fill="auto"/>
          </w:tcPr>
          <w:p w:rsidR="00513016" w:rsidRPr="00B64B0D" w:rsidRDefault="00513016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Глава города,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председатель организационного комитета </w:t>
            </w:r>
          </w:p>
          <w:p w:rsidR="007F7F4A" w:rsidRPr="00B64B0D" w:rsidRDefault="007F7F4A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513016" w:rsidRPr="008E79D5" w:rsidTr="00E61BD4">
        <w:tc>
          <w:tcPr>
            <w:tcW w:w="3119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Фризен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Владимир Петрович</w:t>
            </w:r>
          </w:p>
        </w:tc>
        <w:tc>
          <w:tcPr>
            <w:tcW w:w="425" w:type="dxa"/>
            <w:shd w:val="clear" w:color="auto" w:fill="auto"/>
          </w:tcPr>
          <w:p w:rsidR="00513016" w:rsidRPr="00B64B0D" w:rsidRDefault="00513016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заместитель Главы города,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заместитель председателя организационного комитета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513016" w:rsidRPr="008E79D5" w:rsidTr="00E61BD4">
        <w:tc>
          <w:tcPr>
            <w:tcW w:w="9639" w:type="dxa"/>
            <w:gridSpan w:val="3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Члены организационного комитета: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7F7F4A" w:rsidRPr="008E79D5" w:rsidTr="00E61BD4">
        <w:tc>
          <w:tcPr>
            <w:tcW w:w="3119" w:type="dxa"/>
            <w:shd w:val="clear" w:color="auto" w:fill="auto"/>
          </w:tcPr>
          <w:p w:rsidR="007F7F4A" w:rsidRPr="00B64B0D" w:rsidRDefault="007F7F4A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Криворот </w:t>
            </w:r>
          </w:p>
          <w:p w:rsidR="007F7F4A" w:rsidRPr="00B64B0D" w:rsidRDefault="007F7F4A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Виталий Владимирович</w:t>
            </w:r>
          </w:p>
          <w:p w:rsidR="007F7F4A" w:rsidRPr="00B64B0D" w:rsidRDefault="007F7F4A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:rsidR="007F7F4A" w:rsidRPr="00B64B0D" w:rsidRDefault="007F7F4A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7F7F4A" w:rsidRPr="00B64B0D" w:rsidRDefault="007F7F4A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заместитель Главы города </w:t>
            </w:r>
          </w:p>
        </w:tc>
      </w:tr>
      <w:tr w:rsidR="00513016" w:rsidRPr="008E79D5" w:rsidTr="00E61BD4">
        <w:tc>
          <w:tcPr>
            <w:tcW w:w="3119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Малыхин </w:t>
            </w:r>
          </w:p>
          <w:p w:rsidR="00513016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Виталий Викторович</w:t>
            </w:r>
          </w:p>
          <w:p w:rsidR="00B64B0D" w:rsidRPr="00B64B0D" w:rsidRDefault="00B64B0D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:rsidR="00513016" w:rsidRPr="00B64B0D" w:rsidRDefault="00513016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заместитель Главы города</w:t>
            </w:r>
          </w:p>
        </w:tc>
      </w:tr>
      <w:tr w:rsidR="007F7F4A" w:rsidRPr="008E79D5" w:rsidTr="00E61BD4">
        <w:tc>
          <w:tcPr>
            <w:tcW w:w="3119" w:type="dxa"/>
            <w:shd w:val="clear" w:color="auto" w:fill="auto"/>
          </w:tcPr>
          <w:p w:rsidR="007F7F4A" w:rsidRPr="00B64B0D" w:rsidRDefault="007F7F4A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Акулов</w:t>
            </w:r>
          </w:p>
          <w:p w:rsidR="00B64B0D" w:rsidRPr="00B64B0D" w:rsidRDefault="007F7F4A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Антон Александрович</w:t>
            </w:r>
          </w:p>
        </w:tc>
        <w:tc>
          <w:tcPr>
            <w:tcW w:w="425" w:type="dxa"/>
            <w:shd w:val="clear" w:color="auto" w:fill="auto"/>
          </w:tcPr>
          <w:p w:rsidR="007F7F4A" w:rsidRPr="00B64B0D" w:rsidRDefault="007F7F4A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7F7F4A" w:rsidRDefault="007F7F4A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председатель комитета культуры Администрации города</w:t>
            </w:r>
          </w:p>
          <w:p w:rsidR="00B64B0D" w:rsidRPr="00B64B0D" w:rsidRDefault="00B64B0D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E61BD4" w:rsidRPr="008E79D5" w:rsidTr="00E61BD4">
        <w:tc>
          <w:tcPr>
            <w:tcW w:w="3119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Саликов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Андрей Николаевич</w:t>
            </w:r>
          </w:p>
        </w:tc>
        <w:tc>
          <w:tcPr>
            <w:tcW w:w="425" w:type="dxa"/>
            <w:shd w:val="clear" w:color="auto" w:fill="auto"/>
          </w:tcPr>
          <w:p w:rsidR="00E61BD4" w:rsidRPr="00B64B0D" w:rsidRDefault="00E61BD4" w:rsidP="00E61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председатель комитета внутренней и молодёжной политики Администрации города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E61BD4" w:rsidRPr="008E79D5" w:rsidTr="00E61BD4">
        <w:tc>
          <w:tcPr>
            <w:tcW w:w="3119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Швидкая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Екатерина Анатольевна</w:t>
            </w:r>
          </w:p>
        </w:tc>
        <w:tc>
          <w:tcPr>
            <w:tcW w:w="425" w:type="dxa"/>
            <w:shd w:val="clear" w:color="auto" w:fill="auto"/>
          </w:tcPr>
          <w:p w:rsidR="00E61BD4" w:rsidRPr="00B64B0D" w:rsidRDefault="00E61BD4" w:rsidP="00E61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председатель комитета информационной политики Администрации города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513016" w:rsidRPr="008E79D5" w:rsidTr="00E61BD4">
        <w:tc>
          <w:tcPr>
            <w:tcW w:w="3119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Замятина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Ирина Павловна</w:t>
            </w:r>
          </w:p>
        </w:tc>
        <w:tc>
          <w:tcPr>
            <w:tcW w:w="425" w:type="dxa"/>
            <w:shd w:val="clear" w:color="auto" w:fill="auto"/>
          </w:tcPr>
          <w:p w:rsidR="00513016" w:rsidRPr="00B64B0D" w:rsidRDefault="00513016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директор департамента образования Администрации города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7F7F4A" w:rsidRPr="008E79D5" w:rsidTr="00E61BD4">
        <w:tc>
          <w:tcPr>
            <w:tcW w:w="3119" w:type="dxa"/>
            <w:shd w:val="clear" w:color="auto" w:fill="auto"/>
          </w:tcPr>
          <w:p w:rsidR="007F7F4A" w:rsidRPr="00B64B0D" w:rsidRDefault="007F7F4A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Мазуренко </w:t>
            </w:r>
          </w:p>
          <w:p w:rsidR="007F7F4A" w:rsidRPr="00B64B0D" w:rsidRDefault="007F7F4A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Владимир Витальевич</w:t>
            </w:r>
          </w:p>
        </w:tc>
        <w:tc>
          <w:tcPr>
            <w:tcW w:w="425" w:type="dxa"/>
            <w:shd w:val="clear" w:color="auto" w:fill="auto"/>
          </w:tcPr>
          <w:p w:rsidR="007F7F4A" w:rsidRPr="00B64B0D" w:rsidRDefault="007F7F4A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Default="007F7F4A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начальник управления физической культуры </w:t>
            </w:r>
          </w:p>
          <w:p w:rsidR="007F7F4A" w:rsidRPr="00B64B0D" w:rsidRDefault="007F7F4A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и спорта Администрации города</w:t>
            </w:r>
          </w:p>
          <w:p w:rsidR="007F7F4A" w:rsidRPr="00B64B0D" w:rsidRDefault="007F7F4A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513016" w:rsidRPr="008E79D5" w:rsidTr="00E61BD4">
        <w:tc>
          <w:tcPr>
            <w:tcW w:w="3119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Печенкин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Дмитрий Николаевич</w:t>
            </w:r>
          </w:p>
        </w:tc>
        <w:tc>
          <w:tcPr>
            <w:tcW w:w="425" w:type="dxa"/>
            <w:shd w:val="clear" w:color="auto" w:fill="auto"/>
          </w:tcPr>
          <w:p w:rsidR="00513016" w:rsidRPr="00B64B0D" w:rsidRDefault="00513016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начальник управления по вопросам общественной безопасности Администрации города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513016" w:rsidRPr="008E79D5" w:rsidTr="00E61BD4">
        <w:tc>
          <w:tcPr>
            <w:tcW w:w="3119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B0D">
              <w:rPr>
                <w:color w:val="000000" w:themeColor="text1"/>
                <w:sz w:val="26"/>
                <w:szCs w:val="26"/>
              </w:rPr>
              <w:t>Горезина</w:t>
            </w:r>
            <w:proofErr w:type="spellEnd"/>
          </w:p>
          <w:p w:rsidR="007F7F4A" w:rsidRPr="00B64B0D" w:rsidRDefault="00513016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Ольга Владимировна</w:t>
            </w:r>
          </w:p>
        </w:tc>
        <w:tc>
          <w:tcPr>
            <w:tcW w:w="425" w:type="dxa"/>
            <w:shd w:val="clear" w:color="auto" w:fill="auto"/>
          </w:tcPr>
          <w:p w:rsidR="00513016" w:rsidRPr="00B64B0D" w:rsidRDefault="00513016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513016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директор муниципального казенного учреждения «Дворец Торжеств»</w:t>
            </w:r>
          </w:p>
          <w:p w:rsidR="00B64B0D" w:rsidRPr="00B64B0D" w:rsidRDefault="00B64B0D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513016" w:rsidRPr="008E79D5" w:rsidTr="00E61BD4">
        <w:tc>
          <w:tcPr>
            <w:tcW w:w="3119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Астраханцева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Светлана Васильевна</w:t>
            </w:r>
          </w:p>
        </w:tc>
        <w:tc>
          <w:tcPr>
            <w:tcW w:w="425" w:type="dxa"/>
            <w:shd w:val="clear" w:color="auto" w:fill="auto"/>
          </w:tcPr>
          <w:p w:rsidR="00513016" w:rsidRPr="00B64B0D" w:rsidRDefault="00513016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директор бюджетного учреждения </w:t>
            </w:r>
          </w:p>
          <w:p w:rsidR="00E61BD4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«Сургутский музыкально-драматический театр»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E61BD4" w:rsidRPr="008E79D5" w:rsidTr="00E61BD4">
        <w:tc>
          <w:tcPr>
            <w:tcW w:w="3119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Панченко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Александр Геннадьевич</w:t>
            </w:r>
          </w:p>
        </w:tc>
        <w:tc>
          <w:tcPr>
            <w:tcW w:w="425" w:type="dxa"/>
            <w:shd w:val="clear" w:color="auto" w:fill="auto"/>
          </w:tcPr>
          <w:p w:rsidR="00E61BD4" w:rsidRPr="00B64B0D" w:rsidRDefault="00E61BD4" w:rsidP="00E61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начальник Управления Министерства внутренних дел Российской Федерации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64B0D">
              <w:rPr>
                <w:color w:val="000000" w:themeColor="text1"/>
                <w:sz w:val="26"/>
                <w:szCs w:val="26"/>
              </w:rPr>
              <w:t>по городу Сургуту, полковник полиции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64B0D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E61BD4" w:rsidRPr="008E79D5" w:rsidTr="00E61BD4">
        <w:tc>
          <w:tcPr>
            <w:tcW w:w="3119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B0D">
              <w:rPr>
                <w:color w:val="000000" w:themeColor="text1"/>
                <w:sz w:val="26"/>
                <w:szCs w:val="26"/>
              </w:rPr>
              <w:lastRenderedPageBreak/>
              <w:t>Засыпкин</w:t>
            </w:r>
            <w:proofErr w:type="spellEnd"/>
            <w:r w:rsidRPr="00B64B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Владислав Павлович</w:t>
            </w:r>
          </w:p>
        </w:tc>
        <w:tc>
          <w:tcPr>
            <w:tcW w:w="425" w:type="dxa"/>
            <w:shd w:val="clear" w:color="auto" w:fill="auto"/>
          </w:tcPr>
          <w:p w:rsidR="00E61BD4" w:rsidRPr="00B64B0D" w:rsidRDefault="00E61BD4" w:rsidP="00E61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ректор бюджетного учреждения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E61BD4" w:rsidRPr="008E79D5" w:rsidTr="00E61BD4">
        <w:tc>
          <w:tcPr>
            <w:tcW w:w="3119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B0D">
              <w:rPr>
                <w:color w:val="000000" w:themeColor="text1"/>
                <w:sz w:val="26"/>
                <w:szCs w:val="26"/>
              </w:rPr>
              <w:t>Болотов</w:t>
            </w:r>
            <w:proofErr w:type="spellEnd"/>
            <w:r w:rsidRPr="00B64B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Святослав Вячеславович</w:t>
            </w:r>
          </w:p>
        </w:tc>
        <w:tc>
          <w:tcPr>
            <w:tcW w:w="425" w:type="dxa"/>
            <w:shd w:val="clear" w:color="auto" w:fill="auto"/>
          </w:tcPr>
          <w:p w:rsidR="00E61BD4" w:rsidRPr="00B64B0D" w:rsidRDefault="00E61BD4" w:rsidP="00E61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проректор по молодежной политике бюджетного учреждения высшего образования Ханты-Мансийского автономного округа – Югры «Сургутский государственный университет»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E61BD4" w:rsidRPr="008E79D5" w:rsidTr="00E61BD4">
        <w:tc>
          <w:tcPr>
            <w:tcW w:w="3119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Никитин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Андрей Николаевич</w:t>
            </w:r>
          </w:p>
        </w:tc>
        <w:tc>
          <w:tcPr>
            <w:tcW w:w="425" w:type="dxa"/>
            <w:shd w:val="clear" w:color="auto" w:fill="auto"/>
          </w:tcPr>
          <w:p w:rsidR="00E61BD4" w:rsidRPr="00B64B0D" w:rsidRDefault="00E61BD4" w:rsidP="00E61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генеральный директор автономной некоммерческой организации «Центр патриотических проектов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«Моя история» (по согласованию)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E61BD4" w:rsidRPr="008E79D5" w:rsidTr="00E61BD4">
        <w:tc>
          <w:tcPr>
            <w:tcW w:w="3119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B0D">
              <w:rPr>
                <w:color w:val="000000" w:themeColor="text1"/>
                <w:sz w:val="26"/>
                <w:szCs w:val="26"/>
              </w:rPr>
              <w:t>Яруллина</w:t>
            </w:r>
            <w:proofErr w:type="spellEnd"/>
            <w:r w:rsidRPr="00B64B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Лариса Валерьевна</w:t>
            </w:r>
          </w:p>
        </w:tc>
        <w:tc>
          <w:tcPr>
            <w:tcW w:w="425" w:type="dxa"/>
            <w:shd w:val="clear" w:color="auto" w:fill="auto"/>
          </w:tcPr>
          <w:p w:rsidR="00E61BD4" w:rsidRPr="00B64B0D" w:rsidRDefault="00E61BD4" w:rsidP="00E61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директор бюджетного профессионального образовательного учреждения Ханты-Мансийского автономного округа – Югры «Сургутский музыкальный колледж» (по согласованию)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E61BD4" w:rsidRPr="008E79D5" w:rsidTr="00E61BD4">
        <w:tc>
          <w:tcPr>
            <w:tcW w:w="3119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Сокольников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Сергей Владимирович</w:t>
            </w:r>
          </w:p>
        </w:tc>
        <w:tc>
          <w:tcPr>
            <w:tcW w:w="425" w:type="dxa"/>
            <w:shd w:val="clear" w:color="auto" w:fill="auto"/>
          </w:tcPr>
          <w:p w:rsidR="00E61BD4" w:rsidRPr="00B64B0D" w:rsidRDefault="00E61BD4" w:rsidP="00E61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директор Дворца искусств «Нефтяник» публичного акционерного общества «Сургутнефтегаз»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513016" w:rsidRPr="008E79D5" w:rsidTr="00E61BD4">
        <w:tc>
          <w:tcPr>
            <w:tcW w:w="3119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Белова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Марина Геннадьевна</w:t>
            </w:r>
          </w:p>
        </w:tc>
        <w:tc>
          <w:tcPr>
            <w:tcW w:w="425" w:type="dxa"/>
            <w:shd w:val="clear" w:color="auto" w:fill="auto"/>
          </w:tcPr>
          <w:p w:rsidR="00513016" w:rsidRPr="00B64B0D" w:rsidRDefault="00513016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61BD4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заместитель директора по </w:t>
            </w:r>
            <w:proofErr w:type="spellStart"/>
            <w:r w:rsidRPr="00B64B0D">
              <w:rPr>
                <w:color w:val="000000" w:themeColor="text1"/>
                <w:sz w:val="26"/>
                <w:szCs w:val="26"/>
              </w:rPr>
              <w:t>внеучебной</w:t>
            </w:r>
            <w:proofErr w:type="spellEnd"/>
            <w:r w:rsidRPr="00B64B0D">
              <w:rPr>
                <w:color w:val="000000" w:themeColor="text1"/>
                <w:sz w:val="26"/>
                <w:szCs w:val="26"/>
              </w:rPr>
              <w:t xml:space="preserve"> работе автономной некоммерческой профессиональной образовательной организации «Сургутский институт экономики, управления и права»</w:t>
            </w:r>
            <w:r w:rsidR="00E61BD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  <w:p w:rsidR="007F7F4A" w:rsidRPr="00B64B0D" w:rsidRDefault="007F7F4A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E61BD4" w:rsidRPr="008E79D5" w:rsidTr="00E61BD4">
        <w:tc>
          <w:tcPr>
            <w:tcW w:w="3119" w:type="dxa"/>
            <w:shd w:val="clear" w:color="auto" w:fill="auto"/>
          </w:tcPr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B0D">
              <w:rPr>
                <w:color w:val="000000" w:themeColor="text1"/>
                <w:sz w:val="26"/>
                <w:szCs w:val="26"/>
              </w:rPr>
              <w:t>Усмонов</w:t>
            </w:r>
            <w:proofErr w:type="spellEnd"/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B0D">
              <w:rPr>
                <w:color w:val="000000" w:themeColor="text1"/>
                <w:sz w:val="26"/>
                <w:szCs w:val="26"/>
              </w:rPr>
              <w:t>Абдумалик</w:t>
            </w:r>
            <w:proofErr w:type="spellEnd"/>
            <w:r w:rsidRPr="00B64B0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B0D">
              <w:rPr>
                <w:color w:val="000000" w:themeColor="text1"/>
                <w:sz w:val="26"/>
                <w:szCs w:val="26"/>
              </w:rPr>
              <w:t>Гафорович</w:t>
            </w:r>
            <w:proofErr w:type="spellEnd"/>
            <w:r w:rsidRPr="00B64B0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61BD4" w:rsidRPr="00B64B0D" w:rsidRDefault="00E61BD4" w:rsidP="00E61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94292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исполняющий обязанности заместителя директора по воспитательной работе </w:t>
            </w:r>
            <w:r w:rsidRPr="00B64B0D">
              <w:rPr>
                <w:color w:val="000000" w:themeColor="text1"/>
                <w:sz w:val="26"/>
                <w:szCs w:val="26"/>
                <w:lang w:eastAsia="en-US"/>
              </w:rPr>
              <w:t xml:space="preserve">автономного учреждения профессионального образования Ханты-Мансийского автономного округа – Югры </w:t>
            </w:r>
            <w:r w:rsidRPr="00B64B0D">
              <w:rPr>
                <w:color w:val="000000" w:themeColor="text1"/>
                <w:sz w:val="26"/>
                <w:szCs w:val="26"/>
              </w:rPr>
              <w:t xml:space="preserve">«Сургутский политехнический колледж» 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  <w:p w:rsidR="00E61BD4" w:rsidRPr="00B64B0D" w:rsidRDefault="00E61BD4" w:rsidP="00E61BD4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  <w:tr w:rsidR="00513016" w:rsidRPr="008E79D5" w:rsidTr="00E61BD4">
        <w:tc>
          <w:tcPr>
            <w:tcW w:w="3119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Маркин 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Даниил Дмитриевич</w:t>
            </w:r>
          </w:p>
        </w:tc>
        <w:tc>
          <w:tcPr>
            <w:tcW w:w="425" w:type="dxa"/>
            <w:shd w:val="clear" w:color="auto" w:fill="auto"/>
          </w:tcPr>
          <w:p w:rsidR="00513016" w:rsidRPr="00B64B0D" w:rsidRDefault="00513016" w:rsidP="00B64B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513016" w:rsidRPr="00B64B0D" w:rsidRDefault="00513016" w:rsidP="00B64B0D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B64B0D">
              <w:rPr>
                <w:color w:val="000000" w:themeColor="text1"/>
                <w:sz w:val="26"/>
                <w:szCs w:val="26"/>
              </w:rPr>
              <w:t xml:space="preserve">начальник управления по культуре и спорту общества с ограниченной ответственностью «Газпром </w:t>
            </w:r>
            <w:proofErr w:type="spellStart"/>
            <w:r w:rsidRPr="00B64B0D">
              <w:rPr>
                <w:color w:val="000000" w:themeColor="text1"/>
                <w:sz w:val="26"/>
                <w:szCs w:val="26"/>
              </w:rPr>
              <w:t>трансгаз</w:t>
            </w:r>
            <w:proofErr w:type="spellEnd"/>
            <w:r w:rsidRPr="00B64B0D">
              <w:rPr>
                <w:color w:val="000000" w:themeColor="text1"/>
                <w:sz w:val="26"/>
                <w:szCs w:val="26"/>
              </w:rPr>
              <w:t xml:space="preserve"> Сургут» (по согласованию)</w:t>
            </w:r>
          </w:p>
          <w:p w:rsidR="00513016" w:rsidRPr="00B64B0D" w:rsidRDefault="00513016" w:rsidP="00B64B0D">
            <w:pPr>
              <w:jc w:val="left"/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513016" w:rsidRDefault="00513016" w:rsidP="00B64B0D">
      <w:pPr>
        <w:jc w:val="left"/>
        <w:rPr>
          <w:szCs w:val="28"/>
        </w:rPr>
      </w:pPr>
    </w:p>
    <w:sectPr w:rsidR="00513016" w:rsidSect="0058595E"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E63" w:rsidRDefault="00573E63" w:rsidP="009E6671">
      <w:r>
        <w:separator/>
      </w:r>
    </w:p>
  </w:endnote>
  <w:endnote w:type="continuationSeparator" w:id="0">
    <w:p w:rsidR="00573E63" w:rsidRDefault="00573E63" w:rsidP="009E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E63" w:rsidRDefault="00573E63" w:rsidP="009E6671">
      <w:r>
        <w:separator/>
      </w:r>
    </w:p>
  </w:footnote>
  <w:footnote w:type="continuationSeparator" w:id="0">
    <w:p w:rsidR="00573E63" w:rsidRDefault="00573E63" w:rsidP="009E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70513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20C25" w:rsidRPr="00004218" w:rsidRDefault="00720C25">
        <w:pPr>
          <w:pStyle w:val="af0"/>
          <w:jc w:val="center"/>
          <w:rPr>
            <w:sz w:val="20"/>
          </w:rPr>
        </w:pPr>
        <w:r w:rsidRPr="00004218">
          <w:rPr>
            <w:sz w:val="20"/>
          </w:rPr>
          <w:fldChar w:fldCharType="begin"/>
        </w:r>
        <w:r w:rsidRPr="00004218">
          <w:rPr>
            <w:sz w:val="20"/>
          </w:rPr>
          <w:instrText>PAGE   \* MERGEFORMAT</w:instrText>
        </w:r>
        <w:r w:rsidRPr="00004218">
          <w:rPr>
            <w:sz w:val="20"/>
          </w:rPr>
          <w:fldChar w:fldCharType="separate"/>
        </w:r>
        <w:r w:rsidR="009A589C">
          <w:rPr>
            <w:noProof/>
            <w:sz w:val="20"/>
          </w:rPr>
          <w:t>16</w:t>
        </w:r>
        <w:r w:rsidRPr="00004218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43059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20C25" w:rsidRPr="0058595E" w:rsidRDefault="00720C25">
        <w:pPr>
          <w:pStyle w:val="af0"/>
          <w:jc w:val="center"/>
          <w:rPr>
            <w:sz w:val="20"/>
          </w:rPr>
        </w:pPr>
        <w:r w:rsidRPr="000350A9">
          <w:rPr>
            <w:sz w:val="20"/>
          </w:rPr>
          <w:fldChar w:fldCharType="begin"/>
        </w:r>
        <w:r w:rsidRPr="000350A9">
          <w:rPr>
            <w:sz w:val="20"/>
          </w:rPr>
          <w:instrText>PAGE   \* MERGEFORMAT</w:instrText>
        </w:r>
        <w:r w:rsidRPr="000350A9">
          <w:rPr>
            <w:sz w:val="20"/>
          </w:rPr>
          <w:fldChar w:fldCharType="separate"/>
        </w:r>
        <w:r w:rsidR="009A589C">
          <w:rPr>
            <w:noProof/>
            <w:sz w:val="20"/>
          </w:rPr>
          <w:t>15</w:t>
        </w:r>
        <w:r w:rsidRPr="000350A9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19C"/>
    <w:multiLevelType w:val="hybridMultilevel"/>
    <w:tmpl w:val="4ADC6F0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A7953E9"/>
    <w:multiLevelType w:val="hybridMultilevel"/>
    <w:tmpl w:val="9BEC27A2"/>
    <w:lvl w:ilvl="0" w:tplc="D8A23A3A">
      <w:numFmt w:val="none"/>
      <w:lvlText w:val=""/>
      <w:lvlJc w:val="left"/>
      <w:pPr>
        <w:tabs>
          <w:tab w:val="num" w:pos="360"/>
        </w:tabs>
      </w:pPr>
    </w:lvl>
    <w:lvl w:ilvl="1" w:tplc="1FBCD30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550B57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422922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380BF7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668A61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A10266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D78B91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0881FB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E6D0614"/>
    <w:multiLevelType w:val="hybridMultilevel"/>
    <w:tmpl w:val="1F3C9C1A"/>
    <w:lvl w:ilvl="0" w:tplc="2E4EE4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4071BE0"/>
    <w:multiLevelType w:val="hybridMultilevel"/>
    <w:tmpl w:val="31BC8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15C11"/>
    <w:multiLevelType w:val="multilevel"/>
    <w:tmpl w:val="815645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BAE0DA4"/>
    <w:multiLevelType w:val="hybridMultilevel"/>
    <w:tmpl w:val="F1E8F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5F660F"/>
    <w:multiLevelType w:val="hybridMultilevel"/>
    <w:tmpl w:val="8DE05B1C"/>
    <w:lvl w:ilvl="0" w:tplc="2F180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4227E53"/>
    <w:multiLevelType w:val="hybridMultilevel"/>
    <w:tmpl w:val="B5D6542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02"/>
    <w:rsid w:val="000032CF"/>
    <w:rsid w:val="00004218"/>
    <w:rsid w:val="0000482C"/>
    <w:rsid w:val="00010306"/>
    <w:rsid w:val="000113E2"/>
    <w:rsid w:val="000144F9"/>
    <w:rsid w:val="00015CD0"/>
    <w:rsid w:val="00017837"/>
    <w:rsid w:val="00024F31"/>
    <w:rsid w:val="000262EC"/>
    <w:rsid w:val="00031E3C"/>
    <w:rsid w:val="000337D9"/>
    <w:rsid w:val="000350A9"/>
    <w:rsid w:val="000405F5"/>
    <w:rsid w:val="000429D5"/>
    <w:rsid w:val="00042B33"/>
    <w:rsid w:val="000446CC"/>
    <w:rsid w:val="00047F11"/>
    <w:rsid w:val="00052FFB"/>
    <w:rsid w:val="00061A95"/>
    <w:rsid w:val="00062E01"/>
    <w:rsid w:val="0006337E"/>
    <w:rsid w:val="0006572D"/>
    <w:rsid w:val="00066720"/>
    <w:rsid w:val="00076D43"/>
    <w:rsid w:val="0007791C"/>
    <w:rsid w:val="00082A42"/>
    <w:rsid w:val="0008661A"/>
    <w:rsid w:val="000875EB"/>
    <w:rsid w:val="00091CD7"/>
    <w:rsid w:val="000926FF"/>
    <w:rsid w:val="00092913"/>
    <w:rsid w:val="00097678"/>
    <w:rsid w:val="000A2890"/>
    <w:rsid w:val="000B26E4"/>
    <w:rsid w:val="000B3389"/>
    <w:rsid w:val="000B6DAB"/>
    <w:rsid w:val="000C1BF1"/>
    <w:rsid w:val="000C1F38"/>
    <w:rsid w:val="000C258E"/>
    <w:rsid w:val="000D3EB0"/>
    <w:rsid w:val="000D6A7B"/>
    <w:rsid w:val="000E1139"/>
    <w:rsid w:val="000E2CD6"/>
    <w:rsid w:val="000E766C"/>
    <w:rsid w:val="000E7CDB"/>
    <w:rsid w:val="000F0003"/>
    <w:rsid w:val="000F1486"/>
    <w:rsid w:val="000F30EE"/>
    <w:rsid w:val="000F363A"/>
    <w:rsid w:val="000F442A"/>
    <w:rsid w:val="000F4595"/>
    <w:rsid w:val="000F58E3"/>
    <w:rsid w:val="000F6692"/>
    <w:rsid w:val="0010053E"/>
    <w:rsid w:val="00103EB0"/>
    <w:rsid w:val="00104470"/>
    <w:rsid w:val="00104CAD"/>
    <w:rsid w:val="00111F6F"/>
    <w:rsid w:val="001136AC"/>
    <w:rsid w:val="001220B2"/>
    <w:rsid w:val="001240CB"/>
    <w:rsid w:val="0012548F"/>
    <w:rsid w:val="00125D24"/>
    <w:rsid w:val="00135BDD"/>
    <w:rsid w:val="00137E04"/>
    <w:rsid w:val="00142716"/>
    <w:rsid w:val="00143C09"/>
    <w:rsid w:val="001442AC"/>
    <w:rsid w:val="001444ED"/>
    <w:rsid w:val="00147436"/>
    <w:rsid w:val="00150F95"/>
    <w:rsid w:val="0016436B"/>
    <w:rsid w:val="00166151"/>
    <w:rsid w:val="00170C65"/>
    <w:rsid w:val="00171568"/>
    <w:rsid w:val="00175611"/>
    <w:rsid w:val="00181F59"/>
    <w:rsid w:val="001843F4"/>
    <w:rsid w:val="001969CC"/>
    <w:rsid w:val="001A08B1"/>
    <w:rsid w:val="001B1B4F"/>
    <w:rsid w:val="001B1CD3"/>
    <w:rsid w:val="001B3840"/>
    <w:rsid w:val="001B3B26"/>
    <w:rsid w:val="001B6451"/>
    <w:rsid w:val="001C1441"/>
    <w:rsid w:val="001C1746"/>
    <w:rsid w:val="001C2C1B"/>
    <w:rsid w:val="001C33C8"/>
    <w:rsid w:val="001D09D5"/>
    <w:rsid w:val="001D6E36"/>
    <w:rsid w:val="001E5437"/>
    <w:rsid w:val="001E6AA7"/>
    <w:rsid w:val="001F2E63"/>
    <w:rsid w:val="001F776A"/>
    <w:rsid w:val="00200F36"/>
    <w:rsid w:val="00202C0A"/>
    <w:rsid w:val="002052E2"/>
    <w:rsid w:val="00207FA7"/>
    <w:rsid w:val="00210E1E"/>
    <w:rsid w:val="00211178"/>
    <w:rsid w:val="0021261C"/>
    <w:rsid w:val="00212984"/>
    <w:rsid w:val="00212F34"/>
    <w:rsid w:val="0021307F"/>
    <w:rsid w:val="00220404"/>
    <w:rsid w:val="00223909"/>
    <w:rsid w:val="00226CAF"/>
    <w:rsid w:val="0022775E"/>
    <w:rsid w:val="0023028D"/>
    <w:rsid w:val="00230554"/>
    <w:rsid w:val="00230857"/>
    <w:rsid w:val="00240FCE"/>
    <w:rsid w:val="00241B12"/>
    <w:rsid w:val="00245456"/>
    <w:rsid w:val="00251D81"/>
    <w:rsid w:val="00251EC6"/>
    <w:rsid w:val="00254F50"/>
    <w:rsid w:val="00264B87"/>
    <w:rsid w:val="00270E9D"/>
    <w:rsid w:val="0027183C"/>
    <w:rsid w:val="00275C5F"/>
    <w:rsid w:val="00276BAE"/>
    <w:rsid w:val="0028048B"/>
    <w:rsid w:val="00280C40"/>
    <w:rsid w:val="00281950"/>
    <w:rsid w:val="00292338"/>
    <w:rsid w:val="00295FD6"/>
    <w:rsid w:val="002A0749"/>
    <w:rsid w:val="002A3075"/>
    <w:rsid w:val="002A3108"/>
    <w:rsid w:val="002A339C"/>
    <w:rsid w:val="002A3ADF"/>
    <w:rsid w:val="002A7F1B"/>
    <w:rsid w:val="002B1942"/>
    <w:rsid w:val="002B4D8D"/>
    <w:rsid w:val="002C3247"/>
    <w:rsid w:val="002C4E35"/>
    <w:rsid w:val="002C58FA"/>
    <w:rsid w:val="002C6D67"/>
    <w:rsid w:val="002D1A55"/>
    <w:rsid w:val="002D29C5"/>
    <w:rsid w:val="002D67EB"/>
    <w:rsid w:val="002D6BCD"/>
    <w:rsid w:val="002E34AB"/>
    <w:rsid w:val="002E419B"/>
    <w:rsid w:val="002E4479"/>
    <w:rsid w:val="002E7154"/>
    <w:rsid w:val="002F15D2"/>
    <w:rsid w:val="002F1788"/>
    <w:rsid w:val="002F2A33"/>
    <w:rsid w:val="002F3C9D"/>
    <w:rsid w:val="00301D1A"/>
    <w:rsid w:val="00304513"/>
    <w:rsid w:val="00305C04"/>
    <w:rsid w:val="003143B0"/>
    <w:rsid w:val="00327589"/>
    <w:rsid w:val="00332FE4"/>
    <w:rsid w:val="003336DE"/>
    <w:rsid w:val="00341E51"/>
    <w:rsid w:val="00342259"/>
    <w:rsid w:val="003426B0"/>
    <w:rsid w:val="00345536"/>
    <w:rsid w:val="00345582"/>
    <w:rsid w:val="00346871"/>
    <w:rsid w:val="003529BA"/>
    <w:rsid w:val="00355297"/>
    <w:rsid w:val="00365A24"/>
    <w:rsid w:val="003706B0"/>
    <w:rsid w:val="00373924"/>
    <w:rsid w:val="00376022"/>
    <w:rsid w:val="00380C84"/>
    <w:rsid w:val="00390169"/>
    <w:rsid w:val="00392637"/>
    <w:rsid w:val="003931C2"/>
    <w:rsid w:val="003973AE"/>
    <w:rsid w:val="003A44FF"/>
    <w:rsid w:val="003A5C52"/>
    <w:rsid w:val="003B3EE0"/>
    <w:rsid w:val="003C075A"/>
    <w:rsid w:val="003C253F"/>
    <w:rsid w:val="003C7819"/>
    <w:rsid w:val="003C7B5C"/>
    <w:rsid w:val="003D11F1"/>
    <w:rsid w:val="003E1153"/>
    <w:rsid w:val="003E450B"/>
    <w:rsid w:val="003E4B98"/>
    <w:rsid w:val="003F151D"/>
    <w:rsid w:val="003F2BA9"/>
    <w:rsid w:val="003F3380"/>
    <w:rsid w:val="003F61BE"/>
    <w:rsid w:val="00400D23"/>
    <w:rsid w:val="00402D96"/>
    <w:rsid w:val="00410A17"/>
    <w:rsid w:val="004160F8"/>
    <w:rsid w:val="00416401"/>
    <w:rsid w:val="004173A4"/>
    <w:rsid w:val="00423858"/>
    <w:rsid w:val="00424129"/>
    <w:rsid w:val="004319C0"/>
    <w:rsid w:val="00433C93"/>
    <w:rsid w:val="004344BB"/>
    <w:rsid w:val="00435599"/>
    <w:rsid w:val="004372BF"/>
    <w:rsid w:val="004409FA"/>
    <w:rsid w:val="00440B0E"/>
    <w:rsid w:val="00450001"/>
    <w:rsid w:val="0045012E"/>
    <w:rsid w:val="00450D1D"/>
    <w:rsid w:val="004512C1"/>
    <w:rsid w:val="004545E8"/>
    <w:rsid w:val="004568E0"/>
    <w:rsid w:val="00471000"/>
    <w:rsid w:val="0047187D"/>
    <w:rsid w:val="00476CF4"/>
    <w:rsid w:val="00481C3A"/>
    <w:rsid w:val="004900C1"/>
    <w:rsid w:val="00490EE7"/>
    <w:rsid w:val="004921C0"/>
    <w:rsid w:val="0049315A"/>
    <w:rsid w:val="00495E2D"/>
    <w:rsid w:val="00495F86"/>
    <w:rsid w:val="004977AA"/>
    <w:rsid w:val="004A3578"/>
    <w:rsid w:val="004A45D2"/>
    <w:rsid w:val="004A4842"/>
    <w:rsid w:val="004A52E2"/>
    <w:rsid w:val="004A7983"/>
    <w:rsid w:val="004B060F"/>
    <w:rsid w:val="004B251D"/>
    <w:rsid w:val="004B35F6"/>
    <w:rsid w:val="004B660A"/>
    <w:rsid w:val="004C71DD"/>
    <w:rsid w:val="004C72AE"/>
    <w:rsid w:val="004D13CA"/>
    <w:rsid w:val="004D1EB0"/>
    <w:rsid w:val="004D2506"/>
    <w:rsid w:val="004D2EF2"/>
    <w:rsid w:val="004D475C"/>
    <w:rsid w:val="004E049F"/>
    <w:rsid w:val="004E6C94"/>
    <w:rsid w:val="004F4E91"/>
    <w:rsid w:val="0050160A"/>
    <w:rsid w:val="00505C65"/>
    <w:rsid w:val="00513016"/>
    <w:rsid w:val="00515C75"/>
    <w:rsid w:val="005162FA"/>
    <w:rsid w:val="00516B9D"/>
    <w:rsid w:val="00520AA8"/>
    <w:rsid w:val="00522FF0"/>
    <w:rsid w:val="00525507"/>
    <w:rsid w:val="00525ABF"/>
    <w:rsid w:val="00535B5C"/>
    <w:rsid w:val="00537545"/>
    <w:rsid w:val="005375DE"/>
    <w:rsid w:val="0054420C"/>
    <w:rsid w:val="00546178"/>
    <w:rsid w:val="005473E6"/>
    <w:rsid w:val="00547567"/>
    <w:rsid w:val="005551C6"/>
    <w:rsid w:val="00573423"/>
    <w:rsid w:val="00573E63"/>
    <w:rsid w:val="00575BEF"/>
    <w:rsid w:val="00581701"/>
    <w:rsid w:val="0058595E"/>
    <w:rsid w:val="005948F2"/>
    <w:rsid w:val="00594BA0"/>
    <w:rsid w:val="00594D70"/>
    <w:rsid w:val="00595591"/>
    <w:rsid w:val="005A35DC"/>
    <w:rsid w:val="005A515F"/>
    <w:rsid w:val="005B3AA9"/>
    <w:rsid w:val="005B751E"/>
    <w:rsid w:val="005C13FB"/>
    <w:rsid w:val="005C1E77"/>
    <w:rsid w:val="005C5C16"/>
    <w:rsid w:val="005D0829"/>
    <w:rsid w:val="005D211C"/>
    <w:rsid w:val="005E4DF2"/>
    <w:rsid w:val="005F71E0"/>
    <w:rsid w:val="00602094"/>
    <w:rsid w:val="006040A7"/>
    <w:rsid w:val="00604D6C"/>
    <w:rsid w:val="0060576B"/>
    <w:rsid w:val="00605EE7"/>
    <w:rsid w:val="006060F4"/>
    <w:rsid w:val="00615F9F"/>
    <w:rsid w:val="006216CC"/>
    <w:rsid w:val="00632CDE"/>
    <w:rsid w:val="00642053"/>
    <w:rsid w:val="006474D3"/>
    <w:rsid w:val="006504B5"/>
    <w:rsid w:val="0065135C"/>
    <w:rsid w:val="006534F2"/>
    <w:rsid w:val="006553A2"/>
    <w:rsid w:val="0065584C"/>
    <w:rsid w:val="00656B72"/>
    <w:rsid w:val="006602F2"/>
    <w:rsid w:val="00663282"/>
    <w:rsid w:val="006664B9"/>
    <w:rsid w:val="006667E9"/>
    <w:rsid w:val="00670888"/>
    <w:rsid w:val="006729EA"/>
    <w:rsid w:val="00673086"/>
    <w:rsid w:val="0067414B"/>
    <w:rsid w:val="00674CD3"/>
    <w:rsid w:val="006754B1"/>
    <w:rsid w:val="00681B60"/>
    <w:rsid w:val="00685FED"/>
    <w:rsid w:val="00690C47"/>
    <w:rsid w:val="00691D68"/>
    <w:rsid w:val="0069277E"/>
    <w:rsid w:val="0069292F"/>
    <w:rsid w:val="00693004"/>
    <w:rsid w:val="00694140"/>
    <w:rsid w:val="00694800"/>
    <w:rsid w:val="0069489C"/>
    <w:rsid w:val="006A049C"/>
    <w:rsid w:val="006A0956"/>
    <w:rsid w:val="006A62AF"/>
    <w:rsid w:val="006B0530"/>
    <w:rsid w:val="006B07DF"/>
    <w:rsid w:val="006B1305"/>
    <w:rsid w:val="006B4E64"/>
    <w:rsid w:val="006B771F"/>
    <w:rsid w:val="006B7F0E"/>
    <w:rsid w:val="006C0910"/>
    <w:rsid w:val="006C1117"/>
    <w:rsid w:val="006C14DF"/>
    <w:rsid w:val="006C7A3D"/>
    <w:rsid w:val="006C7CA7"/>
    <w:rsid w:val="006D0361"/>
    <w:rsid w:val="006D17DA"/>
    <w:rsid w:val="006D3737"/>
    <w:rsid w:val="006D394D"/>
    <w:rsid w:val="006D5980"/>
    <w:rsid w:val="006D5A35"/>
    <w:rsid w:val="006D5B13"/>
    <w:rsid w:val="006E2595"/>
    <w:rsid w:val="006E2743"/>
    <w:rsid w:val="006E2870"/>
    <w:rsid w:val="006E47B6"/>
    <w:rsid w:val="006E4ACB"/>
    <w:rsid w:val="006E594F"/>
    <w:rsid w:val="006F1E27"/>
    <w:rsid w:val="006F6A06"/>
    <w:rsid w:val="0070050C"/>
    <w:rsid w:val="0070478D"/>
    <w:rsid w:val="00704942"/>
    <w:rsid w:val="007064B0"/>
    <w:rsid w:val="007079F5"/>
    <w:rsid w:val="00710C8F"/>
    <w:rsid w:val="007113EA"/>
    <w:rsid w:val="00713A5C"/>
    <w:rsid w:val="0071407F"/>
    <w:rsid w:val="00716DD2"/>
    <w:rsid w:val="00720C25"/>
    <w:rsid w:val="00720E99"/>
    <w:rsid w:val="00723CE6"/>
    <w:rsid w:val="00732962"/>
    <w:rsid w:val="007355F6"/>
    <w:rsid w:val="00735D2B"/>
    <w:rsid w:val="007376D3"/>
    <w:rsid w:val="00741D6C"/>
    <w:rsid w:val="0074231C"/>
    <w:rsid w:val="00747281"/>
    <w:rsid w:val="00747C1F"/>
    <w:rsid w:val="00754D6D"/>
    <w:rsid w:val="007615C5"/>
    <w:rsid w:val="007646A1"/>
    <w:rsid w:val="00766C20"/>
    <w:rsid w:val="007807C5"/>
    <w:rsid w:val="007829C2"/>
    <w:rsid w:val="00784317"/>
    <w:rsid w:val="007850A4"/>
    <w:rsid w:val="00785D1B"/>
    <w:rsid w:val="007879E8"/>
    <w:rsid w:val="0079179C"/>
    <w:rsid w:val="00791885"/>
    <w:rsid w:val="00792742"/>
    <w:rsid w:val="007948B2"/>
    <w:rsid w:val="00796520"/>
    <w:rsid w:val="007A0048"/>
    <w:rsid w:val="007A135E"/>
    <w:rsid w:val="007A2BBC"/>
    <w:rsid w:val="007A3A8F"/>
    <w:rsid w:val="007A4677"/>
    <w:rsid w:val="007C204A"/>
    <w:rsid w:val="007D024E"/>
    <w:rsid w:val="007D24DC"/>
    <w:rsid w:val="007E0393"/>
    <w:rsid w:val="007E17F6"/>
    <w:rsid w:val="007E21EB"/>
    <w:rsid w:val="007E6629"/>
    <w:rsid w:val="007E6AFA"/>
    <w:rsid w:val="007F2EB3"/>
    <w:rsid w:val="007F7F4A"/>
    <w:rsid w:val="00802F92"/>
    <w:rsid w:val="00803F35"/>
    <w:rsid w:val="0080552B"/>
    <w:rsid w:val="00807101"/>
    <w:rsid w:val="00811394"/>
    <w:rsid w:val="00812F80"/>
    <w:rsid w:val="008134DF"/>
    <w:rsid w:val="00817E73"/>
    <w:rsid w:val="00825673"/>
    <w:rsid w:val="00826250"/>
    <w:rsid w:val="00827659"/>
    <w:rsid w:val="00830E15"/>
    <w:rsid w:val="008339B4"/>
    <w:rsid w:val="00834C71"/>
    <w:rsid w:val="008362A1"/>
    <w:rsid w:val="008403E5"/>
    <w:rsid w:val="00842A18"/>
    <w:rsid w:val="00843B3A"/>
    <w:rsid w:val="008473A8"/>
    <w:rsid w:val="008474F4"/>
    <w:rsid w:val="00853E49"/>
    <w:rsid w:val="00855DEB"/>
    <w:rsid w:val="0085744B"/>
    <w:rsid w:val="0085775D"/>
    <w:rsid w:val="008602CB"/>
    <w:rsid w:val="00860D3A"/>
    <w:rsid w:val="0086291B"/>
    <w:rsid w:val="00867D76"/>
    <w:rsid w:val="00871047"/>
    <w:rsid w:val="00871B30"/>
    <w:rsid w:val="0087356B"/>
    <w:rsid w:val="00875C2D"/>
    <w:rsid w:val="00877997"/>
    <w:rsid w:val="00882928"/>
    <w:rsid w:val="00886F27"/>
    <w:rsid w:val="008951FE"/>
    <w:rsid w:val="00897411"/>
    <w:rsid w:val="00897A98"/>
    <w:rsid w:val="00897CA8"/>
    <w:rsid w:val="008A00F5"/>
    <w:rsid w:val="008A457B"/>
    <w:rsid w:val="008A4B29"/>
    <w:rsid w:val="008A6740"/>
    <w:rsid w:val="008A6B8F"/>
    <w:rsid w:val="008A6BEE"/>
    <w:rsid w:val="008B0ACC"/>
    <w:rsid w:val="008B0F6B"/>
    <w:rsid w:val="008B1F9D"/>
    <w:rsid w:val="008B354C"/>
    <w:rsid w:val="008B3618"/>
    <w:rsid w:val="008B40FF"/>
    <w:rsid w:val="008B79BD"/>
    <w:rsid w:val="008C185D"/>
    <w:rsid w:val="008C2CD6"/>
    <w:rsid w:val="008C6C53"/>
    <w:rsid w:val="008C7DBC"/>
    <w:rsid w:val="008D4CCB"/>
    <w:rsid w:val="008D4CD8"/>
    <w:rsid w:val="008E17FE"/>
    <w:rsid w:val="008E79D5"/>
    <w:rsid w:val="008E7E17"/>
    <w:rsid w:val="008F54B9"/>
    <w:rsid w:val="008F5F0E"/>
    <w:rsid w:val="0090096E"/>
    <w:rsid w:val="00902F95"/>
    <w:rsid w:val="009067A0"/>
    <w:rsid w:val="00914E9F"/>
    <w:rsid w:val="009155F6"/>
    <w:rsid w:val="0092238C"/>
    <w:rsid w:val="009234C0"/>
    <w:rsid w:val="009353EC"/>
    <w:rsid w:val="00941441"/>
    <w:rsid w:val="009416C6"/>
    <w:rsid w:val="0094292D"/>
    <w:rsid w:val="00944395"/>
    <w:rsid w:val="00944AA0"/>
    <w:rsid w:val="009460CA"/>
    <w:rsid w:val="00947B40"/>
    <w:rsid w:val="009563AE"/>
    <w:rsid w:val="00956750"/>
    <w:rsid w:val="0096039D"/>
    <w:rsid w:val="0096413A"/>
    <w:rsid w:val="00967268"/>
    <w:rsid w:val="00970080"/>
    <w:rsid w:val="0097065E"/>
    <w:rsid w:val="009749A5"/>
    <w:rsid w:val="00975E9C"/>
    <w:rsid w:val="00977A10"/>
    <w:rsid w:val="009821A7"/>
    <w:rsid w:val="00984C3E"/>
    <w:rsid w:val="00987044"/>
    <w:rsid w:val="00987D18"/>
    <w:rsid w:val="00994530"/>
    <w:rsid w:val="00997127"/>
    <w:rsid w:val="009A120C"/>
    <w:rsid w:val="009A1BFA"/>
    <w:rsid w:val="009A2B81"/>
    <w:rsid w:val="009A456F"/>
    <w:rsid w:val="009A589C"/>
    <w:rsid w:val="009A722F"/>
    <w:rsid w:val="009B0515"/>
    <w:rsid w:val="009B156B"/>
    <w:rsid w:val="009B449C"/>
    <w:rsid w:val="009B4907"/>
    <w:rsid w:val="009B506F"/>
    <w:rsid w:val="009B5577"/>
    <w:rsid w:val="009C3F3C"/>
    <w:rsid w:val="009C62A7"/>
    <w:rsid w:val="009C7E8F"/>
    <w:rsid w:val="009D17CC"/>
    <w:rsid w:val="009D25E1"/>
    <w:rsid w:val="009D5AE5"/>
    <w:rsid w:val="009E15ED"/>
    <w:rsid w:val="009E2C27"/>
    <w:rsid w:val="009E6671"/>
    <w:rsid w:val="009E6790"/>
    <w:rsid w:val="009E706E"/>
    <w:rsid w:val="009F2BAB"/>
    <w:rsid w:val="009F2C33"/>
    <w:rsid w:val="009F6917"/>
    <w:rsid w:val="009F75F0"/>
    <w:rsid w:val="00A0275A"/>
    <w:rsid w:val="00A043A7"/>
    <w:rsid w:val="00A060C0"/>
    <w:rsid w:val="00A06526"/>
    <w:rsid w:val="00A1046C"/>
    <w:rsid w:val="00A1574E"/>
    <w:rsid w:val="00A15986"/>
    <w:rsid w:val="00A2065D"/>
    <w:rsid w:val="00A21CC5"/>
    <w:rsid w:val="00A23CF0"/>
    <w:rsid w:val="00A247E9"/>
    <w:rsid w:val="00A25636"/>
    <w:rsid w:val="00A2790B"/>
    <w:rsid w:val="00A306A3"/>
    <w:rsid w:val="00A3586B"/>
    <w:rsid w:val="00A359BC"/>
    <w:rsid w:val="00A378C1"/>
    <w:rsid w:val="00A40E07"/>
    <w:rsid w:val="00A42854"/>
    <w:rsid w:val="00A43F7D"/>
    <w:rsid w:val="00A4477F"/>
    <w:rsid w:val="00A45B81"/>
    <w:rsid w:val="00A46C03"/>
    <w:rsid w:val="00A50DDB"/>
    <w:rsid w:val="00A51106"/>
    <w:rsid w:val="00A51EFD"/>
    <w:rsid w:val="00A53389"/>
    <w:rsid w:val="00A6279D"/>
    <w:rsid w:val="00A668AA"/>
    <w:rsid w:val="00A6727E"/>
    <w:rsid w:val="00A677BB"/>
    <w:rsid w:val="00A7620A"/>
    <w:rsid w:val="00A772E4"/>
    <w:rsid w:val="00A803B0"/>
    <w:rsid w:val="00A81EFC"/>
    <w:rsid w:val="00A81F03"/>
    <w:rsid w:val="00A845F2"/>
    <w:rsid w:val="00A84794"/>
    <w:rsid w:val="00A84F1C"/>
    <w:rsid w:val="00A85392"/>
    <w:rsid w:val="00A86317"/>
    <w:rsid w:val="00A879B8"/>
    <w:rsid w:val="00A9125B"/>
    <w:rsid w:val="00A95C9F"/>
    <w:rsid w:val="00AA1A2E"/>
    <w:rsid w:val="00AA580E"/>
    <w:rsid w:val="00AA643A"/>
    <w:rsid w:val="00AB19A6"/>
    <w:rsid w:val="00AB4FA3"/>
    <w:rsid w:val="00AC1F1F"/>
    <w:rsid w:val="00AC3C68"/>
    <w:rsid w:val="00AC72FE"/>
    <w:rsid w:val="00AD04AC"/>
    <w:rsid w:val="00AD1355"/>
    <w:rsid w:val="00AD1D99"/>
    <w:rsid w:val="00AD5468"/>
    <w:rsid w:val="00AE2BF3"/>
    <w:rsid w:val="00AF31E3"/>
    <w:rsid w:val="00AF42FE"/>
    <w:rsid w:val="00AF5E89"/>
    <w:rsid w:val="00AF6055"/>
    <w:rsid w:val="00AF6992"/>
    <w:rsid w:val="00B00CB5"/>
    <w:rsid w:val="00B0375F"/>
    <w:rsid w:val="00B12212"/>
    <w:rsid w:val="00B14C66"/>
    <w:rsid w:val="00B17099"/>
    <w:rsid w:val="00B171A5"/>
    <w:rsid w:val="00B17D61"/>
    <w:rsid w:val="00B21431"/>
    <w:rsid w:val="00B215DF"/>
    <w:rsid w:val="00B24308"/>
    <w:rsid w:val="00B27345"/>
    <w:rsid w:val="00B34233"/>
    <w:rsid w:val="00B34428"/>
    <w:rsid w:val="00B3483D"/>
    <w:rsid w:val="00B358F9"/>
    <w:rsid w:val="00B35D60"/>
    <w:rsid w:val="00B42D53"/>
    <w:rsid w:val="00B4427B"/>
    <w:rsid w:val="00B5023C"/>
    <w:rsid w:val="00B50CA2"/>
    <w:rsid w:val="00B5605D"/>
    <w:rsid w:val="00B566A2"/>
    <w:rsid w:val="00B56FB2"/>
    <w:rsid w:val="00B57B07"/>
    <w:rsid w:val="00B61A1B"/>
    <w:rsid w:val="00B634D4"/>
    <w:rsid w:val="00B63F34"/>
    <w:rsid w:val="00B64B0D"/>
    <w:rsid w:val="00B6502F"/>
    <w:rsid w:val="00B65133"/>
    <w:rsid w:val="00B676F0"/>
    <w:rsid w:val="00B676FD"/>
    <w:rsid w:val="00B720B9"/>
    <w:rsid w:val="00B736AB"/>
    <w:rsid w:val="00B73974"/>
    <w:rsid w:val="00B74A56"/>
    <w:rsid w:val="00B76359"/>
    <w:rsid w:val="00B818BD"/>
    <w:rsid w:val="00B83784"/>
    <w:rsid w:val="00B83C02"/>
    <w:rsid w:val="00B84EE0"/>
    <w:rsid w:val="00B90792"/>
    <w:rsid w:val="00B91F22"/>
    <w:rsid w:val="00B94A7E"/>
    <w:rsid w:val="00BA03EB"/>
    <w:rsid w:val="00BA744E"/>
    <w:rsid w:val="00BA75EB"/>
    <w:rsid w:val="00BA7AA0"/>
    <w:rsid w:val="00BB09A8"/>
    <w:rsid w:val="00BB1913"/>
    <w:rsid w:val="00BB5B4C"/>
    <w:rsid w:val="00BB73B7"/>
    <w:rsid w:val="00BC354E"/>
    <w:rsid w:val="00BC57DE"/>
    <w:rsid w:val="00BC5B8A"/>
    <w:rsid w:val="00BC63F9"/>
    <w:rsid w:val="00BC74DF"/>
    <w:rsid w:val="00BC777D"/>
    <w:rsid w:val="00BC7E73"/>
    <w:rsid w:val="00BD41E3"/>
    <w:rsid w:val="00BD529B"/>
    <w:rsid w:val="00BD7B79"/>
    <w:rsid w:val="00BE1EA7"/>
    <w:rsid w:val="00BE26C2"/>
    <w:rsid w:val="00BE27E7"/>
    <w:rsid w:val="00BE5FF9"/>
    <w:rsid w:val="00BE79C0"/>
    <w:rsid w:val="00BE7B8F"/>
    <w:rsid w:val="00BF0127"/>
    <w:rsid w:val="00BF1778"/>
    <w:rsid w:val="00BF2921"/>
    <w:rsid w:val="00BF2986"/>
    <w:rsid w:val="00BF7171"/>
    <w:rsid w:val="00C008D7"/>
    <w:rsid w:val="00C02C18"/>
    <w:rsid w:val="00C04F00"/>
    <w:rsid w:val="00C0604E"/>
    <w:rsid w:val="00C060CE"/>
    <w:rsid w:val="00C07E61"/>
    <w:rsid w:val="00C136BA"/>
    <w:rsid w:val="00C1444B"/>
    <w:rsid w:val="00C15AF5"/>
    <w:rsid w:val="00C17997"/>
    <w:rsid w:val="00C25175"/>
    <w:rsid w:val="00C25907"/>
    <w:rsid w:val="00C26769"/>
    <w:rsid w:val="00C26DC7"/>
    <w:rsid w:val="00C33FBE"/>
    <w:rsid w:val="00C35F1E"/>
    <w:rsid w:val="00C367DC"/>
    <w:rsid w:val="00C37096"/>
    <w:rsid w:val="00C3781E"/>
    <w:rsid w:val="00C40034"/>
    <w:rsid w:val="00C41893"/>
    <w:rsid w:val="00C44CF1"/>
    <w:rsid w:val="00C451A8"/>
    <w:rsid w:val="00C45F47"/>
    <w:rsid w:val="00C46215"/>
    <w:rsid w:val="00C51EA5"/>
    <w:rsid w:val="00C53DCC"/>
    <w:rsid w:val="00C56613"/>
    <w:rsid w:val="00C60947"/>
    <w:rsid w:val="00C61FE3"/>
    <w:rsid w:val="00C64BAA"/>
    <w:rsid w:val="00C702D3"/>
    <w:rsid w:val="00C73AFC"/>
    <w:rsid w:val="00C75011"/>
    <w:rsid w:val="00C754F2"/>
    <w:rsid w:val="00C7722D"/>
    <w:rsid w:val="00C82ED2"/>
    <w:rsid w:val="00C8362C"/>
    <w:rsid w:val="00C91874"/>
    <w:rsid w:val="00C91C2F"/>
    <w:rsid w:val="00C947FD"/>
    <w:rsid w:val="00C94E71"/>
    <w:rsid w:val="00C969C0"/>
    <w:rsid w:val="00CA0259"/>
    <w:rsid w:val="00CA0CC0"/>
    <w:rsid w:val="00CA0D49"/>
    <w:rsid w:val="00CA0EF8"/>
    <w:rsid w:val="00CA28F9"/>
    <w:rsid w:val="00CA7206"/>
    <w:rsid w:val="00CB0E8F"/>
    <w:rsid w:val="00CB1580"/>
    <w:rsid w:val="00CB1A6E"/>
    <w:rsid w:val="00CB596F"/>
    <w:rsid w:val="00CB7B73"/>
    <w:rsid w:val="00CC09B8"/>
    <w:rsid w:val="00CC0C1B"/>
    <w:rsid w:val="00CC0E8A"/>
    <w:rsid w:val="00CC150F"/>
    <w:rsid w:val="00CC572E"/>
    <w:rsid w:val="00CC7A78"/>
    <w:rsid w:val="00CD4CFF"/>
    <w:rsid w:val="00CD4EE4"/>
    <w:rsid w:val="00CD4F1C"/>
    <w:rsid w:val="00CD6F71"/>
    <w:rsid w:val="00CE13C5"/>
    <w:rsid w:val="00CE2293"/>
    <w:rsid w:val="00CE43C9"/>
    <w:rsid w:val="00CE5FDE"/>
    <w:rsid w:val="00CF2B8C"/>
    <w:rsid w:val="00CF73F7"/>
    <w:rsid w:val="00D00402"/>
    <w:rsid w:val="00D0040C"/>
    <w:rsid w:val="00D02638"/>
    <w:rsid w:val="00D027D6"/>
    <w:rsid w:val="00D030DA"/>
    <w:rsid w:val="00D05E95"/>
    <w:rsid w:val="00D05F24"/>
    <w:rsid w:val="00D101D1"/>
    <w:rsid w:val="00D102E2"/>
    <w:rsid w:val="00D10E6F"/>
    <w:rsid w:val="00D1190D"/>
    <w:rsid w:val="00D13D67"/>
    <w:rsid w:val="00D1446C"/>
    <w:rsid w:val="00D149EE"/>
    <w:rsid w:val="00D15EAC"/>
    <w:rsid w:val="00D1732D"/>
    <w:rsid w:val="00D175BC"/>
    <w:rsid w:val="00D21F1A"/>
    <w:rsid w:val="00D25056"/>
    <w:rsid w:val="00D31DDC"/>
    <w:rsid w:val="00D32C3B"/>
    <w:rsid w:val="00D33289"/>
    <w:rsid w:val="00D33DEC"/>
    <w:rsid w:val="00D34637"/>
    <w:rsid w:val="00D37E20"/>
    <w:rsid w:val="00D53F1D"/>
    <w:rsid w:val="00D54274"/>
    <w:rsid w:val="00D579E0"/>
    <w:rsid w:val="00D62239"/>
    <w:rsid w:val="00D6614E"/>
    <w:rsid w:val="00D720FD"/>
    <w:rsid w:val="00D73484"/>
    <w:rsid w:val="00D73E0B"/>
    <w:rsid w:val="00D74B71"/>
    <w:rsid w:val="00D7506E"/>
    <w:rsid w:val="00D770BC"/>
    <w:rsid w:val="00D84E6C"/>
    <w:rsid w:val="00D8645A"/>
    <w:rsid w:val="00D94E40"/>
    <w:rsid w:val="00DB63B0"/>
    <w:rsid w:val="00DC101A"/>
    <w:rsid w:val="00DC1A91"/>
    <w:rsid w:val="00DD2C56"/>
    <w:rsid w:val="00DD6BDC"/>
    <w:rsid w:val="00DE46ED"/>
    <w:rsid w:val="00DE4793"/>
    <w:rsid w:val="00DE6EB8"/>
    <w:rsid w:val="00DE7F74"/>
    <w:rsid w:val="00DF17D7"/>
    <w:rsid w:val="00DF1965"/>
    <w:rsid w:val="00E01A1B"/>
    <w:rsid w:val="00E0662D"/>
    <w:rsid w:val="00E07AD1"/>
    <w:rsid w:val="00E12D19"/>
    <w:rsid w:val="00E249F2"/>
    <w:rsid w:val="00E34373"/>
    <w:rsid w:val="00E357C8"/>
    <w:rsid w:val="00E375FB"/>
    <w:rsid w:val="00E407F2"/>
    <w:rsid w:val="00E435A2"/>
    <w:rsid w:val="00E45F5D"/>
    <w:rsid w:val="00E521C0"/>
    <w:rsid w:val="00E531C8"/>
    <w:rsid w:val="00E53AB7"/>
    <w:rsid w:val="00E53AC6"/>
    <w:rsid w:val="00E542B5"/>
    <w:rsid w:val="00E60FA0"/>
    <w:rsid w:val="00E60FA5"/>
    <w:rsid w:val="00E61BD4"/>
    <w:rsid w:val="00E7171A"/>
    <w:rsid w:val="00E71E11"/>
    <w:rsid w:val="00E72D2C"/>
    <w:rsid w:val="00E8018B"/>
    <w:rsid w:val="00E8169C"/>
    <w:rsid w:val="00E820BC"/>
    <w:rsid w:val="00E83AED"/>
    <w:rsid w:val="00E85475"/>
    <w:rsid w:val="00E85DCA"/>
    <w:rsid w:val="00E87089"/>
    <w:rsid w:val="00E908E5"/>
    <w:rsid w:val="00E923C6"/>
    <w:rsid w:val="00E93514"/>
    <w:rsid w:val="00E9750D"/>
    <w:rsid w:val="00EA05D4"/>
    <w:rsid w:val="00EA7B24"/>
    <w:rsid w:val="00EB08EF"/>
    <w:rsid w:val="00EB1139"/>
    <w:rsid w:val="00EB31C8"/>
    <w:rsid w:val="00EB59B7"/>
    <w:rsid w:val="00EC0DE1"/>
    <w:rsid w:val="00EC4C14"/>
    <w:rsid w:val="00EC4CEE"/>
    <w:rsid w:val="00EC50D9"/>
    <w:rsid w:val="00EC5921"/>
    <w:rsid w:val="00EC7718"/>
    <w:rsid w:val="00EC7EFB"/>
    <w:rsid w:val="00ED1D8A"/>
    <w:rsid w:val="00ED38EB"/>
    <w:rsid w:val="00ED4B2E"/>
    <w:rsid w:val="00ED4E9E"/>
    <w:rsid w:val="00ED6569"/>
    <w:rsid w:val="00EF23D3"/>
    <w:rsid w:val="00EF2D9D"/>
    <w:rsid w:val="00EF301D"/>
    <w:rsid w:val="00EF4CB6"/>
    <w:rsid w:val="00F02224"/>
    <w:rsid w:val="00F027A1"/>
    <w:rsid w:val="00F028A8"/>
    <w:rsid w:val="00F02941"/>
    <w:rsid w:val="00F04510"/>
    <w:rsid w:val="00F0546C"/>
    <w:rsid w:val="00F106A8"/>
    <w:rsid w:val="00F116FC"/>
    <w:rsid w:val="00F2208E"/>
    <w:rsid w:val="00F23A54"/>
    <w:rsid w:val="00F25ADB"/>
    <w:rsid w:val="00F34823"/>
    <w:rsid w:val="00F34941"/>
    <w:rsid w:val="00F41160"/>
    <w:rsid w:val="00F51495"/>
    <w:rsid w:val="00F52478"/>
    <w:rsid w:val="00F554C2"/>
    <w:rsid w:val="00F579A3"/>
    <w:rsid w:val="00F60237"/>
    <w:rsid w:val="00F60FCC"/>
    <w:rsid w:val="00F63CB6"/>
    <w:rsid w:val="00F63DFB"/>
    <w:rsid w:val="00F641C9"/>
    <w:rsid w:val="00F65991"/>
    <w:rsid w:val="00F659AD"/>
    <w:rsid w:val="00F70946"/>
    <w:rsid w:val="00F72C15"/>
    <w:rsid w:val="00F72F4F"/>
    <w:rsid w:val="00F7523F"/>
    <w:rsid w:val="00F823B3"/>
    <w:rsid w:val="00F83DB0"/>
    <w:rsid w:val="00F84B58"/>
    <w:rsid w:val="00F90521"/>
    <w:rsid w:val="00F90EB4"/>
    <w:rsid w:val="00F9377B"/>
    <w:rsid w:val="00F94232"/>
    <w:rsid w:val="00F96977"/>
    <w:rsid w:val="00F9735D"/>
    <w:rsid w:val="00FA282E"/>
    <w:rsid w:val="00FA2A8B"/>
    <w:rsid w:val="00FB04FA"/>
    <w:rsid w:val="00FC133F"/>
    <w:rsid w:val="00FC3689"/>
    <w:rsid w:val="00FC3692"/>
    <w:rsid w:val="00FC5BDF"/>
    <w:rsid w:val="00FC6247"/>
    <w:rsid w:val="00FD36CD"/>
    <w:rsid w:val="00FD3FBE"/>
    <w:rsid w:val="00FD40A4"/>
    <w:rsid w:val="00FE2226"/>
    <w:rsid w:val="00FE26FB"/>
    <w:rsid w:val="00FE4605"/>
    <w:rsid w:val="00FE47BF"/>
    <w:rsid w:val="00FE530E"/>
    <w:rsid w:val="00FF2EFA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E36C7"/>
  <w15:docId w15:val="{E3EFBE08-FB9C-45A1-AA87-A18800B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78"/>
    <w:pPr>
      <w:jc w:val="both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BB73B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C7A78"/>
    <w:pPr>
      <w:spacing w:after="120"/>
    </w:pPr>
    <w:rPr>
      <w:sz w:val="16"/>
    </w:rPr>
  </w:style>
  <w:style w:type="table" w:styleId="a3">
    <w:name w:val="Table Grid"/>
    <w:basedOn w:val="a1"/>
    <w:uiPriority w:val="39"/>
    <w:rsid w:val="00E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E249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ody">
    <w:name w:val="body"/>
    <w:basedOn w:val="a0"/>
    <w:rsid w:val="00C15AF5"/>
  </w:style>
  <w:style w:type="paragraph" w:styleId="a5">
    <w:name w:val="Body Text Indent"/>
    <w:basedOn w:val="a"/>
    <w:rsid w:val="00BB73B7"/>
    <w:pPr>
      <w:spacing w:after="120"/>
      <w:ind w:left="283"/>
    </w:pPr>
  </w:style>
  <w:style w:type="character" w:customStyle="1" w:styleId="20">
    <w:name w:val="Заголовок 2 Знак"/>
    <w:link w:val="2"/>
    <w:locked/>
    <w:rsid w:val="00BB73B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BB73B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">
    <w:name w:val="Li"/>
    <w:basedOn w:val="a"/>
    <w:rsid w:val="00BB73B7"/>
    <w:rPr>
      <w:rFonts w:ascii="Helvetica" w:hAnsi="Helvetica" w:cs="Helvetica"/>
      <w:sz w:val="22"/>
      <w:szCs w:val="22"/>
      <w:lang w:val="en-GB" w:eastAsia="en-GB"/>
    </w:rPr>
  </w:style>
  <w:style w:type="paragraph" w:styleId="a6">
    <w:name w:val="Balloon Text"/>
    <w:basedOn w:val="a"/>
    <w:semiHidden/>
    <w:rsid w:val="00BB09A8"/>
    <w:rPr>
      <w:rFonts w:ascii="Tahoma" w:hAnsi="Tahoma" w:cs="Tahoma"/>
      <w:sz w:val="16"/>
      <w:szCs w:val="16"/>
    </w:rPr>
  </w:style>
  <w:style w:type="character" w:customStyle="1" w:styleId="titlerazdel">
    <w:name w:val="title_razdel"/>
    <w:rsid w:val="00226CAF"/>
  </w:style>
  <w:style w:type="character" w:customStyle="1" w:styleId="30">
    <w:name w:val="Основной текст 3 Знак"/>
    <w:basedOn w:val="a0"/>
    <w:link w:val="3"/>
    <w:rsid w:val="00D1732D"/>
    <w:rPr>
      <w:sz w:val="16"/>
      <w:szCs w:val="24"/>
    </w:rPr>
  </w:style>
  <w:style w:type="paragraph" w:styleId="a7">
    <w:name w:val="List Paragraph"/>
    <w:basedOn w:val="a"/>
    <w:uiPriority w:val="34"/>
    <w:qFormat/>
    <w:rsid w:val="009B0515"/>
    <w:pPr>
      <w:ind w:left="720"/>
      <w:contextualSpacing/>
    </w:pPr>
  </w:style>
  <w:style w:type="paragraph" w:styleId="a8">
    <w:name w:val="No Spacing"/>
    <w:uiPriority w:val="1"/>
    <w:qFormat/>
    <w:rsid w:val="002052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052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Hyperlink"/>
    <w:basedOn w:val="a0"/>
    <w:unhideWhenUsed/>
    <w:rsid w:val="008B0F6B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06572D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06572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06572D"/>
  </w:style>
  <w:style w:type="paragraph" w:styleId="ad">
    <w:name w:val="annotation subject"/>
    <w:basedOn w:val="ab"/>
    <w:next w:val="ab"/>
    <w:link w:val="ae"/>
    <w:semiHidden/>
    <w:unhideWhenUsed/>
    <w:rsid w:val="0006572D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06572D"/>
    <w:rPr>
      <w:b/>
      <w:bCs/>
    </w:rPr>
  </w:style>
  <w:style w:type="character" w:styleId="af">
    <w:name w:val="Strong"/>
    <w:basedOn w:val="a0"/>
    <w:uiPriority w:val="22"/>
    <w:qFormat/>
    <w:rsid w:val="00A3586B"/>
    <w:rPr>
      <w:b/>
      <w:bCs/>
    </w:rPr>
  </w:style>
  <w:style w:type="paragraph" w:styleId="af0">
    <w:name w:val="header"/>
    <w:basedOn w:val="a"/>
    <w:link w:val="af1"/>
    <w:uiPriority w:val="99"/>
    <w:unhideWhenUsed/>
    <w:rsid w:val="009E667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E6671"/>
    <w:rPr>
      <w:sz w:val="24"/>
      <w:szCs w:val="24"/>
    </w:rPr>
  </w:style>
  <w:style w:type="paragraph" w:styleId="af2">
    <w:name w:val="footer"/>
    <w:basedOn w:val="a"/>
    <w:link w:val="af3"/>
    <w:unhideWhenUsed/>
    <w:rsid w:val="009E667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E66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5EC6-D706-4527-A958-13D21B19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16</Pages>
  <Words>3927</Words>
  <Characters>22388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</vt:lpstr>
    </vt:vector>
  </TitlesOfParts>
  <Company>Surgut Cartridge</Company>
  <LinksUpToDate>false</LinksUpToDate>
  <CharactersWithSpaces>26263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creator>Master</dc:creator>
  <cp:lastModifiedBy>Гордеев Сергей Викторович</cp:lastModifiedBy>
  <cp:revision>14</cp:revision>
  <cp:lastPrinted>2026-03-09T09:40:00Z</cp:lastPrinted>
  <dcterms:created xsi:type="dcterms:W3CDTF">2026-02-19T14:03:00Z</dcterms:created>
  <dcterms:modified xsi:type="dcterms:W3CDTF">2026-03-12T09:51:00Z</dcterms:modified>
</cp:coreProperties>
</file>