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75FA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75FA1" w:rsidRDefault="00875FA1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0624528" r:id="rId7"/>
              </w:object>
            </w:r>
          </w:p>
          <w:p w:rsidR="00875FA1" w:rsidRDefault="00875FA1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875FA1" w:rsidRPr="005541F0" w:rsidRDefault="00875F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75FA1" w:rsidRDefault="00875F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75FA1" w:rsidRPr="005541F0" w:rsidRDefault="00875F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75FA1" w:rsidRPr="005649E4" w:rsidRDefault="00875FA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75FA1" w:rsidRPr="00656C1A" w:rsidRDefault="00875FA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75FA1" w:rsidRPr="005541F0" w:rsidRDefault="00875FA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75FA1" w:rsidRPr="005541F0" w:rsidRDefault="00875FA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75FA1" w:rsidRPr="00656C1A" w:rsidRDefault="00875FA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75FA1" w:rsidRDefault="00875FA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75FA1" w:rsidRPr="003262E3" w:rsidRDefault="00875FA1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75FA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75FA1" w:rsidRPr="00F8214F" w:rsidRDefault="00875F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75FA1" w:rsidRPr="00F8214F" w:rsidRDefault="00B56B9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75FA1" w:rsidRPr="00F8214F" w:rsidRDefault="00875F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75FA1" w:rsidRPr="00F8214F" w:rsidRDefault="00B56B9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75FA1" w:rsidRPr="00A63FB0" w:rsidRDefault="00875FA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75FA1" w:rsidRPr="00A3761A" w:rsidRDefault="00B56B9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75FA1" w:rsidRPr="00F8214F" w:rsidRDefault="00875FA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75FA1" w:rsidRPr="00AB4194" w:rsidRDefault="00875F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75FA1" w:rsidRPr="00F8214F" w:rsidRDefault="00B56B9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5447</w:t>
            </w:r>
            <w:bookmarkStart w:id="4" w:name="_GoBack"/>
            <w:bookmarkEnd w:id="4"/>
          </w:p>
        </w:tc>
      </w:tr>
    </w:tbl>
    <w:p w:rsidR="00875FA1" w:rsidRDefault="00875FA1" w:rsidP="009E222F"/>
    <w:p w:rsidR="00E537BA" w:rsidRPr="00E537BA" w:rsidRDefault="00E537BA" w:rsidP="00E537BA">
      <w:pPr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 xml:space="preserve">О внесении изменений </w:t>
      </w:r>
    </w:p>
    <w:p w:rsidR="00E537BA" w:rsidRPr="00E537BA" w:rsidRDefault="00E537BA" w:rsidP="00E537BA">
      <w:pPr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 xml:space="preserve">в постановление Администрации </w:t>
      </w:r>
    </w:p>
    <w:p w:rsidR="00E537BA" w:rsidRPr="00E537BA" w:rsidRDefault="00E537BA" w:rsidP="00E537BA">
      <w:pPr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>города от 31.05.2021 № 4313</w:t>
      </w:r>
    </w:p>
    <w:p w:rsidR="00E537BA" w:rsidRPr="00E537BA" w:rsidRDefault="00E537BA" w:rsidP="00E537BA">
      <w:pPr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 xml:space="preserve">«Об утверждении порядка </w:t>
      </w:r>
    </w:p>
    <w:p w:rsidR="00E537BA" w:rsidRPr="00E537BA" w:rsidRDefault="00E537BA" w:rsidP="00E537BA">
      <w:pPr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 xml:space="preserve">предоставления субсидии </w:t>
      </w:r>
    </w:p>
    <w:p w:rsidR="00E537BA" w:rsidRPr="00E537BA" w:rsidRDefault="00E537BA" w:rsidP="00E537BA">
      <w:pPr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>в связи с выполнением работ,</w:t>
      </w:r>
    </w:p>
    <w:p w:rsidR="00E537BA" w:rsidRPr="00E537BA" w:rsidRDefault="00E537BA" w:rsidP="00E537BA">
      <w:pPr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 xml:space="preserve">оказанием услуг в сфере </w:t>
      </w:r>
    </w:p>
    <w:p w:rsidR="00E537BA" w:rsidRPr="00E537BA" w:rsidRDefault="00E537BA" w:rsidP="00E537BA">
      <w:pPr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 xml:space="preserve">культуры в соответствии </w:t>
      </w:r>
    </w:p>
    <w:p w:rsidR="00E537BA" w:rsidRPr="00E537BA" w:rsidRDefault="00E537BA" w:rsidP="00E537BA">
      <w:pPr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 xml:space="preserve">с перечнем, установленным </w:t>
      </w:r>
    </w:p>
    <w:p w:rsidR="00E537BA" w:rsidRPr="00E537BA" w:rsidRDefault="00E537BA" w:rsidP="00E537BA">
      <w:pPr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 xml:space="preserve">муниципальным правовым актом </w:t>
      </w:r>
    </w:p>
    <w:p w:rsidR="00E537BA" w:rsidRPr="00E537BA" w:rsidRDefault="00E537BA" w:rsidP="00E537BA">
      <w:pPr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>Администрации города»</w:t>
      </w:r>
    </w:p>
    <w:p w:rsidR="00E537BA" w:rsidRPr="00E537BA" w:rsidRDefault="00E537BA" w:rsidP="00E537BA">
      <w:pPr>
        <w:autoSpaceDN w:val="0"/>
        <w:ind w:right="5102"/>
        <w:rPr>
          <w:rFonts w:eastAsia="Times New Roman"/>
          <w:sz w:val="27"/>
          <w:szCs w:val="27"/>
          <w:lang w:eastAsia="ru-RU"/>
        </w:rPr>
      </w:pPr>
    </w:p>
    <w:p w:rsidR="00E537BA" w:rsidRPr="00E537BA" w:rsidRDefault="00E537BA" w:rsidP="00E537BA">
      <w:pPr>
        <w:autoSpaceDN w:val="0"/>
        <w:ind w:right="5102"/>
        <w:rPr>
          <w:rFonts w:eastAsia="Times New Roman"/>
          <w:sz w:val="27"/>
          <w:szCs w:val="27"/>
          <w:lang w:eastAsia="ru-RU"/>
        </w:rPr>
      </w:pPr>
    </w:p>
    <w:p w:rsidR="00E537BA" w:rsidRPr="00E537BA" w:rsidRDefault="00E537BA" w:rsidP="00E537BA">
      <w:pPr>
        <w:shd w:val="clear" w:color="auto" w:fill="FFFFFF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 xml:space="preserve">В соответствии со статьями 78, 78.1 Бюджетного кодекса Российской </w:t>
      </w:r>
      <w:r w:rsidRPr="00E537BA">
        <w:rPr>
          <w:rFonts w:eastAsia="Times New Roman"/>
          <w:spacing w:val="-2"/>
          <w:szCs w:val="28"/>
          <w:lang w:eastAsia="ru-RU"/>
        </w:rPr>
        <w:t xml:space="preserve">Федерации, </w:t>
      </w:r>
      <w:r w:rsidRPr="00E537BA">
        <w:rPr>
          <w:rFonts w:eastAsia="Calibri"/>
          <w:spacing w:val="-2"/>
          <w:szCs w:val="28"/>
        </w:rPr>
        <w:t>постановлением Правительства Российской Федерации от 25.10.2023 № 1782</w:t>
      </w:r>
      <w:r w:rsidRPr="00E537BA">
        <w:rPr>
          <w:rFonts w:eastAsia="Calibri"/>
          <w:szCs w:val="28"/>
        </w:rPr>
        <w:t xml:space="preserve"> «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предпринима-телям, физическим лицам и проведение отборов получателей указанных субсидий, в том числе грантов в форме субсидий»</w:t>
      </w:r>
      <w:r w:rsidRPr="00E537BA">
        <w:rPr>
          <w:rFonts w:eastAsia="Calibri"/>
          <w:szCs w:val="28"/>
        </w:rPr>
        <w:t>, распоряжением Администрации г</w:t>
      </w:r>
      <w:r w:rsidR="002E4513">
        <w:rPr>
          <w:rFonts w:eastAsia="Calibri"/>
          <w:szCs w:val="28"/>
        </w:rPr>
        <w:t xml:space="preserve">орода от 30.12.2005 № 3686 «Об </w:t>
      </w:r>
      <w:r w:rsidRPr="00E537BA">
        <w:rPr>
          <w:rFonts w:eastAsia="Calibri"/>
          <w:szCs w:val="28"/>
        </w:rPr>
        <w:t>утверждении Регламента Администрации города»:</w:t>
      </w:r>
    </w:p>
    <w:p w:rsidR="00762CF7" w:rsidRDefault="00762CF7" w:rsidP="00E537BA">
      <w:pPr>
        <w:tabs>
          <w:tab w:val="left" w:pos="1134"/>
        </w:tabs>
        <w:suppressAutoHyphens/>
        <w:overflowPunct w:val="0"/>
        <w:autoSpaceDE w:val="0"/>
        <w:autoSpaceDN w:val="0"/>
        <w:ind w:firstLine="709"/>
        <w:jc w:val="both"/>
        <w:rPr>
          <w:rFonts w:eastAsia="Times New Roman"/>
          <w:kern w:val="3"/>
          <w:szCs w:val="28"/>
          <w:lang w:eastAsia="ru-RU"/>
        </w:rPr>
      </w:pPr>
    </w:p>
    <w:p w:rsidR="00E537BA" w:rsidRPr="00E537BA" w:rsidRDefault="00E537BA" w:rsidP="00E537BA">
      <w:pPr>
        <w:tabs>
          <w:tab w:val="left" w:pos="1134"/>
        </w:tabs>
        <w:suppressAutoHyphens/>
        <w:overflowPunct w:val="0"/>
        <w:autoSpaceDE w:val="0"/>
        <w:autoSpaceDN w:val="0"/>
        <w:ind w:firstLine="709"/>
        <w:jc w:val="both"/>
        <w:rPr>
          <w:rFonts w:eastAsia="Times New Roman"/>
          <w:kern w:val="3"/>
          <w:szCs w:val="28"/>
          <w:lang w:eastAsia="ru-RU"/>
        </w:rPr>
      </w:pPr>
      <w:r w:rsidRPr="00E537BA">
        <w:rPr>
          <w:rFonts w:eastAsia="Times New Roman"/>
          <w:kern w:val="3"/>
          <w:szCs w:val="28"/>
          <w:lang w:eastAsia="ru-RU"/>
        </w:rPr>
        <w:t xml:space="preserve">1. Внести в постановление Администрации города от 31.05.2021 № 4313 «Об утверждении порядка предоставления субсидии в связи с выполнением работ, оказанием услуг в сфере культуры в соответствии с перечнем, установленным муниципальным правовым </w:t>
      </w:r>
      <w:r w:rsidR="002E4513">
        <w:rPr>
          <w:rFonts w:eastAsia="Times New Roman"/>
          <w:kern w:val="3"/>
          <w:szCs w:val="28"/>
          <w:lang w:eastAsia="ru-RU"/>
        </w:rPr>
        <w:t xml:space="preserve">актом Администрации города» </w:t>
      </w:r>
      <w:r w:rsidR="002E4513">
        <w:rPr>
          <w:rFonts w:eastAsia="Times New Roman"/>
          <w:kern w:val="3"/>
          <w:szCs w:val="28"/>
          <w:lang w:eastAsia="ru-RU"/>
        </w:rPr>
        <w:br/>
        <w:t xml:space="preserve">(с </w:t>
      </w:r>
      <w:r w:rsidRPr="00E537BA">
        <w:rPr>
          <w:rFonts w:eastAsia="Times New Roman"/>
          <w:kern w:val="3"/>
          <w:szCs w:val="28"/>
          <w:lang w:eastAsia="ru-RU"/>
        </w:rPr>
        <w:t xml:space="preserve">изменениями от 15.03.2022 № 2048, 04.05.2022 № 3480, 11.07.2022 № 5582, 29.12.2022 № 10892, 01.06.2023 № 2848, 17.01.2024 № 256, 19.03.2025 № 1296, 18.07.2025 № 3865, 23.01.2026 № 381) следующие изменения: </w:t>
      </w:r>
    </w:p>
    <w:p w:rsidR="00E537BA" w:rsidRPr="00E537BA" w:rsidRDefault="00E537BA" w:rsidP="00E537BA">
      <w:pPr>
        <w:tabs>
          <w:tab w:val="left" w:pos="1134"/>
        </w:tabs>
        <w:suppressAutoHyphens/>
        <w:overflowPunct w:val="0"/>
        <w:autoSpaceDE w:val="0"/>
        <w:autoSpaceDN w:val="0"/>
        <w:ind w:firstLine="709"/>
        <w:jc w:val="both"/>
        <w:rPr>
          <w:rFonts w:eastAsia="Times New Roman"/>
          <w:kern w:val="3"/>
          <w:szCs w:val="28"/>
          <w:lang w:eastAsia="ru-RU"/>
        </w:rPr>
      </w:pPr>
      <w:r w:rsidRPr="00E537BA">
        <w:rPr>
          <w:rFonts w:eastAsia="Times New Roman"/>
          <w:kern w:val="3"/>
          <w:szCs w:val="28"/>
          <w:lang w:eastAsia="ru-RU"/>
        </w:rPr>
        <w:lastRenderedPageBreak/>
        <w:t>1.1. В констатирующей части постановления слова «</w:t>
      </w:r>
      <w:r w:rsidRPr="00E537BA">
        <w:rPr>
          <w:rFonts w:eastAsia="Calibri"/>
          <w:kern w:val="3"/>
          <w:szCs w:val="28"/>
        </w:rPr>
        <w:t>постановлением Правительства Российской Федерации от 25.10.2023 № 1782 «</w:t>
      </w:r>
      <w:r w:rsidRPr="00E537BA">
        <w:rPr>
          <w:rFonts w:eastAsia="Times New Roman"/>
          <w:kern w:val="3"/>
          <w:szCs w:val="28"/>
          <w:shd w:val="clear" w:color="auto" w:fill="FFFFFF"/>
          <w:lang w:eastAsia="ru-RU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Pr="00E537BA">
        <w:rPr>
          <w:rFonts w:eastAsia="Calibri"/>
          <w:kern w:val="3"/>
          <w:szCs w:val="28"/>
          <w:lang w:eastAsia="ru-RU"/>
        </w:rPr>
        <w:t>–</w:t>
      </w:r>
      <w:r w:rsidRPr="00E537BA">
        <w:rPr>
          <w:rFonts w:eastAsia="Times New Roman"/>
          <w:kern w:val="3"/>
          <w:szCs w:val="28"/>
          <w:lang w:eastAsia="ru-RU"/>
        </w:rPr>
        <w:t xml:space="preserve"> производителям товаров, работ, услуг </w:t>
      </w:r>
      <w:r w:rsidRPr="00E537BA">
        <w:rPr>
          <w:rFonts w:eastAsia="Times New Roman"/>
          <w:kern w:val="3"/>
          <w:szCs w:val="28"/>
          <w:shd w:val="clear" w:color="auto" w:fill="FFFFFF"/>
          <w:lang w:eastAsia="ru-RU"/>
        </w:rPr>
        <w:t>и проведение отборов получателей указанных субсидий, в том числе грантов в форме субсидий»</w:t>
      </w:r>
      <w:r w:rsidRPr="00E537BA">
        <w:rPr>
          <w:rFonts w:eastAsia="Times New Roman"/>
          <w:kern w:val="3"/>
          <w:szCs w:val="28"/>
          <w:lang w:eastAsia="ru-RU"/>
        </w:rPr>
        <w:t xml:space="preserve"> заменить словами «</w:t>
      </w:r>
      <w:r w:rsidRPr="00E537BA">
        <w:rPr>
          <w:rFonts w:eastAsia="Calibri"/>
          <w:kern w:val="3"/>
          <w:szCs w:val="28"/>
        </w:rPr>
        <w:t>постановлением Правительства Российской Федерации от 25.10.2023 № 1782 «</w:t>
      </w:r>
      <w:r w:rsidR="002E4513">
        <w:rPr>
          <w:rFonts w:eastAsia="Times New Roman"/>
          <w:kern w:val="3"/>
          <w:szCs w:val="28"/>
          <w:shd w:val="clear" w:color="auto" w:fill="FFFFFF"/>
          <w:lang w:eastAsia="ru-RU"/>
        </w:rPr>
        <w:t xml:space="preserve">Об </w:t>
      </w:r>
      <w:r w:rsidRPr="00E537BA">
        <w:rPr>
          <w:rFonts w:eastAsia="Times New Roman"/>
          <w:kern w:val="3"/>
          <w:szCs w:val="28"/>
          <w:shd w:val="clear" w:color="auto" w:fill="FFFFFF"/>
          <w:lang w:eastAsia="ru-RU"/>
        </w:rPr>
        <w:t>утверждении общих требований к нормативным правовым актам, муници</w:t>
      </w:r>
      <w:r w:rsidR="002E4513" w:rsidRPr="002E4513">
        <w:rPr>
          <w:rFonts w:eastAsia="Times New Roman"/>
          <w:kern w:val="3"/>
          <w:szCs w:val="28"/>
          <w:shd w:val="clear" w:color="auto" w:fill="FFFFFF"/>
          <w:lang w:eastAsia="ru-RU"/>
        </w:rPr>
        <w:t>-</w:t>
      </w:r>
      <w:r w:rsidRPr="00E537BA">
        <w:rPr>
          <w:rFonts w:eastAsia="Times New Roman"/>
          <w:kern w:val="3"/>
          <w:szCs w:val="28"/>
          <w:shd w:val="clear" w:color="auto" w:fill="FFFFFF"/>
          <w:lang w:eastAsia="ru-RU"/>
        </w:rPr>
        <w:t>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</w:t>
      </w:r>
      <w:r w:rsidR="00875FA1">
        <w:rPr>
          <w:rFonts w:eastAsia="Times New Roman"/>
          <w:kern w:val="3"/>
          <w:szCs w:val="28"/>
          <w:shd w:val="clear" w:color="auto" w:fill="FFFFFF"/>
          <w:lang w:eastAsia="ru-RU"/>
        </w:rPr>
        <w:t>-</w:t>
      </w:r>
      <w:r w:rsidRPr="00E537BA">
        <w:rPr>
          <w:rFonts w:eastAsia="Times New Roman"/>
          <w:kern w:val="3"/>
          <w:szCs w:val="28"/>
          <w:shd w:val="clear" w:color="auto" w:fill="FFFFFF"/>
          <w:lang w:eastAsia="ru-RU"/>
        </w:rPr>
        <w:t>телям, физическим лицам и проведение отборов получателей указанных субсидий, в том числе грантов в форме субсидий</w:t>
      </w:r>
      <w:r w:rsidRPr="00E537BA">
        <w:rPr>
          <w:rFonts w:eastAsia="Times New Roman"/>
          <w:kern w:val="3"/>
          <w:szCs w:val="28"/>
          <w:lang w:eastAsia="ru-RU"/>
        </w:rPr>
        <w:t>».</w:t>
      </w:r>
    </w:p>
    <w:p w:rsidR="00E537BA" w:rsidRPr="00E537BA" w:rsidRDefault="00E537BA" w:rsidP="00E537BA">
      <w:pPr>
        <w:tabs>
          <w:tab w:val="left" w:pos="1134"/>
        </w:tabs>
        <w:suppressAutoHyphens/>
        <w:overflowPunct w:val="0"/>
        <w:autoSpaceDE w:val="0"/>
        <w:autoSpaceDN w:val="0"/>
        <w:ind w:firstLine="709"/>
        <w:jc w:val="both"/>
        <w:rPr>
          <w:rFonts w:eastAsia="Times New Roman"/>
          <w:kern w:val="3"/>
          <w:szCs w:val="28"/>
          <w:lang w:eastAsia="ru-RU"/>
        </w:rPr>
      </w:pPr>
      <w:r w:rsidRPr="00E537BA">
        <w:rPr>
          <w:rFonts w:eastAsia="Times New Roman"/>
          <w:kern w:val="3"/>
          <w:szCs w:val="28"/>
          <w:lang w:eastAsia="ru-RU"/>
        </w:rPr>
        <w:t>1.2. В приложении к постановлению:</w:t>
      </w:r>
    </w:p>
    <w:p w:rsidR="00E537BA" w:rsidRPr="00875FA1" w:rsidRDefault="00E537BA" w:rsidP="00E537BA">
      <w:pPr>
        <w:tabs>
          <w:tab w:val="left" w:pos="1134"/>
        </w:tabs>
        <w:suppressAutoHyphens/>
        <w:overflowPunct w:val="0"/>
        <w:autoSpaceDE w:val="0"/>
        <w:autoSpaceDN w:val="0"/>
        <w:ind w:firstLine="709"/>
        <w:jc w:val="both"/>
        <w:rPr>
          <w:rFonts w:eastAsia="Times New Roman"/>
          <w:kern w:val="3"/>
          <w:szCs w:val="28"/>
          <w:lang w:eastAsia="ru-RU"/>
        </w:rPr>
      </w:pPr>
      <w:r w:rsidRPr="00875FA1">
        <w:rPr>
          <w:rFonts w:eastAsia="Times New Roman"/>
          <w:kern w:val="3"/>
          <w:szCs w:val="28"/>
          <w:lang w:eastAsia="ru-RU"/>
        </w:rPr>
        <w:t xml:space="preserve">1.2.1. Пункт 9 раздела </w:t>
      </w:r>
      <w:r w:rsidRPr="00875FA1">
        <w:rPr>
          <w:rFonts w:eastAsia="Times New Roman"/>
          <w:kern w:val="3"/>
          <w:szCs w:val="28"/>
          <w:lang w:val="en-US" w:eastAsia="ru-RU"/>
        </w:rPr>
        <w:t>I</w:t>
      </w:r>
      <w:r w:rsidRPr="00875FA1">
        <w:rPr>
          <w:rFonts w:eastAsia="Times New Roman"/>
          <w:kern w:val="3"/>
          <w:szCs w:val="28"/>
          <w:lang w:eastAsia="ru-RU"/>
        </w:rPr>
        <w:t xml:space="preserve"> изложить в следующей редакции:</w:t>
      </w:r>
    </w:p>
    <w:p w:rsidR="00E537BA" w:rsidRPr="00E537BA" w:rsidRDefault="00E537BA" w:rsidP="00E537BA">
      <w:pPr>
        <w:shd w:val="clear" w:color="auto" w:fill="FFFFFF"/>
        <w:tabs>
          <w:tab w:val="left" w:pos="1134"/>
        </w:tabs>
        <w:suppressAutoHyphens/>
        <w:overflowPunct w:val="0"/>
        <w:autoSpaceDE w:val="0"/>
        <w:autoSpaceDN w:val="0"/>
        <w:ind w:firstLine="709"/>
        <w:jc w:val="both"/>
        <w:rPr>
          <w:rFonts w:eastAsia="Times New Roman"/>
          <w:spacing w:val="-2"/>
          <w:kern w:val="3"/>
          <w:szCs w:val="28"/>
          <w:lang w:eastAsia="ru-RU"/>
        </w:rPr>
      </w:pPr>
      <w:r w:rsidRPr="00875FA1">
        <w:rPr>
          <w:rFonts w:eastAsia="Times New Roman"/>
          <w:kern w:val="3"/>
          <w:szCs w:val="28"/>
          <w:lang w:eastAsia="ru-RU"/>
        </w:rPr>
        <w:t>«</w:t>
      </w:r>
      <w:r w:rsidR="002E4513" w:rsidRPr="00875FA1">
        <w:rPr>
          <w:rFonts w:eastAsia="Times New Roman"/>
          <w:kern w:val="3"/>
          <w:szCs w:val="28"/>
          <w:lang w:eastAsia="ru-RU"/>
        </w:rPr>
        <w:t xml:space="preserve">9. </w:t>
      </w:r>
      <w:r w:rsidRPr="00875FA1">
        <w:rPr>
          <w:rFonts w:eastAsia="Times New Roman"/>
          <w:spacing w:val="-2"/>
          <w:kern w:val="3"/>
          <w:szCs w:val="28"/>
          <w:lang w:eastAsia="ru-RU"/>
        </w:rPr>
        <w:t>Взаимодействие уполномоченного органа с участниками отбора, победи</w:t>
      </w:r>
      <w:r w:rsidR="002E4513" w:rsidRPr="00875FA1">
        <w:rPr>
          <w:rFonts w:eastAsia="Times New Roman"/>
          <w:spacing w:val="-2"/>
          <w:kern w:val="3"/>
          <w:szCs w:val="28"/>
          <w:lang w:eastAsia="ru-RU"/>
        </w:rPr>
        <w:t>-</w:t>
      </w:r>
      <w:r w:rsidRPr="00875FA1">
        <w:rPr>
          <w:rFonts w:eastAsia="Times New Roman"/>
          <w:spacing w:val="-2"/>
          <w:kern w:val="3"/>
          <w:szCs w:val="28"/>
          <w:lang w:eastAsia="ru-RU"/>
        </w:rPr>
        <w:t>телями отбора осуществляется с использованием документов в электронной форме в системе «Электронный бюджет».</w:t>
      </w:r>
    </w:p>
    <w:p w:rsidR="00E537BA" w:rsidRPr="00E537BA" w:rsidRDefault="00E537BA" w:rsidP="00E537BA">
      <w:pPr>
        <w:shd w:val="clear" w:color="auto" w:fill="FFFFFF"/>
        <w:tabs>
          <w:tab w:val="left" w:pos="1134"/>
        </w:tabs>
        <w:suppressAutoHyphens/>
        <w:overflowPunct w:val="0"/>
        <w:autoSpaceDE w:val="0"/>
        <w:autoSpaceDN w:val="0"/>
        <w:ind w:firstLine="709"/>
        <w:jc w:val="both"/>
        <w:rPr>
          <w:rFonts w:eastAsia="Times New Roman"/>
          <w:spacing w:val="-4"/>
          <w:kern w:val="3"/>
          <w:szCs w:val="28"/>
          <w:lang w:eastAsia="ru-RU"/>
        </w:rPr>
      </w:pPr>
      <w:r w:rsidRPr="00E537BA">
        <w:rPr>
          <w:rFonts w:eastAsia="Times New Roman"/>
          <w:kern w:val="3"/>
          <w:szCs w:val="28"/>
          <w:lang w:eastAsia="ru-RU"/>
        </w:rPr>
        <w:t xml:space="preserve">Взаимодействие уполномоченного органа с МКУ «ЦООД» осуществляется в соответствии с </w:t>
      </w:r>
      <w:r w:rsidRPr="00E537BA">
        <w:rPr>
          <w:rFonts w:eastAsia="Times New Roman"/>
          <w:kern w:val="3"/>
          <w:szCs w:val="28"/>
          <w:shd w:val="clear" w:color="auto" w:fill="FFFFFF"/>
          <w:lang w:eastAsia="ru-RU"/>
        </w:rPr>
        <w:t>распоряжением Администрации города от 31.01.2014 №</w:t>
      </w:r>
      <w:r w:rsidR="002E4513">
        <w:rPr>
          <w:rFonts w:eastAsia="Times New Roman"/>
          <w:kern w:val="3"/>
          <w:szCs w:val="28"/>
          <w:shd w:val="clear" w:color="auto" w:fill="FFFFFF"/>
          <w:lang w:eastAsia="ru-RU"/>
        </w:rPr>
        <w:t xml:space="preserve"> </w:t>
      </w:r>
      <w:r w:rsidRPr="00E537BA">
        <w:rPr>
          <w:rFonts w:eastAsia="Times New Roman"/>
          <w:kern w:val="3"/>
          <w:szCs w:val="28"/>
          <w:shd w:val="clear" w:color="auto" w:fill="FFFFFF"/>
          <w:lang w:eastAsia="ru-RU"/>
        </w:rPr>
        <w:t xml:space="preserve">193 </w:t>
      </w:r>
      <w:r w:rsidR="002E4513">
        <w:rPr>
          <w:rFonts w:eastAsia="Times New Roman"/>
          <w:kern w:val="3"/>
          <w:szCs w:val="28"/>
          <w:shd w:val="clear" w:color="auto" w:fill="FFFFFF"/>
          <w:lang w:eastAsia="ru-RU"/>
        </w:rPr>
        <w:br/>
      </w:r>
      <w:r w:rsidRPr="00875FA1">
        <w:rPr>
          <w:rFonts w:eastAsia="Times New Roman"/>
          <w:kern w:val="3"/>
          <w:szCs w:val="28"/>
          <w:shd w:val="clear" w:color="auto" w:fill="FFFFFF"/>
          <w:lang w:eastAsia="ru-RU"/>
        </w:rPr>
        <w:t xml:space="preserve">«Об утверждении Инструкции по делопроизводству в Администрации города» </w:t>
      </w:r>
      <w:r w:rsidRPr="00875FA1">
        <w:rPr>
          <w:rFonts w:eastAsia="Times New Roman"/>
          <w:spacing w:val="-4"/>
          <w:kern w:val="3"/>
          <w:szCs w:val="28"/>
          <w:shd w:val="clear" w:color="auto" w:fill="FFFFFF"/>
          <w:lang w:eastAsia="ru-RU"/>
        </w:rPr>
        <w:t>посредством электронной информационной системы автоматизации делопроизвод</w:t>
      </w:r>
      <w:r w:rsidR="002E4513" w:rsidRPr="00875FA1">
        <w:rPr>
          <w:rFonts w:eastAsia="Times New Roman"/>
          <w:spacing w:val="-4"/>
          <w:kern w:val="3"/>
          <w:szCs w:val="28"/>
          <w:shd w:val="clear" w:color="auto" w:fill="FFFFFF"/>
          <w:lang w:eastAsia="ru-RU"/>
        </w:rPr>
        <w:t>-</w:t>
      </w:r>
      <w:r w:rsidRPr="00875FA1">
        <w:rPr>
          <w:rFonts w:eastAsia="Times New Roman"/>
          <w:spacing w:val="-4"/>
          <w:kern w:val="3"/>
          <w:szCs w:val="28"/>
          <w:shd w:val="clear" w:color="auto" w:fill="FFFFFF"/>
          <w:lang w:eastAsia="ru-RU"/>
        </w:rPr>
        <w:t>ства и электронного документооборота «Дело» (далее – система Дело).</w:t>
      </w:r>
    </w:p>
    <w:p w:rsidR="00E537BA" w:rsidRPr="00E537BA" w:rsidRDefault="00E537BA" w:rsidP="00E537BA">
      <w:pPr>
        <w:shd w:val="clear" w:color="auto" w:fill="FFFFFF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E537BA">
        <w:rPr>
          <w:rFonts w:eastAsia="Times New Roman"/>
          <w:szCs w:val="28"/>
          <w:lang w:eastAsia="ru-RU"/>
        </w:rPr>
        <w:t xml:space="preserve">1.2.2. Пункт 10 раздела I 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>изложить в следующей редакции:</w:t>
      </w:r>
    </w:p>
    <w:p w:rsidR="00E537BA" w:rsidRPr="00E537BA" w:rsidRDefault="00E537BA" w:rsidP="00E537BA">
      <w:pPr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E537BA">
        <w:rPr>
          <w:rFonts w:eastAsia="Times New Roman"/>
          <w:szCs w:val="28"/>
          <w:shd w:val="clear" w:color="auto" w:fill="FFFFFF"/>
          <w:lang w:eastAsia="ru-RU"/>
        </w:rPr>
        <w:t xml:space="preserve">«10. Информация о субсидии размещается на </w:t>
      </w:r>
      <w:r w:rsidRPr="002E4513">
        <w:rPr>
          <w:rFonts w:eastAsia="Times New Roman"/>
          <w:szCs w:val="28"/>
          <w:shd w:val="clear" w:color="auto" w:fill="FFFFFF"/>
          <w:lang w:eastAsia="ru-RU"/>
        </w:rPr>
        <w:t>едином портале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 xml:space="preserve"> в порядке, установленном Министерством финансов Российской Федерации, в течение </w:t>
      </w:r>
      <w:r w:rsidR="002E4513">
        <w:rPr>
          <w:rFonts w:eastAsia="Times New Roman"/>
          <w:szCs w:val="28"/>
          <w:shd w:val="clear" w:color="auto" w:fill="FFFFFF"/>
          <w:lang w:eastAsia="ru-RU"/>
        </w:rPr>
        <w:br/>
      </w:r>
      <w:r w:rsidRPr="00E537BA">
        <w:rPr>
          <w:rFonts w:eastAsia="Times New Roman"/>
          <w:szCs w:val="28"/>
          <w:shd w:val="clear" w:color="auto" w:fill="FFFFFF"/>
          <w:lang w:eastAsia="ru-RU"/>
        </w:rPr>
        <w:t>10 рабоч</w:t>
      </w:r>
      <w:r w:rsidR="002E4513">
        <w:rPr>
          <w:rFonts w:eastAsia="Times New Roman"/>
          <w:szCs w:val="28"/>
          <w:shd w:val="clear" w:color="auto" w:fill="FFFFFF"/>
          <w:lang w:eastAsia="ru-RU"/>
        </w:rPr>
        <w:t xml:space="preserve">их дней со 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>дня, следующего за днем довед</w:t>
      </w:r>
      <w:r w:rsidR="002E4513">
        <w:rPr>
          <w:rFonts w:eastAsia="Times New Roman"/>
          <w:szCs w:val="28"/>
          <w:shd w:val="clear" w:color="auto" w:fill="FFFFFF"/>
          <w:lang w:eastAsia="ru-RU"/>
        </w:rPr>
        <w:t xml:space="preserve">ения бюджетных ассигно-ваний на 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 xml:space="preserve">предоставление субсидий до главного распорядителя бюджетных средств». </w:t>
      </w:r>
    </w:p>
    <w:p w:rsidR="00E537BA" w:rsidRPr="00E537BA" w:rsidRDefault="00E537BA" w:rsidP="00E537BA">
      <w:pPr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shd w:val="clear" w:color="auto" w:fill="FFFFFF"/>
          <w:lang w:eastAsia="ru-RU"/>
        </w:rPr>
        <w:t xml:space="preserve">1.2.3. </w:t>
      </w:r>
      <w:r w:rsidRPr="00E537BA">
        <w:rPr>
          <w:rFonts w:eastAsia="Times New Roman"/>
          <w:szCs w:val="28"/>
          <w:lang w:eastAsia="ru-RU"/>
        </w:rPr>
        <w:t xml:space="preserve">Пункт 4 раздела </w:t>
      </w:r>
      <w:r w:rsidRPr="00E537BA">
        <w:rPr>
          <w:rFonts w:eastAsia="Times New Roman"/>
          <w:szCs w:val="28"/>
          <w:lang w:val="en-US" w:eastAsia="ru-RU"/>
        </w:rPr>
        <w:t>II</w:t>
      </w:r>
      <w:r w:rsidRPr="00E537BA">
        <w:rPr>
          <w:rFonts w:eastAsia="Times New Roman"/>
          <w:szCs w:val="28"/>
          <w:lang w:eastAsia="ru-RU"/>
        </w:rPr>
        <w:t xml:space="preserve"> изложить в следующей редакции: </w:t>
      </w:r>
    </w:p>
    <w:p w:rsidR="00E537BA" w:rsidRPr="00E537BA" w:rsidRDefault="00E537BA" w:rsidP="00E537BA">
      <w:pPr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>«4. Требования, предъявляемые к форме и содержанию заявок, подаваемых участниками отбора:</w:t>
      </w:r>
    </w:p>
    <w:p w:rsidR="00E537BA" w:rsidRPr="00E537BA" w:rsidRDefault="00E537BA" w:rsidP="00E537BA">
      <w:pPr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 xml:space="preserve">- данные имеют распространенные открытые форматы, обеспечивающие возможность просмотра всего документа либо его фрагмента средствами </w:t>
      </w:r>
      <w:r w:rsidRPr="00875FA1">
        <w:rPr>
          <w:rFonts w:eastAsia="Times New Roman"/>
          <w:spacing w:val="-4"/>
          <w:szCs w:val="28"/>
          <w:lang w:eastAsia="ru-RU"/>
        </w:rPr>
        <w:t>общедоступного программного обеспечения просмотра информации, не зашифро</w:t>
      </w:r>
      <w:r w:rsidR="00875FA1">
        <w:rPr>
          <w:rFonts w:eastAsia="Times New Roman"/>
          <w:szCs w:val="28"/>
          <w:lang w:eastAsia="ru-RU"/>
        </w:rPr>
        <w:t>-</w:t>
      </w:r>
      <w:r w:rsidRPr="00E537BA">
        <w:rPr>
          <w:rFonts w:eastAsia="Times New Roman"/>
          <w:szCs w:val="28"/>
          <w:lang w:eastAsia="ru-RU"/>
        </w:rPr>
        <w:t>ваны или защищены средствами, не позволяющими осуществить ознакомление с их содержимым без специальных программных или технологических средств;</w:t>
      </w:r>
    </w:p>
    <w:p w:rsidR="00E537BA" w:rsidRPr="00E537BA" w:rsidRDefault="00E537BA" w:rsidP="00E537BA">
      <w:pPr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>- подписываются руководителем участника отбора – юридического лица, индивидуальным предпринимателем или уполномоченными ими лицами;</w:t>
      </w:r>
    </w:p>
    <w:p w:rsidR="00E537BA" w:rsidRPr="00E537BA" w:rsidRDefault="00E537BA" w:rsidP="00E537BA">
      <w:pPr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>- датой предоставления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E537BA" w:rsidRPr="00E537BA" w:rsidRDefault="00E537BA" w:rsidP="00E537BA">
      <w:pPr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lastRenderedPageBreak/>
        <w:t xml:space="preserve">Участники отбора несут ответственность за полноту информации, содержащейся в заявке, и ее соответствие требованиям настоящего порядка, </w:t>
      </w:r>
      <w:r w:rsidR="002E4513">
        <w:rPr>
          <w:rFonts w:eastAsia="Times New Roman"/>
          <w:szCs w:val="28"/>
          <w:lang w:eastAsia="ru-RU"/>
        </w:rPr>
        <w:br/>
      </w:r>
      <w:r w:rsidRPr="00E537BA">
        <w:rPr>
          <w:rFonts w:eastAsia="Times New Roman"/>
          <w:szCs w:val="28"/>
          <w:lang w:eastAsia="ru-RU"/>
        </w:rPr>
        <w:t>а также за достоверность представленных сведений и документов в  соответствии с законодательством Российской Федерации.</w:t>
      </w:r>
    </w:p>
    <w:p w:rsidR="00E537BA" w:rsidRPr="00E537BA" w:rsidRDefault="00E537BA" w:rsidP="00E537BA">
      <w:pPr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>Инструкция по формированию, заполнению и подаче в системе «Электронный бюджет» заявки на участие в отборе размещается на портале предоставления мер финансовой государственной поддержки (</w:t>
      </w:r>
      <w:r w:rsidR="00471CC6" w:rsidRPr="00471CC6">
        <w:rPr>
          <w:rFonts w:eastAsia="Times New Roman"/>
          <w:szCs w:val="28"/>
          <w:lang w:eastAsia="ru-RU"/>
        </w:rPr>
        <w:t>https://promote</w:t>
      </w:r>
      <w:r w:rsidRPr="002E4513">
        <w:rPr>
          <w:rFonts w:eastAsia="Times New Roman"/>
          <w:szCs w:val="28"/>
          <w:lang w:eastAsia="ru-RU"/>
        </w:rPr>
        <w:t>.</w:t>
      </w:r>
      <w:r w:rsidR="00471CC6">
        <w:rPr>
          <w:rFonts w:eastAsia="Times New Roman"/>
          <w:szCs w:val="28"/>
          <w:lang w:eastAsia="ru-RU"/>
        </w:rPr>
        <w:t xml:space="preserve"> </w:t>
      </w:r>
      <w:r w:rsidRPr="002E4513">
        <w:rPr>
          <w:rFonts w:eastAsia="Times New Roman"/>
          <w:szCs w:val="28"/>
          <w:lang w:eastAsia="ru-RU"/>
        </w:rPr>
        <w:t>budget.gov.ru/</w:t>
      </w:r>
      <w:r w:rsidRPr="00E537BA">
        <w:rPr>
          <w:rFonts w:eastAsia="Times New Roman"/>
          <w:szCs w:val="28"/>
          <w:lang w:eastAsia="ru-RU"/>
        </w:rPr>
        <w:t>) в разделе «Техническая поддержка».</w:t>
      </w:r>
    </w:p>
    <w:p w:rsidR="00E537BA" w:rsidRPr="00E537BA" w:rsidRDefault="00E537BA" w:rsidP="00E537BA">
      <w:pPr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 xml:space="preserve">При несоответствии поданных в составе </w:t>
      </w:r>
      <w:r w:rsidR="00471CC6">
        <w:rPr>
          <w:rFonts w:eastAsia="Times New Roman"/>
          <w:szCs w:val="28"/>
          <w:lang w:eastAsia="ru-RU"/>
        </w:rPr>
        <w:t xml:space="preserve">заявки сведений, содержащихся </w:t>
      </w:r>
      <w:r w:rsidR="00471CC6">
        <w:rPr>
          <w:rFonts w:eastAsia="Times New Roman"/>
          <w:szCs w:val="28"/>
          <w:lang w:eastAsia="ru-RU"/>
        </w:rPr>
        <w:br/>
        <w:t>в</w:t>
      </w:r>
      <w:r w:rsidRPr="00E537BA">
        <w:rPr>
          <w:rFonts w:eastAsia="Times New Roman"/>
          <w:szCs w:val="28"/>
          <w:lang w:eastAsia="ru-RU"/>
        </w:rPr>
        <w:t xml:space="preserve">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системы «Электронный бюджет».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</w:p>
    <w:p w:rsidR="00E537BA" w:rsidRPr="00E537BA" w:rsidRDefault="00E537BA" w:rsidP="00E537BA">
      <w:pPr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 xml:space="preserve">1.2.4. 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 xml:space="preserve">Пункт 11 раздела </w:t>
      </w:r>
      <w:r w:rsidRPr="00E537BA">
        <w:rPr>
          <w:rFonts w:eastAsia="Times New Roman"/>
          <w:szCs w:val="28"/>
          <w:lang w:val="en-US" w:eastAsia="ru-RU"/>
        </w:rPr>
        <w:t>II</w:t>
      </w:r>
      <w:r w:rsidRPr="00E537BA">
        <w:rPr>
          <w:rFonts w:eastAsia="Times New Roman"/>
          <w:szCs w:val="28"/>
          <w:lang w:eastAsia="ru-RU"/>
        </w:rPr>
        <w:t xml:space="preserve"> изложить в следующей редакции: </w:t>
      </w:r>
    </w:p>
    <w:p w:rsidR="00E537BA" w:rsidRPr="00E537BA" w:rsidRDefault="00E537BA" w:rsidP="00E537BA">
      <w:pPr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>«11. Проверка заявок и приложенных к ним документов осуществляется МКУ «ЦООД»:</w:t>
      </w:r>
    </w:p>
    <w:p w:rsidR="00E537BA" w:rsidRPr="00E537BA" w:rsidRDefault="00E537BA" w:rsidP="00E537BA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 xml:space="preserve">11.1. При отсутствии технической возможности проверки заявок </w:t>
      </w:r>
      <w:r w:rsidR="00471CC6">
        <w:rPr>
          <w:rFonts w:eastAsia="Times New Roman"/>
          <w:szCs w:val="28"/>
          <w:lang w:eastAsia="ru-RU"/>
        </w:rPr>
        <w:br/>
      </w:r>
      <w:r w:rsidRPr="00E537BA">
        <w:rPr>
          <w:rFonts w:eastAsia="Times New Roman"/>
          <w:szCs w:val="28"/>
          <w:lang w:eastAsia="ru-RU"/>
        </w:rPr>
        <w:t>и приложенных к ним документов в системе «Электронный б</w:t>
      </w:r>
      <w:r w:rsidR="00471CC6">
        <w:rPr>
          <w:rFonts w:eastAsia="Times New Roman"/>
          <w:szCs w:val="28"/>
          <w:lang w:eastAsia="ru-RU"/>
        </w:rPr>
        <w:t xml:space="preserve">юджет», уполномоченный орган в </w:t>
      </w:r>
      <w:r w:rsidRPr="00E537BA">
        <w:rPr>
          <w:rFonts w:eastAsia="Times New Roman"/>
          <w:szCs w:val="28"/>
          <w:lang w:eastAsia="ru-RU"/>
        </w:rPr>
        <w:t>течение трех рабочих дней с даты получения информации в порядке межведомственного информационного</w:t>
      </w:r>
      <w:r w:rsidR="00471CC6">
        <w:rPr>
          <w:rFonts w:eastAsia="Times New Roman"/>
          <w:szCs w:val="28"/>
          <w:lang w:eastAsia="ru-RU"/>
        </w:rPr>
        <w:t xml:space="preserve"> взаимодействия (в том числе в </w:t>
      </w:r>
      <w:r w:rsidRPr="00E537BA">
        <w:rPr>
          <w:rFonts w:eastAsia="Times New Roman"/>
          <w:szCs w:val="28"/>
          <w:lang w:eastAsia="ru-RU"/>
        </w:rPr>
        <w:t xml:space="preserve">электронной форме), а также из открытых источников (в том числе путем анализа официальной общедоступной информации о деятельности государственных органов), сервисов официальных интернет-ресурсов, государственных реестров, размещаемых в сети «Интернет», 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 xml:space="preserve">направляет копии </w:t>
      </w:r>
      <w:r w:rsidRPr="00875FA1">
        <w:rPr>
          <w:rFonts w:eastAsia="Times New Roman"/>
          <w:szCs w:val="28"/>
          <w:shd w:val="clear" w:color="auto" w:fill="FFFFFF"/>
          <w:lang w:eastAsia="ru-RU"/>
        </w:rPr>
        <w:t xml:space="preserve">документов, </w:t>
      </w:r>
      <w:r w:rsidRPr="00875FA1">
        <w:rPr>
          <w:rFonts w:eastAsia="Times New Roman"/>
          <w:szCs w:val="28"/>
          <w:lang w:eastAsia="ru-RU"/>
        </w:rPr>
        <w:t>указанных в пунктах 3, 10 раздела II</w:t>
      </w:r>
      <w:r w:rsidR="00471CC6" w:rsidRPr="00875FA1">
        <w:rPr>
          <w:rFonts w:eastAsia="Times New Roman"/>
          <w:szCs w:val="28"/>
          <w:lang w:eastAsia="ru-RU"/>
        </w:rPr>
        <w:t xml:space="preserve"> </w:t>
      </w:r>
      <w:r w:rsidRPr="00875FA1">
        <w:rPr>
          <w:rFonts w:eastAsia="Times New Roman"/>
          <w:szCs w:val="28"/>
          <w:lang w:eastAsia="ru-RU"/>
        </w:rPr>
        <w:t xml:space="preserve">настоящего порядка, 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>посредством системы Дело</w:t>
      </w:r>
      <w:r w:rsidRPr="00E537BA">
        <w:rPr>
          <w:rFonts w:eastAsia="Times New Roman"/>
          <w:szCs w:val="28"/>
          <w:lang w:eastAsia="ru-RU"/>
        </w:rPr>
        <w:t xml:space="preserve"> в МКУ «ЦООД» для проведения проверки.</w:t>
      </w:r>
    </w:p>
    <w:p w:rsidR="00E537BA" w:rsidRPr="00875FA1" w:rsidRDefault="00E537BA" w:rsidP="00E537BA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 xml:space="preserve">МКУ «ЦООД» рассматривает 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>поступившие от уполномоченного органа копии документов</w:t>
      </w:r>
      <w:r w:rsidRPr="00E537BA">
        <w:rPr>
          <w:rFonts w:eastAsia="Times New Roman"/>
          <w:szCs w:val="28"/>
          <w:lang w:eastAsia="ru-RU"/>
        </w:rPr>
        <w:t xml:space="preserve"> не более 10 рабочих дней со дня их получения </w:t>
      </w:r>
      <w:r w:rsidR="00471CC6">
        <w:rPr>
          <w:rFonts w:eastAsia="Times New Roman"/>
          <w:szCs w:val="28"/>
          <w:lang w:eastAsia="ru-RU"/>
        </w:rPr>
        <w:br/>
      </w:r>
      <w:r w:rsidRPr="00875FA1">
        <w:rPr>
          <w:rFonts w:eastAsia="Times New Roman"/>
          <w:szCs w:val="28"/>
          <w:lang w:eastAsia="ru-RU"/>
        </w:rPr>
        <w:t>от уполномоченного органа и в течение одного рабочего дня с момента проведения проверки направляет результаты проверки в уполномоченный орган.</w:t>
      </w:r>
    </w:p>
    <w:p w:rsidR="00E537BA" w:rsidRPr="00875FA1" w:rsidRDefault="00E537BA" w:rsidP="00E537BA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875FA1">
        <w:rPr>
          <w:rFonts w:eastAsia="Times New Roman"/>
          <w:szCs w:val="28"/>
          <w:lang w:eastAsia="ru-RU"/>
        </w:rPr>
        <w:t>11.2. При наличии технической возможности проверка заявки и доку</w:t>
      </w:r>
      <w:r w:rsidR="00875FA1">
        <w:rPr>
          <w:rFonts w:eastAsia="Times New Roman"/>
          <w:szCs w:val="28"/>
          <w:lang w:eastAsia="ru-RU"/>
        </w:rPr>
        <w:t>-</w:t>
      </w:r>
      <w:r w:rsidRPr="00875FA1">
        <w:rPr>
          <w:rFonts w:eastAsia="Times New Roman"/>
          <w:szCs w:val="28"/>
          <w:lang w:eastAsia="ru-RU"/>
        </w:rPr>
        <w:t>ментов, приложенных к заявке, осуществляется МКУ «ЦООД» в системе «Электронный бюджет».</w:t>
      </w:r>
    </w:p>
    <w:p w:rsidR="00E537BA" w:rsidRPr="00875FA1" w:rsidRDefault="00E537BA" w:rsidP="00E537BA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875FA1">
        <w:rPr>
          <w:rFonts w:eastAsia="Times New Roman"/>
          <w:szCs w:val="28"/>
          <w:lang w:eastAsia="ru-RU"/>
        </w:rPr>
        <w:t xml:space="preserve">Уполномоченный орган </w:t>
      </w:r>
      <w:r w:rsidRPr="00875FA1">
        <w:rPr>
          <w:rFonts w:eastAsia="Times New Roman" w:cs="Times New Roman CYR"/>
          <w:szCs w:val="28"/>
          <w:shd w:val="clear" w:color="auto" w:fill="FFFFFF"/>
          <w:lang w:eastAsia="ru-RU"/>
        </w:rPr>
        <w:t>не позднее одного рабочего дня, с</w:t>
      </w:r>
      <w:r w:rsidR="00471CC6" w:rsidRPr="00875FA1">
        <w:rPr>
          <w:rFonts w:eastAsia="Times New Roman" w:cs="Times New Roman CYR"/>
          <w:szCs w:val="28"/>
          <w:shd w:val="clear" w:color="auto" w:fill="FFFFFF"/>
          <w:lang w:eastAsia="ru-RU"/>
        </w:rPr>
        <w:t xml:space="preserve">ледующего </w:t>
      </w:r>
      <w:r w:rsidR="00471CC6" w:rsidRPr="00875FA1">
        <w:rPr>
          <w:rFonts w:eastAsia="Times New Roman" w:cs="Times New Roman CYR"/>
          <w:szCs w:val="28"/>
          <w:shd w:val="clear" w:color="auto" w:fill="FFFFFF"/>
          <w:lang w:eastAsia="ru-RU"/>
        </w:rPr>
        <w:br/>
        <w:t xml:space="preserve">за </w:t>
      </w:r>
      <w:r w:rsidRPr="00875FA1">
        <w:rPr>
          <w:rFonts w:eastAsia="Times New Roman" w:cs="Times New Roman CYR"/>
          <w:szCs w:val="28"/>
          <w:shd w:val="clear" w:color="auto" w:fill="FFFFFF"/>
          <w:lang w:eastAsia="ru-RU"/>
        </w:rPr>
        <w:t xml:space="preserve">днем </w:t>
      </w:r>
      <w:r w:rsidRPr="00875FA1">
        <w:rPr>
          <w:rFonts w:eastAsia="Times New Roman"/>
          <w:szCs w:val="28"/>
          <w:lang w:eastAsia="ru-RU"/>
        </w:rPr>
        <w:t xml:space="preserve">размещения протокола вскрытия заявок в системе «Электронный бюджет», направляет </w:t>
      </w:r>
      <w:r w:rsidRPr="00875FA1">
        <w:rPr>
          <w:rFonts w:eastAsia="Times New Roman"/>
          <w:szCs w:val="28"/>
          <w:shd w:val="clear" w:color="auto" w:fill="FFFFFF"/>
          <w:lang w:eastAsia="ru-RU"/>
        </w:rPr>
        <w:t>посредством системы Дело</w:t>
      </w:r>
      <w:r w:rsidRPr="00875FA1">
        <w:rPr>
          <w:rFonts w:eastAsia="Times New Roman"/>
          <w:szCs w:val="28"/>
          <w:lang w:eastAsia="ru-RU"/>
        </w:rPr>
        <w:t xml:space="preserve"> в МКУ «ЦООД» уведомление о необходимост</w:t>
      </w:r>
      <w:r w:rsidR="00471CC6" w:rsidRPr="00875FA1">
        <w:rPr>
          <w:rFonts w:eastAsia="Times New Roman"/>
          <w:szCs w:val="28"/>
          <w:lang w:eastAsia="ru-RU"/>
        </w:rPr>
        <w:t xml:space="preserve">и проведения проверки заявок и </w:t>
      </w:r>
      <w:r w:rsidRPr="00875FA1">
        <w:rPr>
          <w:rFonts w:eastAsia="Times New Roman"/>
          <w:szCs w:val="28"/>
          <w:lang w:eastAsia="ru-RU"/>
        </w:rPr>
        <w:t>приложенных к ним документов.</w:t>
      </w:r>
    </w:p>
    <w:p w:rsidR="00E537BA" w:rsidRPr="00E537BA" w:rsidRDefault="00E537BA" w:rsidP="00E537BA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875FA1">
        <w:rPr>
          <w:rFonts w:eastAsia="Times New Roman"/>
          <w:szCs w:val="28"/>
          <w:lang w:eastAsia="ru-RU"/>
        </w:rPr>
        <w:t xml:space="preserve">МКУ «ЦООД» в течение 10 рабочих дней </w:t>
      </w:r>
      <w:r w:rsidRPr="00875FA1">
        <w:rPr>
          <w:rFonts w:eastAsia="Times New Roman"/>
          <w:szCs w:val="28"/>
          <w:shd w:val="clear" w:color="auto" w:fill="FFFFFF"/>
          <w:lang w:eastAsia="ru-RU"/>
        </w:rPr>
        <w:t>с момента</w:t>
      </w:r>
      <w:r w:rsidR="00471CC6" w:rsidRPr="00875FA1">
        <w:rPr>
          <w:rFonts w:eastAsia="Times New Roman"/>
          <w:szCs w:val="28"/>
          <w:lang w:eastAsia="ru-RU"/>
        </w:rPr>
        <w:t xml:space="preserve"> получения уведомления от </w:t>
      </w:r>
      <w:r w:rsidRPr="00875FA1">
        <w:rPr>
          <w:rFonts w:eastAsia="Times New Roman"/>
          <w:szCs w:val="28"/>
          <w:lang w:eastAsia="ru-RU"/>
        </w:rPr>
        <w:t>уполном</w:t>
      </w:r>
      <w:r w:rsidR="00471CC6" w:rsidRPr="00875FA1">
        <w:rPr>
          <w:rFonts w:eastAsia="Times New Roman"/>
          <w:szCs w:val="28"/>
          <w:lang w:eastAsia="ru-RU"/>
        </w:rPr>
        <w:t>о</w:t>
      </w:r>
      <w:r w:rsidRPr="00875FA1">
        <w:rPr>
          <w:rFonts w:eastAsia="Times New Roman"/>
          <w:szCs w:val="28"/>
          <w:lang w:eastAsia="ru-RU"/>
        </w:rPr>
        <w:t xml:space="preserve">ченного органа осуществляет проверку заявок </w:t>
      </w:r>
      <w:r w:rsidR="00471CC6" w:rsidRPr="00875FA1">
        <w:rPr>
          <w:rFonts w:eastAsia="Times New Roman"/>
          <w:szCs w:val="28"/>
          <w:lang w:eastAsia="ru-RU"/>
        </w:rPr>
        <w:br/>
      </w:r>
      <w:r w:rsidRPr="00875FA1">
        <w:rPr>
          <w:rFonts w:eastAsia="Times New Roman"/>
          <w:szCs w:val="28"/>
          <w:lang w:eastAsia="ru-RU"/>
        </w:rPr>
        <w:t>и документов, приложен</w:t>
      </w:r>
      <w:r w:rsidR="00471CC6" w:rsidRPr="00875FA1">
        <w:rPr>
          <w:rFonts w:eastAsia="Times New Roman"/>
          <w:szCs w:val="28"/>
          <w:lang w:eastAsia="ru-RU"/>
        </w:rPr>
        <w:t>н</w:t>
      </w:r>
      <w:r w:rsidRPr="00875FA1">
        <w:rPr>
          <w:rFonts w:eastAsia="Times New Roman"/>
          <w:szCs w:val="28"/>
          <w:lang w:eastAsia="ru-RU"/>
        </w:rPr>
        <w:t xml:space="preserve">ых к заявкам и в течение одного рабочего дня                         с момента проведения проверки направляет результаты проверки </w:t>
      </w:r>
      <w:r w:rsidRPr="00875FA1">
        <w:rPr>
          <w:rFonts w:eastAsia="Times New Roman"/>
          <w:szCs w:val="28"/>
          <w:shd w:val="clear" w:color="auto" w:fill="FFFFFF"/>
          <w:lang w:eastAsia="ru-RU"/>
        </w:rPr>
        <w:t xml:space="preserve">посредством 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>системы Дело</w:t>
      </w:r>
      <w:r w:rsidRPr="00E537BA">
        <w:rPr>
          <w:rFonts w:eastAsia="Times New Roman"/>
          <w:szCs w:val="28"/>
          <w:lang w:eastAsia="ru-RU"/>
        </w:rPr>
        <w:t xml:space="preserve"> в уполномоченый орган.</w:t>
      </w:r>
    </w:p>
    <w:p w:rsidR="00E537BA" w:rsidRPr="00E537BA" w:rsidRDefault="00E537BA" w:rsidP="00E537BA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>11.3. По результатам проверки документов МКУ «ЦООД», при наличии оснований для возврата заявок участникам о</w:t>
      </w:r>
      <w:r w:rsidR="00471CC6">
        <w:rPr>
          <w:rFonts w:eastAsia="Times New Roman"/>
          <w:szCs w:val="28"/>
          <w:lang w:eastAsia="ru-RU"/>
        </w:rPr>
        <w:t xml:space="preserve">тбора на доработку, указанных </w:t>
      </w:r>
      <w:r w:rsidR="00471CC6">
        <w:rPr>
          <w:rFonts w:eastAsia="Times New Roman"/>
          <w:szCs w:val="28"/>
          <w:lang w:eastAsia="ru-RU"/>
        </w:rPr>
        <w:br/>
        <w:t>в</w:t>
      </w:r>
      <w:r w:rsidRPr="00E537BA">
        <w:rPr>
          <w:rFonts w:eastAsia="Times New Roman"/>
          <w:szCs w:val="28"/>
          <w:lang w:eastAsia="ru-RU"/>
        </w:rPr>
        <w:t xml:space="preserve"> пункте 12 раздела II настоящего порядка, уполномоченный орган в течение </w:t>
      </w:r>
      <w:r w:rsidRPr="00E537BA">
        <w:rPr>
          <w:rFonts w:eastAsia="Times New Roman"/>
          <w:szCs w:val="28"/>
          <w:lang w:eastAsia="ru-RU"/>
        </w:rPr>
        <w:lastRenderedPageBreak/>
        <w:t xml:space="preserve">одного рабочего со дня получения 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>результатов проверки</w:t>
      </w:r>
      <w:r w:rsidRPr="00E537BA">
        <w:rPr>
          <w:rFonts w:eastAsia="Times New Roman"/>
          <w:szCs w:val="28"/>
          <w:lang w:eastAsia="ru-RU"/>
        </w:rPr>
        <w:t xml:space="preserve"> от МКУ «ЦООД» принимает решение о возврате заявок получателям субсидии (участникам отбора) в системе «Электронный бюджет» на доработку с указанием оснований для возврата заявок, а также положений заявок, требующих доработки.</w:t>
      </w:r>
    </w:p>
    <w:p w:rsidR="00E537BA" w:rsidRPr="00E537BA" w:rsidRDefault="00E537BA" w:rsidP="00E537BA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 xml:space="preserve">Участник отбора в течение двух рабочих дней со дня возврата заявки </w:t>
      </w:r>
      <w:r w:rsidR="00471CC6">
        <w:rPr>
          <w:rFonts w:eastAsia="Times New Roman"/>
          <w:szCs w:val="28"/>
          <w:lang w:eastAsia="ru-RU"/>
        </w:rPr>
        <w:br/>
        <w:t xml:space="preserve">на </w:t>
      </w:r>
      <w:r w:rsidRPr="00E537BA">
        <w:rPr>
          <w:rFonts w:eastAsia="Times New Roman"/>
          <w:szCs w:val="28"/>
          <w:lang w:eastAsia="ru-RU"/>
        </w:rPr>
        <w:t xml:space="preserve">доработку вносит изменения в заявку в </w:t>
      </w:r>
      <w:r w:rsidR="00471CC6">
        <w:rPr>
          <w:rFonts w:eastAsia="Times New Roman"/>
          <w:szCs w:val="28"/>
          <w:lang w:eastAsia="ru-RU"/>
        </w:rPr>
        <w:t xml:space="preserve">системе «Электронный бюджет» </w:t>
      </w:r>
      <w:r w:rsidR="00471CC6">
        <w:rPr>
          <w:rFonts w:eastAsia="Times New Roman"/>
          <w:szCs w:val="28"/>
          <w:lang w:eastAsia="ru-RU"/>
        </w:rPr>
        <w:br/>
        <w:t xml:space="preserve">в </w:t>
      </w:r>
      <w:r w:rsidRPr="00E537BA">
        <w:rPr>
          <w:rFonts w:eastAsia="Times New Roman"/>
          <w:szCs w:val="28"/>
          <w:lang w:eastAsia="ru-RU"/>
        </w:rPr>
        <w:t xml:space="preserve">порядке, аналогичном порядку формирования заявки участником отбора, установленному </w:t>
      </w:r>
      <w:r w:rsidRPr="00471CC6">
        <w:rPr>
          <w:rFonts w:eastAsia="Times New Roman"/>
          <w:szCs w:val="28"/>
          <w:lang w:eastAsia="ru-RU"/>
        </w:rPr>
        <w:t>пунктом 3 раздела II</w:t>
      </w:r>
      <w:r w:rsidRPr="00E537BA">
        <w:rPr>
          <w:rFonts w:eastAsia="Times New Roman"/>
          <w:szCs w:val="28"/>
          <w:lang w:eastAsia="ru-RU"/>
        </w:rPr>
        <w:t xml:space="preserve"> настоящего порядка; загружает в систему «Электронный бюджет» 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 xml:space="preserve">доработанную </w:t>
      </w:r>
      <w:r w:rsidRPr="00E537BA">
        <w:rPr>
          <w:rFonts w:eastAsia="Times New Roman"/>
          <w:szCs w:val="28"/>
          <w:lang w:eastAsia="ru-RU"/>
        </w:rPr>
        <w:t xml:space="preserve">заявку, которая подписывается усиленной </w:t>
      </w:r>
      <w:r w:rsidRPr="00471CC6">
        <w:rPr>
          <w:rFonts w:eastAsia="Times New Roman"/>
          <w:szCs w:val="28"/>
          <w:lang w:eastAsia="ru-RU"/>
        </w:rPr>
        <w:t>квалифицированной электронной подписью</w:t>
      </w:r>
      <w:r w:rsidRPr="00E537BA">
        <w:rPr>
          <w:rFonts w:eastAsia="Times New Roman"/>
          <w:szCs w:val="28"/>
          <w:lang w:eastAsia="ru-RU"/>
        </w:rPr>
        <w:t xml:space="preserve"> руководителя участника отбора – юридического лица, участника отбора – индивидуального предприни</w:t>
      </w:r>
      <w:r w:rsidR="00471CC6">
        <w:rPr>
          <w:rFonts w:eastAsia="Times New Roman"/>
          <w:szCs w:val="28"/>
          <w:lang w:eastAsia="ru-RU"/>
        </w:rPr>
        <w:t>-</w:t>
      </w:r>
      <w:r w:rsidRPr="00E537BA">
        <w:rPr>
          <w:rFonts w:eastAsia="Times New Roman"/>
          <w:szCs w:val="28"/>
          <w:lang w:eastAsia="ru-RU"/>
        </w:rPr>
        <w:t>мателя, или уполномоченными ими лицами.</w:t>
      </w:r>
    </w:p>
    <w:p w:rsidR="00E537BA" w:rsidRPr="00E537BA" w:rsidRDefault="00E537BA" w:rsidP="00E537BA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 xml:space="preserve">Если участник отбора не предоставил 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>доработанную</w:t>
      </w:r>
      <w:r w:rsidRPr="00E537BA">
        <w:rPr>
          <w:rFonts w:eastAsia="Times New Roman"/>
          <w:szCs w:val="28"/>
          <w:lang w:eastAsia="ru-RU"/>
        </w:rPr>
        <w:t xml:space="preserve"> заявку в срок, указанный в </w:t>
      </w:r>
      <w:r w:rsidRPr="00471CC6">
        <w:rPr>
          <w:rFonts w:eastAsia="Times New Roman"/>
          <w:szCs w:val="28"/>
          <w:lang w:eastAsia="ru-RU"/>
        </w:rPr>
        <w:t>абзаце втором</w:t>
      </w:r>
      <w:r w:rsidRPr="00E537BA">
        <w:rPr>
          <w:rFonts w:eastAsia="Times New Roman"/>
          <w:szCs w:val="28"/>
          <w:lang w:eastAsia="ru-RU"/>
        </w:rPr>
        <w:t xml:space="preserve"> настоящего подпункта, информация об этом включается в протокол подведения итогов».</w:t>
      </w:r>
    </w:p>
    <w:p w:rsidR="00E537BA" w:rsidRPr="00E537BA" w:rsidRDefault="00E537BA" w:rsidP="00E537BA">
      <w:pPr>
        <w:shd w:val="clear" w:color="auto" w:fill="FFFFFF"/>
        <w:tabs>
          <w:tab w:val="left" w:pos="1134"/>
        </w:tabs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shd w:val="clear" w:color="auto" w:fill="FFFFFF"/>
          <w:lang w:eastAsia="ru-RU"/>
        </w:rPr>
        <w:t xml:space="preserve">1.2.5. Пункт 24 раздела </w:t>
      </w:r>
      <w:r w:rsidRPr="00E537BA">
        <w:rPr>
          <w:rFonts w:eastAsia="Times New Roman"/>
          <w:szCs w:val="28"/>
          <w:lang w:val="en-US" w:eastAsia="ru-RU"/>
        </w:rPr>
        <w:t>II</w:t>
      </w:r>
      <w:r w:rsidRPr="00E537BA">
        <w:rPr>
          <w:rFonts w:eastAsia="Times New Roman"/>
          <w:szCs w:val="28"/>
          <w:lang w:eastAsia="ru-RU"/>
        </w:rPr>
        <w:t xml:space="preserve"> изложить в следующей редакции:</w:t>
      </w:r>
    </w:p>
    <w:p w:rsidR="00E537BA" w:rsidRPr="00E537BA" w:rsidRDefault="00E537BA" w:rsidP="00E537B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>«24. Ф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>ормирование соглашения о предоставлении субсидии осуществля</w:t>
      </w:r>
      <w:r w:rsidR="00471CC6">
        <w:rPr>
          <w:rFonts w:eastAsia="Times New Roman"/>
          <w:szCs w:val="28"/>
          <w:shd w:val="clear" w:color="auto" w:fill="FFFFFF"/>
          <w:lang w:eastAsia="ru-RU"/>
        </w:rPr>
        <w:t>-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 xml:space="preserve">ется в форме электронного документа </w:t>
      </w:r>
      <w:r w:rsidRPr="00E537BA">
        <w:rPr>
          <w:rFonts w:eastAsia="Times New Roman"/>
          <w:szCs w:val="28"/>
          <w:lang w:eastAsia="ru-RU"/>
        </w:rPr>
        <w:t>в автоматизированной системе планирования и исполнения бюджета города на основе программного обеспечения «Автоматизированный Центр Контроля» (далее – подсистема «АЦК-Планирование»)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 xml:space="preserve"> в соответствии с типовой формой, установленной департаментом финансов Администрации города.</w:t>
      </w:r>
    </w:p>
    <w:p w:rsidR="00E537BA" w:rsidRPr="00E537BA" w:rsidRDefault="00E537BA" w:rsidP="00E537BA">
      <w:pPr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 xml:space="preserve">Уполномоченный орган в срок, не превышающий 30 рабочих дней со дня издания муниципального правового акта Администрации города об утверждении </w:t>
      </w:r>
      <w:r w:rsidRPr="00875FA1">
        <w:rPr>
          <w:rFonts w:eastAsia="Times New Roman"/>
          <w:szCs w:val="28"/>
          <w:lang w:eastAsia="ru-RU"/>
        </w:rPr>
        <w:t xml:space="preserve">победителя (победителей) отбора и объема предоставляемой субсидии в связи </w:t>
      </w:r>
      <w:r w:rsidR="00471CC6" w:rsidRPr="00875FA1">
        <w:rPr>
          <w:rFonts w:eastAsia="Times New Roman"/>
          <w:szCs w:val="28"/>
          <w:lang w:eastAsia="ru-RU"/>
        </w:rPr>
        <w:br/>
      </w:r>
      <w:r w:rsidRPr="00E537BA">
        <w:rPr>
          <w:rFonts w:eastAsia="Times New Roman"/>
          <w:szCs w:val="28"/>
          <w:lang w:eastAsia="ru-RU"/>
        </w:rPr>
        <w:t xml:space="preserve">с выполнением работы (оказанием услуги), готовит соглашение </w:t>
      </w:r>
      <w:r w:rsidR="00471CC6">
        <w:rPr>
          <w:rFonts w:eastAsia="Times New Roman"/>
          <w:szCs w:val="28"/>
          <w:lang w:eastAsia="ru-RU"/>
        </w:rPr>
        <w:t xml:space="preserve">о предостав-лении субсидии в </w:t>
      </w:r>
      <w:r w:rsidRPr="00E537BA">
        <w:rPr>
          <w:rFonts w:eastAsia="Times New Roman"/>
          <w:szCs w:val="28"/>
          <w:lang w:eastAsia="ru-RU"/>
        </w:rPr>
        <w:t>форме электронного документа в информационной системе.</w:t>
      </w:r>
    </w:p>
    <w:p w:rsidR="00E537BA" w:rsidRPr="00E537BA" w:rsidRDefault="00471CC6" w:rsidP="00E537BA">
      <w:pPr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  <w:shd w:val="clear" w:color="auto" w:fill="FFFFFF"/>
        </w:rPr>
        <w:t xml:space="preserve">Не позднее одного </w:t>
      </w:r>
      <w:r w:rsidR="00E537BA" w:rsidRPr="00E537BA">
        <w:rPr>
          <w:rFonts w:eastAsia="Calibri"/>
          <w:szCs w:val="28"/>
          <w:shd w:val="clear" w:color="auto" w:fill="FFFFFF"/>
        </w:rPr>
        <w:t xml:space="preserve">рабочего дня, следующего за днем размещения соглашения в информационной системе, уполномоченный орган направляет письменное уведомление победителю (победителям) отбора на адрес электронной почты, указанный в заявке, с уведомлением о прочтении, или путем </w:t>
      </w:r>
      <w:r w:rsidR="00E537BA" w:rsidRPr="00875FA1">
        <w:rPr>
          <w:rFonts w:eastAsia="Calibri"/>
          <w:szCs w:val="28"/>
          <w:shd w:val="clear" w:color="auto" w:fill="FFFFFF"/>
        </w:rPr>
        <w:t>личного вручения победителю (победителям) отбо</w:t>
      </w:r>
      <w:r w:rsidRPr="00875FA1">
        <w:rPr>
          <w:rFonts w:eastAsia="Calibri"/>
          <w:szCs w:val="28"/>
          <w:shd w:val="clear" w:color="auto" w:fill="FFFFFF"/>
        </w:rPr>
        <w:t xml:space="preserve">ра, или, в случае отсутствия </w:t>
      </w:r>
      <w:r w:rsidRPr="00875FA1">
        <w:rPr>
          <w:rFonts w:eastAsia="Calibri"/>
          <w:szCs w:val="28"/>
          <w:shd w:val="clear" w:color="auto" w:fill="FFFFFF"/>
        </w:rPr>
        <w:br/>
        <w:t xml:space="preserve">в </w:t>
      </w:r>
      <w:r w:rsidR="00E537BA" w:rsidRPr="00875FA1">
        <w:rPr>
          <w:rFonts w:eastAsia="Calibri"/>
          <w:szCs w:val="28"/>
          <w:shd w:val="clear" w:color="auto" w:fill="FFFFFF"/>
        </w:rPr>
        <w:t xml:space="preserve">заявке адреса электронной почты и невозможности </w:t>
      </w:r>
      <w:r w:rsidRPr="00875FA1">
        <w:rPr>
          <w:rFonts w:eastAsia="Calibri"/>
          <w:szCs w:val="28"/>
          <w:shd w:val="clear" w:color="auto" w:fill="FFFFFF"/>
        </w:rPr>
        <w:t>личного вручения –</w:t>
      </w:r>
      <w:r w:rsidR="00E537BA" w:rsidRPr="00875FA1">
        <w:rPr>
          <w:rFonts w:eastAsia="Calibri"/>
          <w:szCs w:val="28"/>
          <w:shd w:val="clear" w:color="auto" w:fill="FFFFFF"/>
        </w:rPr>
        <w:t xml:space="preserve"> почтовым отправлением с уведомлением о</w:t>
      </w:r>
      <w:r w:rsidRPr="00875FA1">
        <w:rPr>
          <w:rFonts w:eastAsia="Calibri"/>
          <w:szCs w:val="28"/>
          <w:shd w:val="clear" w:color="auto" w:fill="FFFFFF"/>
        </w:rPr>
        <w:t xml:space="preserve"> вручении и описью вложения</w:t>
      </w:r>
      <w:r>
        <w:rPr>
          <w:rFonts w:eastAsia="Calibri"/>
          <w:szCs w:val="28"/>
          <w:shd w:val="clear" w:color="auto" w:fill="FFFFFF"/>
        </w:rPr>
        <w:t xml:space="preserve"> </w:t>
      </w:r>
      <w:r>
        <w:rPr>
          <w:rFonts w:eastAsia="Calibri"/>
          <w:szCs w:val="28"/>
          <w:shd w:val="clear" w:color="auto" w:fill="FFFFFF"/>
        </w:rPr>
        <w:br/>
        <w:t>по адресу, указанному в заявке</w:t>
      </w:r>
      <w:r w:rsidR="00E537BA" w:rsidRPr="00E537BA">
        <w:rPr>
          <w:rFonts w:eastAsia="Calibri"/>
          <w:szCs w:val="28"/>
          <w:shd w:val="clear" w:color="auto" w:fill="FFFFFF"/>
        </w:rPr>
        <w:t xml:space="preserve"> (далее – уведомление)</w:t>
      </w:r>
      <w:r>
        <w:rPr>
          <w:rFonts w:eastAsia="Calibri"/>
          <w:szCs w:val="28"/>
          <w:shd w:val="clear" w:color="auto" w:fill="FFFFFF"/>
        </w:rPr>
        <w:t>,</w:t>
      </w:r>
      <w:r w:rsidR="00E537BA" w:rsidRPr="00E537BA">
        <w:rPr>
          <w:rFonts w:eastAsia="Calibri"/>
          <w:szCs w:val="28"/>
          <w:shd w:val="clear" w:color="auto" w:fill="FFFFFF"/>
        </w:rPr>
        <w:t xml:space="preserve"> о необходимости подписания </w:t>
      </w:r>
      <w:r w:rsidR="00E537BA" w:rsidRPr="00E537BA">
        <w:rPr>
          <w:rFonts w:eastAsia="Times New Roman"/>
          <w:szCs w:val="28"/>
          <w:lang w:eastAsia="ru-RU"/>
        </w:rPr>
        <w:t xml:space="preserve">в информационной системе соглашения о предоставлении субсидии усиленной </w:t>
      </w:r>
      <w:r w:rsidR="00E537BA" w:rsidRPr="00471CC6">
        <w:rPr>
          <w:rFonts w:eastAsia="Times New Roman"/>
          <w:szCs w:val="28"/>
          <w:lang w:eastAsia="ru-RU"/>
        </w:rPr>
        <w:t>квалифицированной электронной подписью</w:t>
      </w:r>
      <w:r w:rsidR="00E537BA" w:rsidRPr="00E537BA">
        <w:rPr>
          <w:rFonts w:eastAsia="Times New Roman"/>
          <w:szCs w:val="28"/>
          <w:lang w:eastAsia="ru-RU"/>
        </w:rPr>
        <w:t>.</w:t>
      </w:r>
    </w:p>
    <w:p w:rsidR="00E537BA" w:rsidRPr="00E537BA" w:rsidRDefault="00E537BA" w:rsidP="00E537BA">
      <w:pPr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>Победитель (победители) отбора в течение 14 рабочих дней после получения уведомления от уполномоченного органа подписывает (подписы</w:t>
      </w:r>
      <w:r w:rsidR="00875FA1">
        <w:rPr>
          <w:rFonts w:eastAsia="Times New Roman"/>
          <w:szCs w:val="28"/>
          <w:lang w:eastAsia="ru-RU"/>
        </w:rPr>
        <w:t>-</w:t>
      </w:r>
      <w:r w:rsidRPr="00E537BA">
        <w:rPr>
          <w:rFonts w:eastAsia="Times New Roman"/>
          <w:szCs w:val="28"/>
          <w:lang w:eastAsia="ru-RU"/>
        </w:rPr>
        <w:t xml:space="preserve">вают) в информационной системе соглашение о предоставлении субсидии усиленной </w:t>
      </w:r>
      <w:r w:rsidRPr="00471CC6">
        <w:rPr>
          <w:rFonts w:eastAsia="Times New Roman"/>
          <w:szCs w:val="28"/>
          <w:lang w:eastAsia="ru-RU"/>
        </w:rPr>
        <w:t>квалифицированной электронной подписью</w:t>
      </w:r>
      <w:r w:rsidRPr="00E537BA">
        <w:rPr>
          <w:rFonts w:eastAsia="Times New Roman"/>
          <w:szCs w:val="28"/>
          <w:lang w:eastAsia="ru-RU"/>
        </w:rPr>
        <w:t>. Уполномоченный орган в течение трех рабочих дней со дня подписания соглашения с победителем (победителями) отбора обеспечивает подписание соглашения в подсистеме «АЦК-Планирование</w:t>
      </w:r>
      <w:r w:rsidR="00471CC6">
        <w:rPr>
          <w:rFonts w:eastAsia="Times New Roman"/>
          <w:szCs w:val="28"/>
          <w:lang w:eastAsia="ru-RU"/>
        </w:rPr>
        <w:t xml:space="preserve">» о предоставлении субсидии со </w:t>
      </w:r>
      <w:r w:rsidRPr="00E537BA">
        <w:rPr>
          <w:rFonts w:eastAsia="Times New Roman"/>
          <w:szCs w:val="28"/>
          <w:lang w:eastAsia="ru-RU"/>
        </w:rPr>
        <w:t>стороны Администрации города.</w:t>
      </w:r>
    </w:p>
    <w:p w:rsidR="00E537BA" w:rsidRPr="00E537BA" w:rsidRDefault="00E537BA" w:rsidP="00471CC6">
      <w:pPr>
        <w:shd w:val="clear" w:color="auto" w:fill="FFFFFF"/>
        <w:tabs>
          <w:tab w:val="left" w:pos="1134"/>
        </w:tabs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lastRenderedPageBreak/>
        <w:t xml:space="preserve">Соглашение о предоставлении субсидии, подписанное в подсистеме «АЦК-Планирование», не подлежит вручению на бумажном носителе получателю (получателям) субсидии. </w:t>
      </w:r>
    </w:p>
    <w:p w:rsidR="00E537BA" w:rsidRPr="00762CF7" w:rsidRDefault="00E537BA" w:rsidP="00E537BA">
      <w:pPr>
        <w:shd w:val="clear" w:color="auto" w:fill="FFFFFF"/>
        <w:tabs>
          <w:tab w:val="left" w:pos="1134"/>
        </w:tabs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762CF7">
        <w:rPr>
          <w:rFonts w:eastAsia="Times New Roman"/>
          <w:szCs w:val="28"/>
          <w:lang w:eastAsia="ru-RU"/>
        </w:rPr>
        <w:t xml:space="preserve">При отсутствии технической возможности соглашение о предоставлении субсидии заключается на бумажном носителе. </w:t>
      </w:r>
    </w:p>
    <w:p w:rsidR="00E537BA" w:rsidRPr="00762CF7" w:rsidRDefault="00E537BA" w:rsidP="00E537BA">
      <w:pPr>
        <w:shd w:val="clear" w:color="auto" w:fill="FFFFFF"/>
        <w:tabs>
          <w:tab w:val="left" w:pos="1134"/>
        </w:tabs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762CF7">
        <w:rPr>
          <w:rFonts w:eastAsia="Times New Roman"/>
          <w:szCs w:val="28"/>
          <w:lang w:eastAsia="ru-RU"/>
        </w:rPr>
        <w:t>Уполномоченный орган в срок, указанный в абзаце втором настоящего пункта, готовит соглашение о предоставлении субсидии</w:t>
      </w:r>
      <w:r w:rsidRPr="00762CF7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="00471CC6" w:rsidRPr="00762CF7">
        <w:rPr>
          <w:rFonts w:eastAsia="Times New Roman"/>
          <w:szCs w:val="28"/>
          <w:shd w:val="clear" w:color="auto" w:fill="FFFFFF"/>
          <w:lang w:eastAsia="ru-RU"/>
        </w:rPr>
        <w:t xml:space="preserve">в соответствии </w:t>
      </w:r>
      <w:r w:rsidR="00762CF7" w:rsidRPr="00762CF7">
        <w:rPr>
          <w:rFonts w:eastAsia="Times New Roman"/>
          <w:szCs w:val="28"/>
          <w:shd w:val="clear" w:color="auto" w:fill="FFFFFF"/>
          <w:lang w:eastAsia="ru-RU"/>
        </w:rPr>
        <w:t xml:space="preserve">                                                  </w:t>
      </w:r>
      <w:r w:rsidR="00471CC6" w:rsidRPr="00762CF7">
        <w:rPr>
          <w:rFonts w:eastAsia="Times New Roman"/>
          <w:szCs w:val="28"/>
          <w:shd w:val="clear" w:color="auto" w:fill="FFFFFF"/>
          <w:lang w:eastAsia="ru-RU"/>
        </w:rPr>
        <w:t>с т</w:t>
      </w:r>
      <w:r w:rsidRPr="00762CF7">
        <w:rPr>
          <w:rFonts w:eastAsia="Times New Roman"/>
          <w:szCs w:val="28"/>
          <w:shd w:val="clear" w:color="auto" w:fill="FFFFFF"/>
          <w:lang w:eastAsia="ru-RU"/>
        </w:rPr>
        <w:t xml:space="preserve">иповой формой, установленной департаментом финансов Администрации города, </w:t>
      </w:r>
      <w:r w:rsidRPr="00762CF7">
        <w:rPr>
          <w:rFonts w:eastAsia="Times New Roman"/>
          <w:szCs w:val="28"/>
          <w:lang w:eastAsia="ru-RU"/>
        </w:rPr>
        <w:t>на бумажном носителе.</w:t>
      </w:r>
    </w:p>
    <w:p w:rsidR="00E537BA" w:rsidRPr="00762CF7" w:rsidRDefault="00E537BA" w:rsidP="00E537BA">
      <w:pPr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762CF7">
        <w:rPr>
          <w:rFonts w:eastAsia="Calibri"/>
          <w:szCs w:val="28"/>
          <w:shd w:val="clear" w:color="auto" w:fill="FFFFFF"/>
        </w:rPr>
        <w:t>Уполномоченный орган в срок, указанный в абзаце третьем настоящего пункта, направляет уведомление поб</w:t>
      </w:r>
      <w:r w:rsidR="00471CC6" w:rsidRPr="00762CF7">
        <w:rPr>
          <w:rFonts w:eastAsia="Calibri"/>
          <w:szCs w:val="28"/>
          <w:shd w:val="clear" w:color="auto" w:fill="FFFFFF"/>
        </w:rPr>
        <w:t xml:space="preserve">едителю (победителям) отбора о </w:t>
      </w:r>
      <w:r w:rsidRPr="00762CF7">
        <w:rPr>
          <w:rFonts w:eastAsia="Calibri"/>
          <w:szCs w:val="28"/>
          <w:shd w:val="clear" w:color="auto" w:fill="FFFFFF"/>
        </w:rPr>
        <w:t>необходи</w:t>
      </w:r>
      <w:r w:rsidR="00762CF7">
        <w:rPr>
          <w:rFonts w:eastAsia="Calibri"/>
          <w:szCs w:val="28"/>
          <w:shd w:val="clear" w:color="auto" w:fill="FFFFFF"/>
        </w:rPr>
        <w:t>-</w:t>
      </w:r>
      <w:r w:rsidRPr="00762CF7">
        <w:rPr>
          <w:rFonts w:eastAsia="Calibri"/>
          <w:szCs w:val="28"/>
          <w:shd w:val="clear" w:color="auto" w:fill="FFFFFF"/>
        </w:rPr>
        <w:t xml:space="preserve">мости подписания </w:t>
      </w:r>
      <w:r w:rsidRPr="00762CF7">
        <w:rPr>
          <w:rFonts w:eastAsia="Times New Roman"/>
          <w:szCs w:val="28"/>
          <w:lang w:eastAsia="ru-RU"/>
        </w:rPr>
        <w:t>в Администрации города трех экземпляров соглашения</w:t>
      </w:r>
      <w:r w:rsidR="00762CF7">
        <w:rPr>
          <w:rFonts w:eastAsia="Times New Roman"/>
          <w:szCs w:val="28"/>
          <w:lang w:eastAsia="ru-RU"/>
        </w:rPr>
        <w:t xml:space="preserve">                            </w:t>
      </w:r>
      <w:r w:rsidRPr="00762CF7">
        <w:rPr>
          <w:rFonts w:eastAsia="Times New Roman"/>
          <w:szCs w:val="28"/>
          <w:lang w:eastAsia="ru-RU"/>
        </w:rPr>
        <w:t xml:space="preserve"> о предоставлении субсидии на бумажном носителе. </w:t>
      </w:r>
    </w:p>
    <w:p w:rsidR="00E537BA" w:rsidRPr="00E537BA" w:rsidRDefault="00E537BA" w:rsidP="00E537BA">
      <w:pPr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762CF7">
        <w:rPr>
          <w:rFonts w:eastAsia="Times New Roman"/>
          <w:szCs w:val="28"/>
          <w:lang w:eastAsia="ru-RU"/>
        </w:rPr>
        <w:t xml:space="preserve">Победитель (победители) отбора в течение 14 рабочих дней с момента получения уведомления от уполномоченного органа подписывает </w:t>
      </w:r>
      <w:r w:rsidRPr="00762CF7">
        <w:rPr>
          <w:rFonts w:eastAsia="Times New Roman"/>
          <w:spacing w:val="-4"/>
          <w:szCs w:val="28"/>
          <w:lang w:eastAsia="ru-RU"/>
        </w:rPr>
        <w:t>(подписывают) в Администрации горо</w:t>
      </w:r>
      <w:r w:rsidR="00471CC6" w:rsidRPr="00762CF7">
        <w:rPr>
          <w:rFonts w:eastAsia="Times New Roman"/>
          <w:spacing w:val="-4"/>
          <w:szCs w:val="28"/>
          <w:lang w:eastAsia="ru-RU"/>
        </w:rPr>
        <w:t xml:space="preserve">да три экземпляра соглашения о </w:t>
      </w:r>
      <w:r w:rsidRPr="00762CF7">
        <w:rPr>
          <w:rFonts w:eastAsia="Times New Roman"/>
          <w:spacing w:val="-4"/>
          <w:szCs w:val="28"/>
          <w:lang w:eastAsia="ru-RU"/>
        </w:rPr>
        <w:t>предостав</w:t>
      </w:r>
      <w:r w:rsidRPr="00E537BA">
        <w:rPr>
          <w:rFonts w:eastAsia="Times New Roman"/>
          <w:szCs w:val="28"/>
          <w:lang w:eastAsia="ru-RU"/>
        </w:rPr>
        <w:t xml:space="preserve">лении субсидии на бумажном носителе. Уполномоченный орган в течение трех рабочих дней </w:t>
      </w:r>
      <w:r w:rsidR="00762CF7">
        <w:rPr>
          <w:rFonts w:eastAsia="Times New Roman"/>
          <w:szCs w:val="28"/>
          <w:lang w:eastAsia="ru-RU"/>
        </w:rPr>
        <w:t xml:space="preserve">                 </w:t>
      </w:r>
      <w:r w:rsidRPr="00E537BA">
        <w:rPr>
          <w:rFonts w:eastAsia="Times New Roman"/>
          <w:szCs w:val="28"/>
          <w:lang w:eastAsia="ru-RU"/>
        </w:rPr>
        <w:t>со дня подписания соглашения победителем (победителями) отбора обеспе</w:t>
      </w:r>
      <w:r w:rsidR="00762CF7">
        <w:rPr>
          <w:rFonts w:eastAsia="Times New Roman"/>
          <w:szCs w:val="28"/>
          <w:lang w:eastAsia="ru-RU"/>
        </w:rPr>
        <w:t>-</w:t>
      </w:r>
      <w:r w:rsidRPr="00E537BA">
        <w:rPr>
          <w:rFonts w:eastAsia="Times New Roman"/>
          <w:szCs w:val="28"/>
          <w:lang w:eastAsia="ru-RU"/>
        </w:rPr>
        <w:t>чивает подписание соглашения о предоставлении субсидии со стороны Администрации города на бумажном носителе.</w:t>
      </w:r>
    </w:p>
    <w:p w:rsidR="00E537BA" w:rsidRPr="00762CF7" w:rsidRDefault="00E537BA" w:rsidP="00E537BA">
      <w:pPr>
        <w:autoSpaceDN w:val="0"/>
        <w:ind w:firstLine="709"/>
        <w:jc w:val="both"/>
        <w:rPr>
          <w:rFonts w:eastAsia="Times New Roman"/>
          <w:sz w:val="32"/>
          <w:szCs w:val="28"/>
          <w:lang w:eastAsia="ru-RU"/>
        </w:rPr>
      </w:pPr>
      <w:r w:rsidRPr="00E537BA">
        <w:rPr>
          <w:rFonts w:eastAsia="Times New Roman"/>
          <w:szCs w:val="28"/>
          <w:shd w:val="clear" w:color="auto" w:fill="FFFFFF"/>
          <w:lang w:eastAsia="ru-RU"/>
        </w:rPr>
        <w:t xml:space="preserve">Подписанный сторонами на бумажном носителе экземпляр соглашения </w:t>
      </w:r>
      <w:r w:rsidR="00762CF7">
        <w:rPr>
          <w:rFonts w:eastAsia="Times New Roman"/>
          <w:szCs w:val="28"/>
          <w:shd w:val="clear" w:color="auto" w:fill="FFFFFF"/>
          <w:lang w:eastAsia="ru-RU"/>
        </w:rPr>
        <w:t xml:space="preserve">                  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 xml:space="preserve">о предоставлении субсидии вручается лично получателю (получателям) субсидии в течение одного рабочего дня с момента подписания соглашения </w:t>
      </w:r>
      <w:r w:rsidR="00762CF7">
        <w:rPr>
          <w:rFonts w:eastAsia="Times New Roman"/>
          <w:szCs w:val="28"/>
          <w:shd w:val="clear" w:color="auto" w:fill="FFFFFF"/>
          <w:lang w:eastAsia="ru-RU"/>
        </w:rPr>
        <w:t xml:space="preserve">                                      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>о предоставлении субсидии со стороны Администрации города или</w:t>
      </w:r>
      <w:r w:rsidRPr="00E537BA">
        <w:rPr>
          <w:rFonts w:eastAsia="Times New Roman"/>
          <w:szCs w:val="28"/>
          <w:lang w:eastAsia="ru-RU"/>
        </w:rPr>
        <w:t xml:space="preserve"> направляется заказным письмом с уведомлением о вручении с описью вложения по адресу, указанному в заявке. В случае направления заказным письмом соглашение </w:t>
      </w:r>
      <w:r w:rsidRPr="00762CF7">
        <w:rPr>
          <w:rFonts w:eastAsia="Times New Roman"/>
          <w:szCs w:val="28"/>
          <w:lang w:eastAsia="ru-RU"/>
        </w:rPr>
        <w:t>считается врученным</w:t>
      </w:r>
      <w:r w:rsidRPr="00762CF7">
        <w:rPr>
          <w:rFonts w:ascii="Times New Roman CYR" w:eastAsia="Times New Roman" w:hAnsi="Times New Roman CYR" w:cs="Times New Roman CYR"/>
          <w:szCs w:val="24"/>
          <w:lang w:eastAsia="ru-RU"/>
        </w:rPr>
        <w:t xml:space="preserve"> со дня его направления»</w:t>
      </w:r>
      <w:r w:rsidRPr="00762CF7">
        <w:rPr>
          <w:rFonts w:eastAsia="Times New Roman"/>
          <w:sz w:val="32"/>
          <w:szCs w:val="28"/>
          <w:lang w:eastAsia="ru-RU"/>
        </w:rPr>
        <w:t>.</w:t>
      </w:r>
    </w:p>
    <w:p w:rsidR="00E537BA" w:rsidRPr="00762CF7" w:rsidRDefault="00E537BA" w:rsidP="00E537BA">
      <w:pPr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762CF7">
        <w:rPr>
          <w:rFonts w:eastAsia="Times New Roman"/>
          <w:szCs w:val="28"/>
          <w:lang w:eastAsia="ru-RU"/>
        </w:rPr>
        <w:t xml:space="preserve">1.2.6. </w:t>
      </w:r>
      <w:r w:rsidR="00471CC6" w:rsidRPr="00762CF7">
        <w:rPr>
          <w:rFonts w:eastAsia="Times New Roman"/>
          <w:szCs w:val="28"/>
          <w:lang w:eastAsia="ru-RU"/>
        </w:rPr>
        <w:t>Абзац первый п</w:t>
      </w:r>
      <w:r w:rsidRPr="00762CF7">
        <w:rPr>
          <w:rFonts w:eastAsia="Times New Roman"/>
          <w:szCs w:val="28"/>
          <w:lang w:eastAsia="ru-RU"/>
        </w:rPr>
        <w:t>ункт</w:t>
      </w:r>
      <w:r w:rsidR="00471CC6" w:rsidRPr="00762CF7">
        <w:rPr>
          <w:rFonts w:eastAsia="Times New Roman"/>
          <w:szCs w:val="28"/>
          <w:lang w:eastAsia="ru-RU"/>
        </w:rPr>
        <w:t>а</w:t>
      </w:r>
      <w:r w:rsidRPr="00762CF7">
        <w:rPr>
          <w:rFonts w:eastAsia="Times New Roman"/>
          <w:szCs w:val="28"/>
          <w:lang w:eastAsia="ru-RU"/>
        </w:rPr>
        <w:t xml:space="preserve"> 1 раздела </w:t>
      </w:r>
      <w:r w:rsidRPr="00762CF7">
        <w:rPr>
          <w:rFonts w:eastAsia="Times New Roman"/>
          <w:szCs w:val="28"/>
          <w:lang w:val="en-US" w:eastAsia="ru-RU"/>
        </w:rPr>
        <w:t>III</w:t>
      </w:r>
      <w:r w:rsidRPr="00762CF7">
        <w:rPr>
          <w:rFonts w:eastAsia="Times New Roman"/>
          <w:szCs w:val="28"/>
          <w:lang w:eastAsia="ru-RU"/>
        </w:rPr>
        <w:t xml:space="preserve"> изложить в следующей редакции:</w:t>
      </w:r>
    </w:p>
    <w:p w:rsidR="00E537BA" w:rsidRPr="00E537BA" w:rsidRDefault="00E537BA" w:rsidP="00E537BA">
      <w:pPr>
        <w:shd w:val="clear" w:color="auto" w:fill="FFFFFF"/>
        <w:autoSpaceDN w:val="0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762CF7">
        <w:rPr>
          <w:rFonts w:eastAsia="Times New Roman"/>
          <w:szCs w:val="28"/>
          <w:shd w:val="clear" w:color="auto" w:fill="FFFFFF"/>
          <w:lang w:eastAsia="ru-RU"/>
        </w:rPr>
        <w:t>«1. Размер субсидии, предоставляемой получателю субсидии, не может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 xml:space="preserve"> превышать 700 000 рублей 00 копеек и определяется по формулам:».</w:t>
      </w:r>
    </w:p>
    <w:p w:rsidR="00E537BA" w:rsidRPr="00E537BA" w:rsidRDefault="00E537BA" w:rsidP="00E537BA">
      <w:pPr>
        <w:shd w:val="clear" w:color="auto" w:fill="FFFFFF"/>
        <w:tabs>
          <w:tab w:val="left" w:pos="1134"/>
        </w:tabs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shd w:val="clear" w:color="auto" w:fill="FFFFFF"/>
          <w:lang w:eastAsia="ru-RU"/>
        </w:rPr>
        <w:t xml:space="preserve">1.2.7. Абзац первый пункта 4 раздела </w:t>
      </w:r>
      <w:r w:rsidRPr="00E537BA">
        <w:rPr>
          <w:rFonts w:eastAsia="Times New Roman"/>
          <w:szCs w:val="28"/>
          <w:shd w:val="clear" w:color="auto" w:fill="FFFFFF"/>
          <w:lang w:val="en-US" w:eastAsia="ru-RU"/>
        </w:rPr>
        <w:t>III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Pr="00E537BA">
        <w:rPr>
          <w:rFonts w:eastAsia="Times New Roman"/>
          <w:szCs w:val="28"/>
          <w:lang w:eastAsia="ru-RU"/>
        </w:rPr>
        <w:t>изложить в следующей редакции:</w:t>
      </w:r>
    </w:p>
    <w:p w:rsidR="00E537BA" w:rsidRPr="00E537BA" w:rsidRDefault="00E537BA" w:rsidP="00E537BA">
      <w:pPr>
        <w:shd w:val="clear" w:color="auto" w:fill="FFFFFF"/>
        <w:tabs>
          <w:tab w:val="left" w:pos="1134"/>
        </w:tabs>
        <w:autoSpaceDN w:val="0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E537BA">
        <w:rPr>
          <w:rFonts w:eastAsia="Times New Roman"/>
          <w:szCs w:val="28"/>
          <w:shd w:val="clear" w:color="auto" w:fill="FFFFFF"/>
          <w:lang w:eastAsia="ru-RU"/>
        </w:rPr>
        <w:t xml:space="preserve">«4. Перечисление субсидии осуществляется на основании подписанного соглашения о предоставлении субсидии на счет, открытый получателем субсидии в учреждениях Центрального </w:t>
      </w:r>
      <w:r w:rsidR="00471CC6">
        <w:rPr>
          <w:rFonts w:eastAsia="Times New Roman"/>
          <w:szCs w:val="28"/>
          <w:shd w:val="clear" w:color="auto" w:fill="FFFFFF"/>
          <w:lang w:eastAsia="ru-RU"/>
        </w:rPr>
        <w:t xml:space="preserve">банка Российской Федерации </w:t>
      </w:r>
      <w:r w:rsidR="00762CF7">
        <w:rPr>
          <w:rFonts w:eastAsia="Times New Roman"/>
          <w:szCs w:val="28"/>
          <w:shd w:val="clear" w:color="auto" w:fill="FFFFFF"/>
          <w:lang w:eastAsia="ru-RU"/>
        </w:rPr>
        <w:t xml:space="preserve">                               </w:t>
      </w:r>
      <w:r w:rsidR="00471CC6">
        <w:rPr>
          <w:rFonts w:eastAsia="Times New Roman"/>
          <w:szCs w:val="28"/>
          <w:shd w:val="clear" w:color="auto" w:fill="FFFFFF"/>
          <w:lang w:eastAsia="ru-RU"/>
        </w:rPr>
        <w:t xml:space="preserve">или 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>кредитных организациях,</w:t>
      </w:r>
      <w:r w:rsidRPr="00E537B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537BA">
        <w:rPr>
          <w:rFonts w:eastAsia="Times New Roman"/>
          <w:szCs w:val="28"/>
          <w:lang w:eastAsia="ru-RU"/>
        </w:rPr>
        <w:t>если иное не установлено законодательством Российской Федерации».</w:t>
      </w:r>
    </w:p>
    <w:p w:rsidR="00762CF7" w:rsidRDefault="00762CF7" w:rsidP="00E537BA">
      <w:pPr>
        <w:autoSpaceDN w:val="0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</w:p>
    <w:p w:rsidR="00E537BA" w:rsidRPr="00E537BA" w:rsidRDefault="00E537BA" w:rsidP="00E537BA">
      <w:pPr>
        <w:autoSpaceDN w:val="0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E537BA">
        <w:rPr>
          <w:rFonts w:eastAsia="Times New Roman"/>
          <w:szCs w:val="28"/>
          <w:shd w:val="clear" w:color="auto" w:fill="FFFFFF"/>
          <w:lang w:eastAsia="ru-RU"/>
        </w:rPr>
        <w:t xml:space="preserve">2. </w:t>
      </w:r>
      <w:r w:rsidRPr="00E537BA">
        <w:rPr>
          <w:rFonts w:eastAsia="Calibri"/>
          <w:szCs w:val="28"/>
        </w:rPr>
        <w:t>Комитету информационной политики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762CF7" w:rsidRDefault="00762CF7" w:rsidP="00E537BA">
      <w:pPr>
        <w:autoSpaceDN w:val="0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</w:p>
    <w:p w:rsidR="00E537BA" w:rsidRPr="00E537BA" w:rsidRDefault="00E537BA" w:rsidP="00E537BA">
      <w:pPr>
        <w:autoSpaceDN w:val="0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E537BA">
        <w:rPr>
          <w:rFonts w:eastAsia="Times New Roman"/>
          <w:szCs w:val="28"/>
          <w:shd w:val="clear" w:color="auto" w:fill="FFFFFF"/>
          <w:lang w:eastAsia="ru-RU"/>
        </w:rPr>
        <w:t>3. Муниципальному казенному учреждению «Наш город»</w:t>
      </w:r>
      <w:r w:rsidRPr="00E537BA">
        <w:rPr>
          <w:rFonts w:eastAsia="Times New Roman"/>
          <w:szCs w:val="28"/>
          <w:lang w:eastAsia="ru-RU"/>
        </w:rPr>
        <w:t xml:space="preserve"> опубликовать</w:t>
      </w:r>
      <w:r w:rsidRPr="00E537BA">
        <w:rPr>
          <w:rFonts w:eastAsia="Times New Roman"/>
          <w:szCs w:val="28"/>
          <w:shd w:val="clear" w:color="auto" w:fill="FFFFFF"/>
          <w:lang w:eastAsia="ru-RU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E537BA" w:rsidRPr="00E537BA" w:rsidRDefault="00E537BA" w:rsidP="00E537B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E537BA">
        <w:rPr>
          <w:rFonts w:eastAsia="Calibri"/>
          <w:szCs w:val="28"/>
        </w:rPr>
        <w:lastRenderedPageBreak/>
        <w:t xml:space="preserve">4. Настоящее постановление вступает в силу </w:t>
      </w:r>
      <w:r w:rsidRPr="00E537BA">
        <w:rPr>
          <w:rFonts w:ascii="Times New Roman CYR" w:eastAsia="Times New Roman" w:hAnsi="Times New Roman CYR" w:cs="Times New Roman CYR"/>
          <w:szCs w:val="28"/>
          <w:lang w:eastAsia="ru-RU"/>
        </w:rPr>
        <w:t>после его официального опубликования.</w:t>
      </w:r>
    </w:p>
    <w:p w:rsidR="00762CF7" w:rsidRDefault="00762CF7" w:rsidP="00E537BA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E537BA" w:rsidRPr="00E537BA" w:rsidRDefault="00E537BA" w:rsidP="00E537BA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E537BA">
        <w:rPr>
          <w:rFonts w:eastAsia="Calibri"/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E537BA" w:rsidRPr="00E537BA" w:rsidRDefault="00E537BA" w:rsidP="00E537BA">
      <w:pPr>
        <w:tabs>
          <w:tab w:val="left" w:pos="4678"/>
        </w:tabs>
        <w:autoSpaceDN w:val="0"/>
        <w:jc w:val="both"/>
        <w:rPr>
          <w:rFonts w:eastAsia="Times New Roman"/>
          <w:szCs w:val="28"/>
          <w:lang w:eastAsia="ru-RU"/>
        </w:rPr>
      </w:pPr>
    </w:p>
    <w:p w:rsidR="00E537BA" w:rsidRPr="00E537BA" w:rsidRDefault="00E537BA" w:rsidP="00E537BA">
      <w:pPr>
        <w:tabs>
          <w:tab w:val="left" w:pos="4678"/>
        </w:tabs>
        <w:autoSpaceDN w:val="0"/>
        <w:jc w:val="both"/>
        <w:rPr>
          <w:rFonts w:eastAsia="Times New Roman"/>
          <w:szCs w:val="28"/>
          <w:lang w:eastAsia="ru-RU"/>
        </w:rPr>
      </w:pPr>
    </w:p>
    <w:p w:rsidR="00E537BA" w:rsidRPr="00E537BA" w:rsidRDefault="00E537BA" w:rsidP="00E537BA">
      <w:pPr>
        <w:tabs>
          <w:tab w:val="left" w:pos="4678"/>
        </w:tabs>
        <w:autoSpaceDN w:val="0"/>
        <w:jc w:val="both"/>
        <w:rPr>
          <w:rFonts w:eastAsia="Times New Roman"/>
          <w:szCs w:val="28"/>
          <w:lang w:eastAsia="ru-RU"/>
        </w:rPr>
      </w:pPr>
    </w:p>
    <w:p w:rsidR="00E537BA" w:rsidRPr="00E537BA" w:rsidRDefault="00E537BA" w:rsidP="00E537BA">
      <w:pPr>
        <w:tabs>
          <w:tab w:val="left" w:pos="4678"/>
        </w:tabs>
        <w:autoSpaceDN w:val="0"/>
        <w:jc w:val="both"/>
        <w:rPr>
          <w:rFonts w:eastAsia="Times New Roman"/>
          <w:szCs w:val="28"/>
          <w:lang w:eastAsia="ru-RU"/>
        </w:rPr>
      </w:pPr>
      <w:r w:rsidRPr="00E537BA">
        <w:rPr>
          <w:rFonts w:eastAsia="Times New Roman"/>
          <w:szCs w:val="28"/>
          <w:lang w:eastAsia="ru-RU"/>
        </w:rPr>
        <w:t>Глава города</w:t>
      </w:r>
      <w:r w:rsidRPr="00E537BA">
        <w:rPr>
          <w:rFonts w:eastAsia="Times New Roman"/>
          <w:szCs w:val="28"/>
          <w:lang w:eastAsia="ru-RU"/>
        </w:rPr>
        <w:tab/>
      </w:r>
      <w:r w:rsidRPr="00E537BA">
        <w:rPr>
          <w:rFonts w:eastAsia="Times New Roman"/>
          <w:szCs w:val="28"/>
          <w:lang w:eastAsia="ru-RU"/>
        </w:rPr>
        <w:tab/>
      </w:r>
      <w:r w:rsidRPr="00E537BA">
        <w:rPr>
          <w:rFonts w:eastAsia="Times New Roman"/>
          <w:szCs w:val="28"/>
          <w:lang w:eastAsia="ru-RU"/>
        </w:rPr>
        <w:tab/>
      </w:r>
      <w:r w:rsidRPr="00E537BA">
        <w:rPr>
          <w:rFonts w:eastAsia="Times New Roman"/>
          <w:szCs w:val="28"/>
          <w:lang w:eastAsia="ru-RU"/>
        </w:rPr>
        <w:tab/>
      </w:r>
      <w:r w:rsidRPr="00E537BA">
        <w:rPr>
          <w:rFonts w:eastAsia="Times New Roman"/>
          <w:sz w:val="27"/>
          <w:szCs w:val="27"/>
          <w:lang w:eastAsia="ru-RU"/>
        </w:rPr>
        <w:tab/>
      </w:r>
      <w:r w:rsidRPr="00E537BA">
        <w:rPr>
          <w:rFonts w:eastAsia="Times New Roman"/>
          <w:szCs w:val="28"/>
          <w:lang w:eastAsia="ru-RU"/>
        </w:rPr>
        <w:tab/>
        <w:t xml:space="preserve">  </w:t>
      </w:r>
      <w:r w:rsidR="00471CC6">
        <w:rPr>
          <w:rFonts w:eastAsia="Times New Roman"/>
          <w:szCs w:val="28"/>
          <w:lang w:eastAsia="ru-RU"/>
        </w:rPr>
        <w:t xml:space="preserve">  </w:t>
      </w:r>
      <w:r w:rsidRPr="00E537BA">
        <w:rPr>
          <w:rFonts w:eastAsia="Times New Roman"/>
          <w:szCs w:val="28"/>
          <w:lang w:eastAsia="ru-RU"/>
        </w:rPr>
        <w:t>М.Н. Слепов</w:t>
      </w:r>
    </w:p>
    <w:p w:rsidR="008A4EA3" w:rsidRDefault="008A4EA3"/>
    <w:sectPr w:rsidR="008A4EA3" w:rsidSect="00875FA1">
      <w:headerReference w:type="even" r:id="rId8"/>
      <w:headerReference w:type="default" r:id="rId9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12C" w:rsidRDefault="0098012C" w:rsidP="00471CC6">
      <w:r>
        <w:separator/>
      </w:r>
    </w:p>
  </w:endnote>
  <w:endnote w:type="continuationSeparator" w:id="0">
    <w:p w:rsidR="0098012C" w:rsidRDefault="0098012C" w:rsidP="0047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12C" w:rsidRDefault="0098012C" w:rsidP="00471CC6">
      <w:r>
        <w:separator/>
      </w:r>
    </w:p>
  </w:footnote>
  <w:footnote w:type="continuationSeparator" w:id="0">
    <w:p w:rsidR="0098012C" w:rsidRDefault="0098012C" w:rsidP="00471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FA1" w:rsidRDefault="00875FA1" w:rsidP="00C920EB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875FA1" w:rsidRDefault="00875F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9839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5FA1" w:rsidRPr="00875FA1" w:rsidRDefault="00875FA1">
        <w:pPr>
          <w:pStyle w:val="a4"/>
          <w:jc w:val="center"/>
          <w:rPr>
            <w:sz w:val="20"/>
            <w:szCs w:val="20"/>
          </w:rPr>
        </w:pPr>
        <w:r w:rsidRPr="00875FA1">
          <w:rPr>
            <w:sz w:val="20"/>
            <w:szCs w:val="20"/>
          </w:rPr>
          <w:fldChar w:fldCharType="begin"/>
        </w:r>
        <w:r w:rsidRPr="00875FA1">
          <w:rPr>
            <w:sz w:val="20"/>
            <w:szCs w:val="20"/>
          </w:rPr>
          <w:instrText>PAGE   \* MERGEFORMAT</w:instrText>
        </w:r>
        <w:r w:rsidRPr="00875FA1">
          <w:rPr>
            <w:sz w:val="20"/>
            <w:szCs w:val="20"/>
          </w:rPr>
          <w:fldChar w:fldCharType="separate"/>
        </w:r>
        <w:r w:rsidR="00B56B92">
          <w:rPr>
            <w:noProof/>
            <w:sz w:val="20"/>
            <w:szCs w:val="20"/>
          </w:rPr>
          <w:t>6</w:t>
        </w:r>
        <w:r w:rsidRPr="00875FA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33"/>
    <w:rsid w:val="00107033"/>
    <w:rsid w:val="002E4513"/>
    <w:rsid w:val="00471CC6"/>
    <w:rsid w:val="00523450"/>
    <w:rsid w:val="00762CF7"/>
    <w:rsid w:val="007A28AF"/>
    <w:rsid w:val="00875FA1"/>
    <w:rsid w:val="008A4EA3"/>
    <w:rsid w:val="0098012C"/>
    <w:rsid w:val="00B56B92"/>
    <w:rsid w:val="00CF0B13"/>
    <w:rsid w:val="00E537BA"/>
    <w:rsid w:val="00F8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499A"/>
  <w15:chartTrackingRefBased/>
  <w15:docId w15:val="{F707E98E-08C2-46ED-9453-CFC05DCB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CC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1C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1CC6"/>
  </w:style>
  <w:style w:type="paragraph" w:styleId="a6">
    <w:name w:val="footer"/>
    <w:basedOn w:val="a"/>
    <w:link w:val="a7"/>
    <w:uiPriority w:val="99"/>
    <w:unhideWhenUsed/>
    <w:rsid w:val="00471C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1CC6"/>
  </w:style>
  <w:style w:type="table" w:styleId="a8">
    <w:name w:val="Table Grid"/>
    <w:basedOn w:val="a1"/>
    <w:uiPriority w:val="39"/>
    <w:rsid w:val="00875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semiHidden/>
    <w:unhideWhenUsed/>
    <w:rsid w:val="00875FA1"/>
  </w:style>
  <w:style w:type="paragraph" w:styleId="aa">
    <w:name w:val="Balloon Text"/>
    <w:basedOn w:val="a"/>
    <w:link w:val="ab"/>
    <w:uiPriority w:val="99"/>
    <w:semiHidden/>
    <w:unhideWhenUsed/>
    <w:rsid w:val="00762CF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2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6</cp:revision>
  <cp:lastPrinted>2026-05-12T11:18:00Z</cp:lastPrinted>
  <dcterms:created xsi:type="dcterms:W3CDTF">2026-04-27T07:58:00Z</dcterms:created>
  <dcterms:modified xsi:type="dcterms:W3CDTF">2026-05-18T10:49:00Z</dcterms:modified>
</cp:coreProperties>
</file>