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B619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B619F" w:rsidRDefault="008B619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1221085" r:id="rId7"/>
              </w:object>
            </w:r>
          </w:p>
          <w:p w:rsidR="008B619F" w:rsidRDefault="008B619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B619F" w:rsidRPr="005541F0" w:rsidRDefault="008B619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B619F" w:rsidRDefault="008B619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B619F" w:rsidRPr="005541F0" w:rsidRDefault="008B619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B619F" w:rsidRPr="005649E4" w:rsidRDefault="008B619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619F" w:rsidRPr="00656C1A" w:rsidRDefault="008B619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B619F" w:rsidRPr="005541F0" w:rsidRDefault="008B619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619F" w:rsidRPr="005541F0" w:rsidRDefault="008B619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B619F" w:rsidRPr="00656C1A" w:rsidRDefault="008B619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B619F" w:rsidRDefault="008B619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B619F" w:rsidRPr="003262E3" w:rsidRDefault="008B619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B619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619F" w:rsidRPr="00F8214F" w:rsidRDefault="008B61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619F" w:rsidRPr="00EE638F" w:rsidRDefault="00EE638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619F" w:rsidRPr="00F8214F" w:rsidRDefault="008B61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619F" w:rsidRPr="00EE638F" w:rsidRDefault="00EE638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B619F" w:rsidRPr="00A63FB0" w:rsidRDefault="008B619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619F" w:rsidRPr="00EE638F" w:rsidRDefault="00EE638F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B619F" w:rsidRPr="00F8214F" w:rsidRDefault="008B619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B619F" w:rsidRPr="00AB4194" w:rsidRDefault="008B61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619F" w:rsidRPr="00EE638F" w:rsidRDefault="00EE638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381</w:t>
            </w:r>
          </w:p>
        </w:tc>
      </w:tr>
    </w:tbl>
    <w:p w:rsidR="008B619F" w:rsidRDefault="008B619F" w:rsidP="001E4F0B">
      <w:pPr>
        <w:rPr>
          <w:rFonts w:eastAsia="Times New Roman"/>
          <w:bCs/>
          <w:szCs w:val="24"/>
          <w:lang w:eastAsia="ru-RU"/>
        </w:rPr>
      </w:pPr>
    </w:p>
    <w:p w:rsidR="005363B6" w:rsidRDefault="005363B6" w:rsidP="005363B6">
      <w:pPr>
        <w:rPr>
          <w:rFonts w:eastAsia="Times New Roman"/>
          <w:szCs w:val="28"/>
          <w:lang w:eastAsia="ru-RU"/>
        </w:rPr>
      </w:pPr>
      <w:bookmarkStart w:id="4" w:name="_GoBack"/>
      <w:r w:rsidRPr="005363B6">
        <w:rPr>
          <w:rFonts w:eastAsia="Times New Roman"/>
          <w:szCs w:val="28"/>
          <w:lang w:eastAsia="ru-RU"/>
        </w:rPr>
        <w:t>О включении в резерв</w:t>
      </w:r>
      <w:r>
        <w:rPr>
          <w:rFonts w:eastAsia="Times New Roman"/>
          <w:szCs w:val="28"/>
          <w:lang w:eastAsia="ru-RU"/>
        </w:rPr>
        <w:t xml:space="preserve"> </w:t>
      </w:r>
      <w:r w:rsidRPr="005363B6">
        <w:rPr>
          <w:rFonts w:eastAsia="Times New Roman"/>
          <w:szCs w:val="28"/>
          <w:lang w:eastAsia="ru-RU"/>
        </w:rPr>
        <w:t xml:space="preserve">управленческих </w:t>
      </w:r>
    </w:p>
    <w:p w:rsidR="005363B6" w:rsidRPr="005363B6" w:rsidRDefault="005363B6" w:rsidP="005363B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</w:t>
      </w:r>
      <w:r w:rsidRPr="005363B6">
        <w:rPr>
          <w:rFonts w:eastAsia="Times New Roman"/>
          <w:szCs w:val="28"/>
          <w:lang w:eastAsia="ru-RU"/>
        </w:rPr>
        <w:t>адров</w:t>
      </w:r>
      <w:r>
        <w:rPr>
          <w:rFonts w:eastAsia="Times New Roman"/>
          <w:szCs w:val="28"/>
          <w:lang w:eastAsia="ru-RU"/>
        </w:rPr>
        <w:t xml:space="preserve"> </w:t>
      </w:r>
      <w:r w:rsidRPr="005363B6">
        <w:rPr>
          <w:rFonts w:eastAsia="Times New Roman"/>
          <w:szCs w:val="28"/>
          <w:lang w:eastAsia="ru-RU"/>
        </w:rPr>
        <w:t xml:space="preserve">для замещения целевых </w:t>
      </w:r>
    </w:p>
    <w:p w:rsidR="005363B6" w:rsidRPr="005363B6" w:rsidRDefault="005363B6" w:rsidP="005363B6">
      <w:pPr>
        <w:rPr>
          <w:rFonts w:eastAsia="Times New Roman"/>
          <w:szCs w:val="28"/>
          <w:lang w:eastAsia="ru-RU"/>
        </w:rPr>
      </w:pPr>
      <w:r w:rsidRPr="005363B6">
        <w:rPr>
          <w:rFonts w:eastAsia="Times New Roman"/>
          <w:szCs w:val="28"/>
          <w:lang w:eastAsia="ru-RU"/>
        </w:rPr>
        <w:t>управленческих должностей</w:t>
      </w:r>
    </w:p>
    <w:p w:rsidR="005363B6" w:rsidRPr="005363B6" w:rsidRDefault="005363B6" w:rsidP="005363B6">
      <w:pPr>
        <w:rPr>
          <w:rFonts w:eastAsia="Times New Roman"/>
          <w:szCs w:val="28"/>
          <w:lang w:eastAsia="ru-RU"/>
        </w:rPr>
      </w:pPr>
      <w:r w:rsidRPr="005363B6">
        <w:rPr>
          <w:rFonts w:eastAsia="Times New Roman"/>
          <w:szCs w:val="28"/>
          <w:lang w:eastAsia="ru-RU"/>
        </w:rPr>
        <w:t>в муниципальных учреждениях</w:t>
      </w:r>
    </w:p>
    <w:p w:rsidR="005363B6" w:rsidRPr="005363B6" w:rsidRDefault="005363B6" w:rsidP="005363B6">
      <w:pPr>
        <w:rPr>
          <w:rFonts w:eastAsia="Times New Roman"/>
          <w:szCs w:val="28"/>
          <w:lang w:eastAsia="ru-RU"/>
        </w:rPr>
      </w:pPr>
      <w:r w:rsidRPr="005363B6">
        <w:rPr>
          <w:rFonts w:eastAsia="Times New Roman"/>
          <w:szCs w:val="28"/>
          <w:lang w:eastAsia="ru-RU"/>
        </w:rPr>
        <w:t xml:space="preserve">и на муниципальных предприятиях </w:t>
      </w:r>
    </w:p>
    <w:p w:rsidR="005B5850" w:rsidRDefault="005363B6" w:rsidP="005B5850">
      <w:pPr>
        <w:rPr>
          <w:rStyle w:val="a6"/>
          <w:bCs/>
          <w:color w:val="000000" w:themeColor="text1"/>
        </w:rPr>
      </w:pPr>
      <w:r w:rsidRPr="005363B6">
        <w:rPr>
          <w:rFonts w:eastAsia="Times New Roman"/>
          <w:szCs w:val="28"/>
          <w:lang w:eastAsia="ru-RU"/>
        </w:rPr>
        <w:t xml:space="preserve">города Сургута </w:t>
      </w:r>
      <w:r w:rsidRPr="005363B6">
        <w:rPr>
          <w:rFonts w:eastAsia="Calibri"/>
          <w:color w:val="000000"/>
          <w:szCs w:val="28"/>
        </w:rPr>
        <w:t xml:space="preserve">в сфере </w:t>
      </w:r>
      <w:r w:rsidR="00591563">
        <w:rPr>
          <w:rStyle w:val="a6"/>
          <w:bCs/>
          <w:color w:val="000000" w:themeColor="text1"/>
        </w:rPr>
        <w:t>управления</w:t>
      </w:r>
      <w:r w:rsidR="005B5850" w:rsidRPr="007D5E55">
        <w:rPr>
          <w:rStyle w:val="a6"/>
          <w:bCs/>
          <w:color w:val="000000" w:themeColor="text1"/>
        </w:rPr>
        <w:t xml:space="preserve"> </w:t>
      </w:r>
    </w:p>
    <w:p w:rsidR="005363B6" w:rsidRDefault="00F46EC3" w:rsidP="005B5850">
      <w:pPr>
        <w:rPr>
          <w:rStyle w:val="a6"/>
          <w:bCs/>
          <w:color w:val="000000" w:themeColor="text1"/>
        </w:rPr>
      </w:pPr>
      <w:r>
        <w:rPr>
          <w:rStyle w:val="a6"/>
          <w:bCs/>
          <w:color w:val="000000" w:themeColor="text1"/>
        </w:rPr>
        <w:t>образовани</w:t>
      </w:r>
      <w:r w:rsidR="00591563">
        <w:rPr>
          <w:rStyle w:val="a6"/>
          <w:bCs/>
          <w:color w:val="000000" w:themeColor="text1"/>
        </w:rPr>
        <w:t>ем</w:t>
      </w:r>
      <w:bookmarkEnd w:id="4"/>
    </w:p>
    <w:p w:rsidR="001C26D0" w:rsidRDefault="001C26D0" w:rsidP="005B5850">
      <w:pPr>
        <w:rPr>
          <w:rFonts w:eastAsia="Times New Roman"/>
          <w:szCs w:val="28"/>
          <w:lang w:eastAsia="ru-RU"/>
        </w:rPr>
      </w:pPr>
    </w:p>
    <w:p w:rsidR="005363B6" w:rsidRPr="005363B6" w:rsidRDefault="005363B6" w:rsidP="005363B6">
      <w:pPr>
        <w:rPr>
          <w:rFonts w:eastAsia="Times New Roman"/>
          <w:szCs w:val="28"/>
          <w:lang w:eastAsia="ru-RU"/>
        </w:rPr>
      </w:pPr>
    </w:p>
    <w:p w:rsidR="005363B6" w:rsidRPr="00BC5A8A" w:rsidRDefault="005363B6" w:rsidP="005363B6">
      <w:pPr>
        <w:ind w:firstLine="709"/>
        <w:jc w:val="both"/>
        <w:rPr>
          <w:szCs w:val="28"/>
        </w:rPr>
      </w:pPr>
      <w:r w:rsidRPr="005363B6">
        <w:rPr>
          <w:color w:val="000000" w:themeColor="text1"/>
          <w:szCs w:val="28"/>
        </w:rPr>
        <w:t xml:space="preserve">В соответствии с постановлением Администрации города от 30.11.2018                   № 9147 «О резерве управленческих кадров для замещения целевых </w:t>
      </w:r>
      <w:proofErr w:type="spellStart"/>
      <w:r w:rsidRPr="005363B6">
        <w:rPr>
          <w:color w:val="000000" w:themeColor="text1"/>
          <w:szCs w:val="28"/>
        </w:rPr>
        <w:t>управлен-ческих</w:t>
      </w:r>
      <w:proofErr w:type="spellEnd"/>
      <w:r w:rsidRPr="005363B6">
        <w:rPr>
          <w:color w:val="000000" w:themeColor="text1"/>
          <w:szCs w:val="28"/>
        </w:rPr>
        <w:t xml:space="preserve"> должностей в муниципальных учреждениях и на муниципальных предприятиях города Сургута», распоряжениями Администрации города                   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</w:t>
      </w:r>
      <w:r w:rsidRPr="005363B6">
        <w:rPr>
          <w:szCs w:val="28"/>
        </w:rPr>
        <w:t xml:space="preserve">, </w:t>
      </w:r>
      <w:proofErr w:type="spellStart"/>
      <w:r w:rsidRPr="005363B6">
        <w:rPr>
          <w:rFonts w:eastAsia="Times New Roman"/>
          <w:spacing w:val="-6"/>
          <w:szCs w:val="28"/>
          <w:lang w:eastAsia="ru-RU"/>
        </w:rPr>
        <w:t>прото</w:t>
      </w:r>
      <w:proofErr w:type="spellEnd"/>
      <w:r w:rsidR="004154FA">
        <w:rPr>
          <w:rFonts w:eastAsia="Times New Roman"/>
          <w:spacing w:val="-6"/>
          <w:szCs w:val="28"/>
          <w:lang w:eastAsia="ru-RU"/>
        </w:rPr>
        <w:t xml:space="preserve">-                   </w:t>
      </w:r>
      <w:r w:rsidRPr="005363B6">
        <w:rPr>
          <w:rFonts w:eastAsia="Times New Roman"/>
          <w:spacing w:val="-6"/>
          <w:szCs w:val="28"/>
          <w:lang w:eastAsia="ru-RU"/>
        </w:rPr>
        <w:t>колом</w:t>
      </w:r>
      <w:r w:rsidR="004154FA">
        <w:rPr>
          <w:rFonts w:eastAsia="Times New Roman"/>
          <w:spacing w:val="-6"/>
          <w:szCs w:val="28"/>
          <w:lang w:eastAsia="ru-RU"/>
        </w:rPr>
        <w:t xml:space="preserve"> </w:t>
      </w:r>
      <w:r w:rsidRPr="005363B6">
        <w:rPr>
          <w:rFonts w:eastAsia="Times New Roman"/>
          <w:spacing w:val="-6"/>
          <w:szCs w:val="28"/>
          <w:lang w:eastAsia="ru-RU"/>
        </w:rPr>
        <w:t xml:space="preserve">от </w:t>
      </w:r>
      <w:r w:rsidR="00591563">
        <w:rPr>
          <w:rFonts w:eastAsia="Times New Roman"/>
          <w:spacing w:val="-6"/>
          <w:szCs w:val="28"/>
          <w:lang w:eastAsia="ru-RU"/>
        </w:rPr>
        <w:t>21</w:t>
      </w:r>
      <w:r w:rsidR="00476A86">
        <w:rPr>
          <w:rFonts w:eastAsia="Times New Roman"/>
          <w:spacing w:val="-6"/>
          <w:szCs w:val="28"/>
          <w:lang w:eastAsia="ru-RU"/>
        </w:rPr>
        <w:t>.</w:t>
      </w:r>
      <w:r w:rsidR="00591563">
        <w:rPr>
          <w:rFonts w:eastAsia="Times New Roman"/>
          <w:spacing w:val="-6"/>
          <w:szCs w:val="28"/>
          <w:lang w:eastAsia="ru-RU"/>
        </w:rPr>
        <w:t>04</w:t>
      </w:r>
      <w:r w:rsidRPr="005363B6">
        <w:rPr>
          <w:rFonts w:eastAsia="Times New Roman"/>
          <w:spacing w:val="-6"/>
          <w:szCs w:val="28"/>
          <w:lang w:eastAsia="ru-RU"/>
        </w:rPr>
        <w:t>.202</w:t>
      </w:r>
      <w:r w:rsidR="00591563">
        <w:rPr>
          <w:rFonts w:eastAsia="Times New Roman"/>
          <w:spacing w:val="-6"/>
          <w:szCs w:val="28"/>
          <w:lang w:eastAsia="ru-RU"/>
        </w:rPr>
        <w:t>6</w:t>
      </w:r>
      <w:r w:rsidRPr="005363B6">
        <w:rPr>
          <w:rFonts w:eastAsia="Times New Roman"/>
          <w:spacing w:val="-6"/>
          <w:szCs w:val="28"/>
          <w:lang w:eastAsia="ru-RU"/>
        </w:rPr>
        <w:t xml:space="preserve"> №</w:t>
      </w:r>
      <w:r w:rsidR="004154FA">
        <w:rPr>
          <w:rFonts w:eastAsia="Times New Roman"/>
          <w:spacing w:val="-6"/>
          <w:szCs w:val="28"/>
          <w:lang w:eastAsia="ru-RU"/>
        </w:rPr>
        <w:t xml:space="preserve"> 1</w:t>
      </w:r>
      <w:r w:rsidRPr="005363B6">
        <w:rPr>
          <w:rFonts w:eastAsia="Times New Roman"/>
          <w:spacing w:val="-6"/>
          <w:szCs w:val="28"/>
          <w:lang w:eastAsia="ru-RU"/>
        </w:rPr>
        <w:t xml:space="preserve"> заседания комиссии </w:t>
      </w:r>
      <w:r w:rsidR="004154FA" w:rsidRPr="007D5E55">
        <w:rPr>
          <w:rStyle w:val="a6"/>
          <w:bCs/>
          <w:color w:val="000000" w:themeColor="text1"/>
        </w:rPr>
        <w:t xml:space="preserve">при высшем должностном лице Администрации города, </w:t>
      </w:r>
      <w:r w:rsidR="005C0EF4" w:rsidRPr="00046054">
        <w:rPr>
          <w:bCs/>
          <w:szCs w:val="28"/>
        </w:rPr>
        <w:t xml:space="preserve">курирующем социальную сферу,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</w:t>
      </w:r>
      <w:r w:rsidR="005C0EF4" w:rsidRPr="00BC5A8A">
        <w:rPr>
          <w:bCs/>
          <w:szCs w:val="28"/>
        </w:rPr>
        <w:t xml:space="preserve">сфере </w:t>
      </w:r>
      <w:r w:rsidR="00591563" w:rsidRPr="00BC5A8A">
        <w:rPr>
          <w:bCs/>
          <w:szCs w:val="28"/>
        </w:rPr>
        <w:t>управления</w:t>
      </w:r>
      <w:r w:rsidR="005C0EF4" w:rsidRPr="00BC5A8A">
        <w:rPr>
          <w:bCs/>
          <w:szCs w:val="28"/>
        </w:rPr>
        <w:t xml:space="preserve"> образовани</w:t>
      </w:r>
      <w:r w:rsidR="00591563" w:rsidRPr="00BC5A8A">
        <w:rPr>
          <w:bCs/>
          <w:szCs w:val="28"/>
        </w:rPr>
        <w:t>ем</w:t>
      </w:r>
      <w:r w:rsidRPr="00BC5A8A">
        <w:rPr>
          <w:szCs w:val="28"/>
        </w:rPr>
        <w:t>:</w:t>
      </w:r>
    </w:p>
    <w:p w:rsidR="005363B6" w:rsidRPr="00BC5A8A" w:rsidRDefault="00516574" w:rsidP="00516574">
      <w:pPr>
        <w:ind w:firstLine="709"/>
        <w:jc w:val="both"/>
        <w:rPr>
          <w:rFonts w:eastAsia="Calibri"/>
        </w:rPr>
      </w:pPr>
      <w:r w:rsidRPr="00BC5A8A">
        <w:rPr>
          <w:rFonts w:eastAsia="Times New Roman"/>
          <w:szCs w:val="28"/>
          <w:lang w:eastAsia="ru-RU"/>
        </w:rPr>
        <w:t xml:space="preserve">1. </w:t>
      </w:r>
      <w:r w:rsidR="00E16318" w:rsidRPr="00BC5A8A">
        <w:rPr>
          <w:szCs w:val="28"/>
        </w:rPr>
        <w:t xml:space="preserve">Включить в резерв управленческих кадров для замещения целевых управленческих должностей в муниципальных учреждениях и на </w:t>
      </w:r>
      <w:proofErr w:type="gramStart"/>
      <w:r w:rsidR="00E16318" w:rsidRPr="00BC5A8A">
        <w:rPr>
          <w:szCs w:val="28"/>
        </w:rPr>
        <w:t>муници-пальных</w:t>
      </w:r>
      <w:proofErr w:type="gramEnd"/>
      <w:r w:rsidR="00E16318" w:rsidRPr="00BC5A8A">
        <w:rPr>
          <w:szCs w:val="28"/>
        </w:rPr>
        <w:t xml:space="preserve"> предприятиях города Сургута в сфере </w:t>
      </w:r>
      <w:r w:rsidR="00591563" w:rsidRPr="00BC5A8A">
        <w:rPr>
          <w:rStyle w:val="a6"/>
          <w:bCs/>
          <w:color w:val="auto"/>
        </w:rPr>
        <w:t>управления</w:t>
      </w:r>
      <w:r w:rsidR="005C0EF4" w:rsidRPr="00BC5A8A">
        <w:rPr>
          <w:rStyle w:val="a6"/>
          <w:bCs/>
          <w:color w:val="auto"/>
        </w:rPr>
        <w:t xml:space="preserve"> образовани</w:t>
      </w:r>
      <w:r w:rsidR="00591563" w:rsidRPr="00BC5A8A">
        <w:rPr>
          <w:rStyle w:val="a6"/>
          <w:bCs/>
          <w:color w:val="auto"/>
        </w:rPr>
        <w:t>ем</w:t>
      </w:r>
      <w:r w:rsidR="005C0EF4" w:rsidRPr="00BC5A8A">
        <w:rPr>
          <w:rStyle w:val="a6"/>
          <w:bCs/>
          <w:color w:val="auto"/>
        </w:rPr>
        <w:t xml:space="preserve">                     </w:t>
      </w:r>
      <w:r w:rsidR="004154FA" w:rsidRPr="00BC5A8A">
        <w:rPr>
          <w:rStyle w:val="a6"/>
          <w:bCs/>
          <w:color w:val="auto"/>
        </w:rPr>
        <w:t xml:space="preserve"> </w:t>
      </w:r>
      <w:r w:rsidR="00E16318" w:rsidRPr="00BC5A8A">
        <w:rPr>
          <w:rFonts w:eastAsia="Times New Roman"/>
          <w:szCs w:val="28"/>
          <w:lang w:eastAsia="ru-RU"/>
        </w:rPr>
        <w:t xml:space="preserve">по уровню готовности к замещению целевой управленческой должности </w:t>
      </w:r>
      <w:r w:rsidR="005C0EF4" w:rsidRPr="00BC5A8A">
        <w:rPr>
          <w:rFonts w:eastAsia="Calibri"/>
        </w:rPr>
        <w:t>следующих граждан:</w:t>
      </w:r>
    </w:p>
    <w:p w:rsidR="00296F75" w:rsidRPr="00BC5A8A" w:rsidRDefault="00296F75" w:rsidP="00296F75">
      <w:pPr>
        <w:ind w:firstLine="709"/>
        <w:jc w:val="both"/>
      </w:pPr>
      <w:r w:rsidRPr="00BC5A8A">
        <w:t xml:space="preserve">- </w:t>
      </w:r>
      <w:proofErr w:type="spellStart"/>
      <w:r w:rsidRPr="00BC5A8A">
        <w:t>Козачок</w:t>
      </w:r>
      <w:proofErr w:type="spellEnd"/>
      <w:r w:rsidRPr="00BC5A8A">
        <w:t xml:space="preserve"> Светлану Александровну на должность директора </w:t>
      </w:r>
      <w:proofErr w:type="spellStart"/>
      <w:r w:rsidRPr="00BC5A8A">
        <w:t>муниципаль</w:t>
      </w:r>
      <w:r w:rsidR="00BC5A8A" w:rsidRPr="00BC5A8A">
        <w:t>-</w:t>
      </w:r>
      <w:r w:rsidRPr="00BC5A8A">
        <w:t>ного</w:t>
      </w:r>
      <w:proofErr w:type="spellEnd"/>
      <w:r w:rsidRPr="00BC5A8A">
        <w:t xml:space="preserve"> автономного учреждения «Информационно-организационный центр» </w:t>
      </w:r>
      <w:r w:rsidR="00BC5A8A" w:rsidRPr="00BC5A8A">
        <w:br/>
      </w:r>
      <w:r w:rsidRPr="00BC5A8A">
        <w:rPr>
          <w:shd w:val="clear" w:color="auto" w:fill="FFFFFF"/>
        </w:rPr>
        <w:t>с указанием высшего уровня готовности</w:t>
      </w:r>
      <w:r w:rsidRPr="00BC5A8A">
        <w:t>;</w:t>
      </w:r>
    </w:p>
    <w:p w:rsidR="00296F75" w:rsidRPr="00BC5A8A" w:rsidRDefault="00296F75" w:rsidP="00296F75">
      <w:pPr>
        <w:ind w:firstLine="709"/>
        <w:jc w:val="both"/>
      </w:pPr>
      <w:r w:rsidRPr="00BC5A8A">
        <w:t xml:space="preserve">- </w:t>
      </w:r>
      <w:proofErr w:type="spellStart"/>
      <w:r w:rsidRPr="00BC5A8A">
        <w:t>Еленскую</w:t>
      </w:r>
      <w:proofErr w:type="spellEnd"/>
      <w:r w:rsidRPr="00BC5A8A">
        <w:t xml:space="preserve"> Наталью Александровну на должность директора </w:t>
      </w:r>
      <w:proofErr w:type="spellStart"/>
      <w:proofErr w:type="gramStart"/>
      <w:r w:rsidRPr="00BC5A8A">
        <w:t>муниципаль</w:t>
      </w:r>
      <w:r w:rsidR="00BC5A8A" w:rsidRPr="00BC5A8A">
        <w:t>-</w:t>
      </w:r>
      <w:r w:rsidRPr="00BC5A8A">
        <w:t>ного</w:t>
      </w:r>
      <w:proofErr w:type="spellEnd"/>
      <w:proofErr w:type="gramEnd"/>
      <w:r w:rsidRPr="00BC5A8A">
        <w:t xml:space="preserve"> казенного учреждения «Управление учёта и отчётности образовательных учреждений» с указанием высшего уровня;</w:t>
      </w:r>
    </w:p>
    <w:p w:rsidR="00296F75" w:rsidRPr="00BC5A8A" w:rsidRDefault="00296F75" w:rsidP="00BC5A8A">
      <w:pPr>
        <w:ind w:firstLine="709"/>
        <w:jc w:val="both"/>
      </w:pPr>
      <w:r w:rsidRPr="00BC5A8A">
        <w:lastRenderedPageBreak/>
        <w:t xml:space="preserve">- Паньшину Елену Сергеевну на должность директора муниципального казенного учреждения «Управление дошкольными образовательными </w:t>
      </w:r>
      <w:proofErr w:type="spellStart"/>
      <w:r w:rsidRPr="00BC5A8A">
        <w:t>учреж</w:t>
      </w:r>
      <w:proofErr w:type="spellEnd"/>
      <w:r w:rsidR="00BC5A8A" w:rsidRPr="00BC5A8A">
        <w:t>-</w:t>
      </w:r>
      <w:r w:rsidR="00BC5A8A" w:rsidRPr="00BC5A8A">
        <w:br/>
      </w:r>
      <w:proofErr w:type="spellStart"/>
      <w:r w:rsidRPr="00BC5A8A">
        <w:t>дениями</w:t>
      </w:r>
      <w:proofErr w:type="spellEnd"/>
      <w:r w:rsidRPr="00BC5A8A">
        <w:t>» с указанием высшего уровня готовности к замещению целевой управленческой должности;</w:t>
      </w:r>
    </w:p>
    <w:p w:rsidR="00296F75" w:rsidRPr="00BC5A8A" w:rsidRDefault="00BC5A8A" w:rsidP="00BC5A8A">
      <w:pPr>
        <w:ind w:firstLine="709"/>
        <w:jc w:val="both"/>
      </w:pPr>
      <w:r w:rsidRPr="00BC5A8A">
        <w:t xml:space="preserve">- </w:t>
      </w:r>
      <w:r w:rsidR="00296F75" w:rsidRPr="00BC5A8A">
        <w:t xml:space="preserve">Чуранову Олесю Владимировну на должность директора </w:t>
      </w:r>
      <w:proofErr w:type="spellStart"/>
      <w:r w:rsidR="00296F75" w:rsidRPr="00BC5A8A">
        <w:t>муници</w:t>
      </w:r>
      <w:proofErr w:type="spellEnd"/>
      <w:r w:rsidRPr="00BC5A8A">
        <w:t>-</w:t>
      </w:r>
      <w:r w:rsidRPr="00BC5A8A">
        <w:br/>
      </w:r>
      <w:proofErr w:type="spellStart"/>
      <w:r w:rsidR="00296F75" w:rsidRPr="00BC5A8A">
        <w:t>пального</w:t>
      </w:r>
      <w:proofErr w:type="spellEnd"/>
      <w:r w:rsidR="00296F75" w:rsidRPr="00BC5A8A">
        <w:t xml:space="preserve"> казенного учреждения «Центр диагностики</w:t>
      </w:r>
      <w:r w:rsidRPr="00BC5A8A">
        <w:t xml:space="preserve"> </w:t>
      </w:r>
      <w:r w:rsidR="00296F75" w:rsidRPr="00BC5A8A">
        <w:t xml:space="preserve">и консультирования» </w:t>
      </w:r>
      <w:r w:rsidRPr="00BC5A8A">
        <w:br/>
      </w:r>
      <w:r w:rsidR="00296F75" w:rsidRPr="00BC5A8A">
        <w:t>с указанием высшего уровня.</w:t>
      </w:r>
    </w:p>
    <w:p w:rsidR="005363B6" w:rsidRPr="00BC5A8A" w:rsidRDefault="00516574" w:rsidP="00BC5A8A">
      <w:pPr>
        <w:ind w:firstLine="709"/>
        <w:jc w:val="both"/>
        <w:rPr>
          <w:szCs w:val="28"/>
        </w:rPr>
      </w:pPr>
      <w:r w:rsidRPr="00BC5A8A">
        <w:rPr>
          <w:szCs w:val="28"/>
        </w:rPr>
        <w:t xml:space="preserve">2. </w:t>
      </w:r>
      <w:r w:rsidR="001C26D0" w:rsidRPr="00BC5A8A">
        <w:rPr>
          <w:szCs w:val="28"/>
        </w:rPr>
        <w:t xml:space="preserve">Департаменту </w:t>
      </w:r>
      <w:r w:rsidR="005C0EF4" w:rsidRPr="00BC5A8A">
        <w:rPr>
          <w:szCs w:val="28"/>
        </w:rPr>
        <w:t>образования</w:t>
      </w:r>
      <w:r w:rsidR="00E16318" w:rsidRPr="00BC5A8A">
        <w:rPr>
          <w:rFonts w:eastAsia="Times New Roman"/>
          <w:szCs w:val="28"/>
          <w:lang w:eastAsia="ru-RU"/>
        </w:rPr>
        <w:t xml:space="preserve"> </w:t>
      </w:r>
      <w:r w:rsidR="008D52C2" w:rsidRPr="00BC5A8A">
        <w:rPr>
          <w:rFonts w:eastAsia="Times New Roman"/>
          <w:szCs w:val="28"/>
          <w:lang w:eastAsia="ru-RU"/>
        </w:rPr>
        <w:t xml:space="preserve">разработать </w:t>
      </w:r>
      <w:r w:rsidR="008D52C2" w:rsidRPr="00BC5A8A">
        <w:rPr>
          <w:szCs w:val="28"/>
        </w:rPr>
        <w:t xml:space="preserve">индивидуальный план </w:t>
      </w:r>
      <w:proofErr w:type="spellStart"/>
      <w:proofErr w:type="gramStart"/>
      <w:r w:rsidR="008D52C2" w:rsidRPr="00BC5A8A">
        <w:rPr>
          <w:szCs w:val="28"/>
        </w:rPr>
        <w:t>подго</w:t>
      </w:r>
      <w:r w:rsidR="00BC5A8A" w:rsidRPr="00BC5A8A">
        <w:rPr>
          <w:szCs w:val="28"/>
        </w:rPr>
        <w:t>-</w:t>
      </w:r>
      <w:r w:rsidR="008D52C2" w:rsidRPr="00BC5A8A">
        <w:rPr>
          <w:szCs w:val="28"/>
        </w:rPr>
        <w:t>товки</w:t>
      </w:r>
      <w:proofErr w:type="spellEnd"/>
      <w:proofErr w:type="gramEnd"/>
      <w:r w:rsidR="008D52C2" w:rsidRPr="00BC5A8A">
        <w:rPr>
          <w:szCs w:val="28"/>
        </w:rPr>
        <w:t xml:space="preserve"> граждан, указанных в пункте 1, в течение одного месяца с </w:t>
      </w:r>
      <w:r w:rsidR="00B33047" w:rsidRPr="00BC5A8A">
        <w:rPr>
          <w:szCs w:val="28"/>
        </w:rPr>
        <w:t>даты подписания</w:t>
      </w:r>
      <w:r w:rsidR="008D52C2" w:rsidRPr="00BC5A8A">
        <w:rPr>
          <w:szCs w:val="28"/>
        </w:rPr>
        <w:t xml:space="preserve"> настоящего распоряжения</w:t>
      </w:r>
      <w:r w:rsidR="005363B6" w:rsidRPr="00BC5A8A">
        <w:rPr>
          <w:szCs w:val="28"/>
        </w:rPr>
        <w:t>.</w:t>
      </w:r>
    </w:p>
    <w:p w:rsidR="005363B6" w:rsidRPr="00BC5A8A" w:rsidRDefault="00516574" w:rsidP="00BC5A8A">
      <w:pPr>
        <w:ind w:firstLine="709"/>
        <w:jc w:val="both"/>
        <w:rPr>
          <w:szCs w:val="28"/>
        </w:rPr>
      </w:pPr>
      <w:r w:rsidRPr="00BC5A8A">
        <w:rPr>
          <w:szCs w:val="28"/>
        </w:rPr>
        <w:t xml:space="preserve">3. </w:t>
      </w:r>
      <w:r w:rsidR="005363B6" w:rsidRPr="00BC5A8A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363B6" w:rsidRPr="00BC5A8A" w:rsidRDefault="00516574" w:rsidP="00BC5A8A">
      <w:pPr>
        <w:ind w:firstLine="709"/>
        <w:jc w:val="both"/>
        <w:rPr>
          <w:szCs w:val="28"/>
        </w:rPr>
      </w:pPr>
      <w:r w:rsidRPr="00BC5A8A">
        <w:rPr>
          <w:szCs w:val="28"/>
        </w:rPr>
        <w:t xml:space="preserve">4. </w:t>
      </w:r>
      <w:r w:rsidR="005363B6" w:rsidRPr="00BC5A8A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 w:rsidR="00BC5A8A" w:rsidRPr="00BC5A8A">
        <w:rPr>
          <w:szCs w:val="28"/>
        </w:rPr>
        <w:t xml:space="preserve"> </w:t>
      </w:r>
      <w:r w:rsidR="005363B6" w:rsidRPr="00BC5A8A">
        <w:rPr>
          <w:szCs w:val="28"/>
        </w:rPr>
        <w:t>DOCSURGUT.RU.</w:t>
      </w:r>
    </w:p>
    <w:p w:rsidR="005363B6" w:rsidRPr="00BC5A8A" w:rsidRDefault="00516574" w:rsidP="00BC5A8A">
      <w:pPr>
        <w:ind w:firstLine="709"/>
        <w:jc w:val="both"/>
        <w:rPr>
          <w:szCs w:val="28"/>
        </w:rPr>
      </w:pPr>
      <w:r w:rsidRPr="00BC5A8A">
        <w:rPr>
          <w:szCs w:val="28"/>
        </w:rPr>
        <w:t xml:space="preserve">5. </w:t>
      </w:r>
      <w:r w:rsidR="00DA7640" w:rsidRPr="00BC5A8A">
        <w:rPr>
          <w:szCs w:val="28"/>
        </w:rPr>
        <w:t>Настоящее распоряжение вступает в силу с даты подписания</w:t>
      </w:r>
      <w:r w:rsidR="005363B6" w:rsidRPr="00BC5A8A">
        <w:rPr>
          <w:szCs w:val="28"/>
        </w:rPr>
        <w:t>.</w:t>
      </w:r>
    </w:p>
    <w:p w:rsidR="005363B6" w:rsidRPr="00BC5A8A" w:rsidRDefault="00516574" w:rsidP="00BC5A8A">
      <w:pPr>
        <w:ind w:firstLine="709"/>
        <w:jc w:val="both"/>
        <w:rPr>
          <w:szCs w:val="28"/>
        </w:rPr>
      </w:pPr>
      <w:r w:rsidRPr="00BC5A8A">
        <w:rPr>
          <w:szCs w:val="28"/>
        </w:rPr>
        <w:t xml:space="preserve">6. </w:t>
      </w:r>
      <w:r w:rsidR="005363B6" w:rsidRPr="00BC5A8A">
        <w:rPr>
          <w:szCs w:val="28"/>
        </w:rPr>
        <w:t>Контроль за выполнением распоряжения оставляю за собой.</w:t>
      </w:r>
    </w:p>
    <w:p w:rsidR="005363B6" w:rsidRPr="00BC5A8A" w:rsidRDefault="005363B6" w:rsidP="005363B6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5363B6" w:rsidRPr="00BC5A8A" w:rsidRDefault="005363B6" w:rsidP="005363B6">
      <w:pPr>
        <w:rPr>
          <w:rFonts w:eastAsia="Times New Roman"/>
          <w:szCs w:val="28"/>
          <w:lang w:eastAsia="ru-RU"/>
        </w:rPr>
      </w:pPr>
    </w:p>
    <w:p w:rsidR="005363B6" w:rsidRPr="00BC5A8A" w:rsidRDefault="005363B6" w:rsidP="005363B6">
      <w:pPr>
        <w:rPr>
          <w:rFonts w:eastAsia="Times New Roman"/>
          <w:szCs w:val="28"/>
          <w:lang w:eastAsia="ru-RU"/>
        </w:rPr>
      </w:pPr>
    </w:p>
    <w:p w:rsidR="005363B6" w:rsidRPr="00BC5A8A" w:rsidRDefault="005363B6" w:rsidP="005363B6">
      <w:pPr>
        <w:rPr>
          <w:rFonts w:eastAsia="Times New Roman"/>
          <w:szCs w:val="28"/>
          <w:lang w:eastAsia="ru-RU"/>
        </w:rPr>
      </w:pPr>
      <w:r w:rsidRPr="00BC5A8A">
        <w:rPr>
          <w:szCs w:val="28"/>
          <w:shd w:val="clear" w:color="auto" w:fill="FFFFFF"/>
        </w:rPr>
        <w:t>Управляющий делами</w:t>
      </w:r>
      <w:r w:rsidR="00BC5A8A" w:rsidRPr="00BC5A8A">
        <w:rPr>
          <w:rFonts w:eastAsia="Times New Roman"/>
          <w:szCs w:val="28"/>
          <w:lang w:eastAsia="ru-RU"/>
        </w:rPr>
        <w:t xml:space="preserve"> </w:t>
      </w:r>
    </w:p>
    <w:p w:rsidR="005363B6" w:rsidRPr="00BC5A8A" w:rsidRDefault="005363B6" w:rsidP="00BC5A8A">
      <w:pPr>
        <w:jc w:val="both"/>
        <w:rPr>
          <w:rFonts w:eastAsia="Times New Roman"/>
          <w:szCs w:val="28"/>
          <w:lang w:eastAsia="ru-RU"/>
        </w:rPr>
      </w:pPr>
      <w:r w:rsidRPr="00BC5A8A">
        <w:rPr>
          <w:szCs w:val="28"/>
          <w:shd w:val="clear" w:color="auto" w:fill="FFFFFF"/>
        </w:rPr>
        <w:t>Администрации города</w:t>
      </w:r>
      <w:r w:rsidRPr="00BC5A8A">
        <w:rPr>
          <w:rFonts w:eastAsia="Times New Roman"/>
          <w:szCs w:val="28"/>
          <w:lang w:eastAsia="ru-RU"/>
        </w:rPr>
        <w:t xml:space="preserve">                           </w:t>
      </w:r>
      <w:r w:rsidR="00BC5A8A" w:rsidRPr="00BC5A8A">
        <w:rPr>
          <w:rFonts w:eastAsia="Times New Roman"/>
          <w:szCs w:val="28"/>
          <w:lang w:eastAsia="ru-RU"/>
        </w:rPr>
        <w:t xml:space="preserve">    </w:t>
      </w:r>
      <w:r w:rsidRPr="00BC5A8A">
        <w:rPr>
          <w:rFonts w:eastAsia="Times New Roman"/>
          <w:szCs w:val="28"/>
          <w:lang w:eastAsia="ru-RU"/>
        </w:rPr>
        <w:t xml:space="preserve">                                          И.С. Вербовская</w:t>
      </w:r>
    </w:p>
    <w:sectPr w:rsidR="005363B6" w:rsidRPr="00BC5A8A" w:rsidSect="008B619F">
      <w:headerReference w:type="default" r:id="rId8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6D" w:rsidRDefault="00C43B6D">
      <w:r>
        <w:separator/>
      </w:r>
    </w:p>
  </w:endnote>
  <w:endnote w:type="continuationSeparator" w:id="0">
    <w:p w:rsidR="00C43B6D" w:rsidRDefault="00C4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6D" w:rsidRDefault="00C43B6D">
      <w:r>
        <w:separator/>
      </w:r>
    </w:p>
  </w:footnote>
  <w:footnote w:type="continuationSeparator" w:id="0">
    <w:p w:rsidR="00C43B6D" w:rsidRDefault="00C4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64C4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638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638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E638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43B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B6"/>
    <w:rsid w:val="00000202"/>
    <w:rsid w:val="00001089"/>
    <w:rsid w:val="00001806"/>
    <w:rsid w:val="00001D1F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0A2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26D0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6F75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48E"/>
    <w:rsid w:val="00414624"/>
    <w:rsid w:val="00415350"/>
    <w:rsid w:val="004154FA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6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574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63B6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1563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850"/>
    <w:rsid w:val="005B5C9B"/>
    <w:rsid w:val="005B6699"/>
    <w:rsid w:val="005B6758"/>
    <w:rsid w:val="005B6C17"/>
    <w:rsid w:val="005B6CC0"/>
    <w:rsid w:val="005C01B1"/>
    <w:rsid w:val="005C0EF4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5FFF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4FFE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1F56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19F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2C2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44C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6287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CE6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047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5A8A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B6D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53E6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6F7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63E6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4FAE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369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A7640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1B9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318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4C4C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126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38F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6EC3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73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3773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5C03"/>
  <w15:chartTrackingRefBased/>
  <w15:docId w15:val="{75262558-3399-4D25-ACBA-0A75DC63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363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63B6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5B5850"/>
    <w:rPr>
      <w:rFonts w:cs="Times New Roman"/>
      <w:b w:val="0"/>
      <w:color w:val="106BBE"/>
    </w:rPr>
  </w:style>
  <w:style w:type="paragraph" w:styleId="a7">
    <w:name w:val="List Paragraph"/>
    <w:basedOn w:val="a"/>
    <w:uiPriority w:val="34"/>
    <w:qFormat/>
    <w:rsid w:val="005C0E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5A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Афанасенко Елена Валерьевна</cp:lastModifiedBy>
  <cp:revision>16</cp:revision>
  <cp:lastPrinted>2026-05-21T04:50:00Z</cp:lastPrinted>
  <dcterms:created xsi:type="dcterms:W3CDTF">2025-11-05T09:52:00Z</dcterms:created>
  <dcterms:modified xsi:type="dcterms:W3CDTF">2026-05-25T08:32:00Z</dcterms:modified>
</cp:coreProperties>
</file>