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558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5588" w:rsidRDefault="0012558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05828" r:id="rId7"/>
              </w:object>
            </w:r>
          </w:p>
          <w:p w:rsidR="00125588" w:rsidRDefault="0012558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25588" w:rsidRPr="005541F0" w:rsidRDefault="0012558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5588" w:rsidRDefault="0012558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5588" w:rsidRPr="005541F0" w:rsidRDefault="0012558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5588" w:rsidRPr="005649E4" w:rsidRDefault="0012558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5588" w:rsidRPr="00656C1A" w:rsidRDefault="0012558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5588" w:rsidRPr="005541F0" w:rsidRDefault="0012558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5588" w:rsidRPr="005541F0" w:rsidRDefault="0012558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5588" w:rsidRPr="00656C1A" w:rsidRDefault="0012558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25588" w:rsidRDefault="0012558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5588" w:rsidRPr="003262E3" w:rsidRDefault="0012558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558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5588" w:rsidRPr="00F8214F" w:rsidRDefault="001255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588" w:rsidRPr="00F8214F" w:rsidRDefault="0060262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5588" w:rsidRPr="00F8214F" w:rsidRDefault="001255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588" w:rsidRPr="00F8214F" w:rsidRDefault="0060262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5588" w:rsidRPr="00A63FB0" w:rsidRDefault="0012558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588" w:rsidRPr="00A3761A" w:rsidRDefault="0060262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5588" w:rsidRPr="00F8214F" w:rsidRDefault="0012558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5588" w:rsidRPr="00AB4194" w:rsidRDefault="001255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588" w:rsidRPr="00F8214F" w:rsidRDefault="0060262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4219</w:t>
            </w:r>
          </w:p>
        </w:tc>
      </w:tr>
    </w:tbl>
    <w:p w:rsidR="00125588" w:rsidRDefault="00125588" w:rsidP="001E4F0B">
      <w:pPr>
        <w:rPr>
          <w:rFonts w:eastAsia="Times New Roman" w:cs="Times New Roman"/>
          <w:bCs/>
          <w:szCs w:val="24"/>
          <w:lang w:eastAsia="ru-RU"/>
        </w:rPr>
      </w:pPr>
    </w:p>
    <w:p w:rsidR="00125588" w:rsidRDefault="00125588" w:rsidP="00125588">
      <w:pPr>
        <w:jc w:val="both"/>
        <w:rPr>
          <w:szCs w:val="28"/>
        </w:rPr>
      </w:pPr>
      <w:r w:rsidRPr="00321CD1">
        <w:rPr>
          <w:rFonts w:cs="Times New Roman"/>
          <w:szCs w:val="28"/>
        </w:rPr>
        <w:t>О признании утративши</w:t>
      </w:r>
      <w:r>
        <w:rPr>
          <w:rFonts w:cs="Times New Roman"/>
          <w:szCs w:val="28"/>
        </w:rPr>
        <w:t>м</w:t>
      </w:r>
      <w:r w:rsidRPr="00321CD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321CD1">
        <w:rPr>
          <w:rFonts w:cs="Times New Roman"/>
          <w:szCs w:val="28"/>
        </w:rPr>
        <w:t>илу</w:t>
      </w:r>
      <w:r>
        <w:rPr>
          <w:rFonts w:cs="Times New Roman"/>
          <w:szCs w:val="28"/>
        </w:rPr>
        <w:t xml:space="preserve"> </w:t>
      </w:r>
    </w:p>
    <w:p w:rsidR="00125588" w:rsidRDefault="00125588" w:rsidP="00125588">
      <w:pPr>
        <w:widowControl w:val="0"/>
        <w:autoSpaceDE w:val="0"/>
        <w:autoSpaceDN w:val="0"/>
        <w:adjustRightInd w:val="0"/>
        <w:rPr>
          <w:szCs w:val="20"/>
        </w:rPr>
      </w:pPr>
      <w:r>
        <w:rPr>
          <w:szCs w:val="28"/>
        </w:rPr>
        <w:t>муниципального правового акта</w:t>
      </w:r>
    </w:p>
    <w:p w:rsidR="00125588" w:rsidRPr="00DC5C35" w:rsidRDefault="00125588" w:rsidP="00125588">
      <w:pPr>
        <w:tabs>
          <w:tab w:val="left" w:pos="709"/>
        </w:tabs>
        <w:spacing w:line="240" w:lineRule="atLeast"/>
        <w:rPr>
          <w:bCs/>
          <w:szCs w:val="28"/>
        </w:rPr>
      </w:pPr>
    </w:p>
    <w:p w:rsidR="00125588" w:rsidRPr="00DC5C35" w:rsidRDefault="00125588" w:rsidP="00125588">
      <w:pPr>
        <w:tabs>
          <w:tab w:val="left" w:pos="709"/>
        </w:tabs>
        <w:spacing w:line="240" w:lineRule="atLeast"/>
        <w:rPr>
          <w:bCs/>
          <w:szCs w:val="28"/>
        </w:rPr>
      </w:pPr>
    </w:p>
    <w:p w:rsidR="00125588" w:rsidRPr="00BB4260" w:rsidRDefault="00125588" w:rsidP="0012558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</w:t>
      </w:r>
      <w:r w:rsidRPr="00BB4260">
        <w:rPr>
          <w:szCs w:val="28"/>
        </w:rPr>
        <w:t>Регламента Администрации города», от 23.12.2024 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</w:t>
      </w:r>
      <w:r w:rsidRPr="00BB4260">
        <w:rPr>
          <w:szCs w:val="28"/>
        </w:rPr>
        <w:t>:</w:t>
      </w:r>
    </w:p>
    <w:p w:rsidR="00125588" w:rsidRPr="005E5E0C" w:rsidRDefault="00125588" w:rsidP="00125588">
      <w:pPr>
        <w:pStyle w:val="a6"/>
        <w:shd w:val="clear" w:color="auto" w:fill="FFFFFF"/>
        <w:tabs>
          <w:tab w:val="left" w:pos="0"/>
        </w:tabs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E5E0C">
        <w:rPr>
          <w:rFonts w:eastAsiaTheme="minorHAnsi" w:cstheme="minorBidi"/>
          <w:sz w:val="28"/>
          <w:szCs w:val="28"/>
          <w:lang w:eastAsia="en-US"/>
        </w:rPr>
        <w:t xml:space="preserve">1. Признать утратившим силу </w:t>
      </w:r>
      <w:r>
        <w:rPr>
          <w:rFonts w:eastAsiaTheme="minorHAnsi" w:cstheme="minorBidi"/>
          <w:sz w:val="28"/>
          <w:szCs w:val="28"/>
          <w:lang w:eastAsia="en-US"/>
        </w:rPr>
        <w:t>распоряжение</w:t>
      </w:r>
      <w:r w:rsidRPr="005E5E0C">
        <w:rPr>
          <w:rFonts w:eastAsiaTheme="minorHAnsi" w:cstheme="minorBidi"/>
          <w:sz w:val="28"/>
          <w:szCs w:val="28"/>
          <w:lang w:eastAsia="en-US"/>
        </w:rPr>
        <w:t xml:space="preserve"> Администрации города </w:t>
      </w:r>
      <w:r>
        <w:rPr>
          <w:rFonts w:eastAsiaTheme="minorHAnsi" w:cstheme="minorBidi"/>
          <w:sz w:val="28"/>
          <w:szCs w:val="28"/>
          <w:lang w:eastAsia="en-US"/>
        </w:rPr>
        <w:br/>
      </w:r>
      <w:r w:rsidRPr="005E5E0C">
        <w:rPr>
          <w:rFonts w:eastAsiaTheme="minorHAnsi" w:cstheme="minorBidi"/>
          <w:sz w:val="28"/>
          <w:szCs w:val="28"/>
          <w:lang w:eastAsia="en-US"/>
        </w:rPr>
        <w:t xml:space="preserve">от 27.01.2020 № 75 «О создании рабочей группы по вопросам, связанным </w:t>
      </w:r>
      <w:r>
        <w:rPr>
          <w:rFonts w:eastAsiaTheme="minorHAnsi" w:cstheme="minorBidi"/>
          <w:sz w:val="28"/>
          <w:szCs w:val="28"/>
          <w:lang w:eastAsia="en-US"/>
        </w:rPr>
        <w:br/>
      </w:r>
      <w:r w:rsidRPr="005E5E0C">
        <w:rPr>
          <w:rFonts w:eastAsiaTheme="minorHAnsi" w:cstheme="minorBidi"/>
          <w:sz w:val="28"/>
          <w:szCs w:val="28"/>
          <w:lang w:eastAsia="en-US"/>
        </w:rPr>
        <w:t xml:space="preserve">с определением нормативов накопления твердых коммунальных отходов </w:t>
      </w:r>
      <w:r>
        <w:rPr>
          <w:rFonts w:eastAsiaTheme="minorHAnsi" w:cstheme="minorBidi"/>
          <w:sz w:val="28"/>
          <w:szCs w:val="28"/>
          <w:lang w:eastAsia="en-US"/>
        </w:rPr>
        <w:br/>
      </w:r>
      <w:r w:rsidRPr="005E5E0C">
        <w:rPr>
          <w:rFonts w:eastAsiaTheme="minorHAnsi" w:cstheme="minorBidi"/>
          <w:sz w:val="28"/>
          <w:szCs w:val="28"/>
          <w:lang w:eastAsia="en-US"/>
        </w:rPr>
        <w:t>на территории города»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:rsidR="00125588" w:rsidRDefault="00125588" w:rsidP="0012558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25588" w:rsidRDefault="00125588" w:rsidP="0012558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25588" w:rsidRDefault="00125588" w:rsidP="0012558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125588" w:rsidRDefault="00125588" w:rsidP="00125588"/>
    <w:p w:rsidR="00125588" w:rsidRDefault="00125588" w:rsidP="00125588"/>
    <w:p w:rsidR="00125588" w:rsidRDefault="00125588" w:rsidP="00125588"/>
    <w:p w:rsidR="00125588" w:rsidRPr="006264CA" w:rsidRDefault="00125588" w:rsidP="00125588">
      <w:pPr>
        <w:rPr>
          <w:szCs w:val="28"/>
        </w:rPr>
      </w:pPr>
      <w:r w:rsidRPr="006264CA">
        <w:rPr>
          <w:szCs w:val="28"/>
        </w:rPr>
        <w:t xml:space="preserve">Заместитель Главы города                                        </w:t>
      </w:r>
      <w:r>
        <w:rPr>
          <w:szCs w:val="28"/>
        </w:rPr>
        <w:t xml:space="preserve">   </w:t>
      </w:r>
      <w:r w:rsidRPr="006264CA">
        <w:rPr>
          <w:szCs w:val="28"/>
        </w:rPr>
        <w:t xml:space="preserve">    </w:t>
      </w:r>
      <w:r>
        <w:rPr>
          <w:szCs w:val="28"/>
        </w:rPr>
        <w:t xml:space="preserve">  </w:t>
      </w:r>
      <w:r w:rsidRPr="006264CA">
        <w:rPr>
          <w:szCs w:val="28"/>
        </w:rPr>
        <w:t xml:space="preserve">                      </w:t>
      </w:r>
      <w:r>
        <w:rPr>
          <w:szCs w:val="28"/>
        </w:rPr>
        <w:t xml:space="preserve">А.А. </w:t>
      </w:r>
      <w:proofErr w:type="spellStart"/>
      <w:r>
        <w:rPr>
          <w:szCs w:val="28"/>
        </w:rPr>
        <w:t>Фокеев</w:t>
      </w:r>
      <w:proofErr w:type="spellEnd"/>
    </w:p>
    <w:p w:rsidR="00125588" w:rsidRDefault="00125588" w:rsidP="00125588"/>
    <w:p w:rsidR="00F865B3" w:rsidRPr="00125588" w:rsidRDefault="00F865B3" w:rsidP="00125588"/>
    <w:sectPr w:rsidR="00F865B3" w:rsidRPr="00125588" w:rsidSect="00EA094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12" w:rsidRDefault="00F63A12">
      <w:r>
        <w:separator/>
      </w:r>
    </w:p>
  </w:endnote>
  <w:endnote w:type="continuationSeparator" w:id="0">
    <w:p w:rsidR="00F63A12" w:rsidRDefault="00F6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12" w:rsidRDefault="00F63A12">
      <w:r>
        <w:separator/>
      </w:r>
    </w:p>
  </w:footnote>
  <w:footnote w:type="continuationSeparator" w:id="0">
    <w:p w:rsidR="00F63A12" w:rsidRDefault="00F6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16414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60262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60262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88"/>
    <w:rsid w:val="00125588"/>
    <w:rsid w:val="00416414"/>
    <w:rsid w:val="005E2268"/>
    <w:rsid w:val="00602623"/>
    <w:rsid w:val="00924D41"/>
    <w:rsid w:val="00BD4DF0"/>
    <w:rsid w:val="00C4317E"/>
    <w:rsid w:val="00F63A1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8628F7-D057-4BCD-BE26-90F53EEA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2558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125588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125588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2025-12-12T09:50:00Z</cp:lastPrinted>
  <dcterms:created xsi:type="dcterms:W3CDTF">2025-12-16T10:57:00Z</dcterms:created>
  <dcterms:modified xsi:type="dcterms:W3CDTF">2025-12-16T10:57:00Z</dcterms:modified>
</cp:coreProperties>
</file>