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925" w:rsidRDefault="00CE5925" w:rsidP="00656C1A">
      <w:pPr>
        <w:spacing w:line="120" w:lineRule="atLeast"/>
        <w:jc w:val="center"/>
        <w:rPr>
          <w:sz w:val="24"/>
          <w:szCs w:val="24"/>
        </w:rPr>
      </w:pPr>
    </w:p>
    <w:p w:rsidR="00CE5925" w:rsidRDefault="00CE5925" w:rsidP="00656C1A">
      <w:pPr>
        <w:spacing w:line="120" w:lineRule="atLeast"/>
        <w:jc w:val="center"/>
        <w:rPr>
          <w:sz w:val="24"/>
          <w:szCs w:val="24"/>
        </w:rPr>
      </w:pPr>
    </w:p>
    <w:p w:rsidR="00CE5925" w:rsidRPr="00852378" w:rsidRDefault="00CE5925" w:rsidP="00656C1A">
      <w:pPr>
        <w:spacing w:line="120" w:lineRule="atLeast"/>
        <w:jc w:val="center"/>
        <w:rPr>
          <w:sz w:val="10"/>
          <w:szCs w:val="10"/>
        </w:rPr>
      </w:pPr>
    </w:p>
    <w:p w:rsidR="00CE5925" w:rsidRDefault="00CE5925" w:rsidP="00656C1A">
      <w:pPr>
        <w:spacing w:line="120" w:lineRule="atLeast"/>
        <w:jc w:val="center"/>
        <w:rPr>
          <w:sz w:val="10"/>
          <w:szCs w:val="24"/>
        </w:rPr>
      </w:pPr>
    </w:p>
    <w:p w:rsidR="00CE5925" w:rsidRPr="005541F0" w:rsidRDefault="00CE592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E5925" w:rsidRDefault="00CE592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E5925" w:rsidRPr="005541F0" w:rsidRDefault="00CE592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E5925" w:rsidRPr="005649E4" w:rsidRDefault="00CE5925" w:rsidP="00656C1A">
      <w:pPr>
        <w:spacing w:line="120" w:lineRule="atLeast"/>
        <w:jc w:val="center"/>
        <w:rPr>
          <w:sz w:val="18"/>
          <w:szCs w:val="24"/>
        </w:rPr>
      </w:pPr>
    </w:p>
    <w:p w:rsidR="00CE5925" w:rsidRPr="00656C1A" w:rsidRDefault="00CE592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E5925" w:rsidRPr="005541F0" w:rsidRDefault="00CE5925" w:rsidP="00656C1A">
      <w:pPr>
        <w:spacing w:line="120" w:lineRule="atLeast"/>
        <w:jc w:val="center"/>
        <w:rPr>
          <w:sz w:val="18"/>
          <w:szCs w:val="24"/>
        </w:rPr>
      </w:pPr>
    </w:p>
    <w:p w:rsidR="00CE5925" w:rsidRPr="005541F0" w:rsidRDefault="00CE5925" w:rsidP="00656C1A">
      <w:pPr>
        <w:spacing w:line="120" w:lineRule="atLeast"/>
        <w:jc w:val="center"/>
        <w:rPr>
          <w:sz w:val="20"/>
          <w:szCs w:val="24"/>
        </w:rPr>
      </w:pPr>
    </w:p>
    <w:p w:rsidR="00CE5925" w:rsidRPr="00656C1A" w:rsidRDefault="00CE592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E5925" w:rsidRDefault="00CE5925" w:rsidP="00656C1A">
      <w:pPr>
        <w:spacing w:line="120" w:lineRule="atLeast"/>
        <w:jc w:val="center"/>
        <w:rPr>
          <w:sz w:val="30"/>
          <w:szCs w:val="24"/>
        </w:rPr>
      </w:pPr>
    </w:p>
    <w:p w:rsidR="00CE5925" w:rsidRPr="00656C1A" w:rsidRDefault="00CE5925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E592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E5925" w:rsidRPr="00F8214F" w:rsidRDefault="00CE592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E5925" w:rsidRPr="00F8214F" w:rsidRDefault="006B75A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E5925" w:rsidRPr="00F8214F" w:rsidRDefault="00CE592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E5925" w:rsidRPr="00F8214F" w:rsidRDefault="006B75A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CE5925" w:rsidRPr="00A63FB0" w:rsidRDefault="00CE592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E5925" w:rsidRPr="00A3761A" w:rsidRDefault="006B75A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E5925" w:rsidRPr="00F8214F" w:rsidRDefault="00CE592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E5925" w:rsidRPr="00F8214F" w:rsidRDefault="00CE592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E5925" w:rsidRPr="00AB4194" w:rsidRDefault="00CE592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E5925" w:rsidRPr="00F8214F" w:rsidRDefault="006B75A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4223</w:t>
            </w:r>
          </w:p>
        </w:tc>
      </w:tr>
    </w:tbl>
    <w:p w:rsidR="00CE5925" w:rsidRPr="00C725A6" w:rsidRDefault="00CE5925" w:rsidP="00C725A6">
      <w:pPr>
        <w:rPr>
          <w:rFonts w:cs="Times New Roman"/>
          <w:szCs w:val="28"/>
        </w:rPr>
      </w:pPr>
    </w:p>
    <w:p w:rsidR="00CE5925" w:rsidRDefault="00CE5925" w:rsidP="00CE5925">
      <w:r w:rsidRPr="00C14F61">
        <w:t xml:space="preserve">О внесении изменения в постановление </w:t>
      </w:r>
    </w:p>
    <w:p w:rsidR="00CE5925" w:rsidRDefault="00CE5925" w:rsidP="00CE5925">
      <w:r w:rsidRPr="00C14F61">
        <w:t xml:space="preserve">Администрации города от 03.03.2023 </w:t>
      </w:r>
    </w:p>
    <w:p w:rsidR="00CE5925" w:rsidRDefault="00CE5925" w:rsidP="00CE5925">
      <w:r w:rsidRPr="00C14F61">
        <w:t xml:space="preserve">№ 1138 «Об утверждении порядка </w:t>
      </w:r>
    </w:p>
    <w:p w:rsidR="00CE5925" w:rsidRDefault="00CE5925" w:rsidP="00CE5925">
      <w:r w:rsidRPr="00C14F61">
        <w:t xml:space="preserve">предоставления дополнительной </w:t>
      </w:r>
    </w:p>
    <w:p w:rsidR="00CE5925" w:rsidRDefault="00CE5925" w:rsidP="00CE5925">
      <w:r w:rsidRPr="00C14F61">
        <w:t xml:space="preserve">меры социальной поддержки студентов, </w:t>
      </w:r>
    </w:p>
    <w:p w:rsidR="00CE5925" w:rsidRDefault="00CE5925" w:rsidP="00CE5925">
      <w:r w:rsidRPr="00C14F61">
        <w:t xml:space="preserve">заключивших с муниципальными </w:t>
      </w:r>
    </w:p>
    <w:p w:rsidR="00CE5925" w:rsidRDefault="00CE5925" w:rsidP="00CE5925">
      <w:r w:rsidRPr="00C14F61">
        <w:t xml:space="preserve">образовательными учреждениями, </w:t>
      </w:r>
    </w:p>
    <w:p w:rsidR="00CE5925" w:rsidRDefault="00CE5925" w:rsidP="00CE5925">
      <w:r w:rsidRPr="00C14F61">
        <w:t xml:space="preserve">подведомственными департаменту </w:t>
      </w:r>
    </w:p>
    <w:p w:rsidR="00CE5925" w:rsidRDefault="00CE5925" w:rsidP="00CE5925">
      <w:r w:rsidRPr="00C14F61">
        <w:t xml:space="preserve">образования Администрации города, </w:t>
      </w:r>
    </w:p>
    <w:p w:rsidR="00CE5925" w:rsidRDefault="00CE5925" w:rsidP="00CE5925">
      <w:r w:rsidRPr="00C14F61">
        <w:t xml:space="preserve">договор о целевом обучении </w:t>
      </w:r>
    </w:p>
    <w:p w:rsidR="00CE5925" w:rsidRDefault="00CE5925" w:rsidP="00CE5925">
      <w:r w:rsidRPr="00C14F61">
        <w:t>по</w:t>
      </w:r>
      <w:r>
        <w:t xml:space="preserve"> </w:t>
      </w:r>
      <w:r w:rsidRPr="00C14F61">
        <w:t xml:space="preserve">образовательным программам </w:t>
      </w:r>
    </w:p>
    <w:p w:rsidR="00CE5925" w:rsidRDefault="00CE5925" w:rsidP="00CE5925">
      <w:r w:rsidRPr="00C14F61">
        <w:t xml:space="preserve">среднего профессионального </w:t>
      </w:r>
    </w:p>
    <w:p w:rsidR="00CE5925" w:rsidRPr="00C14F61" w:rsidRDefault="00CE5925" w:rsidP="00CE5925">
      <w:r w:rsidRPr="00C14F61">
        <w:t>или</w:t>
      </w:r>
      <w:r>
        <w:t xml:space="preserve"> </w:t>
      </w:r>
      <w:r w:rsidRPr="00C14F61">
        <w:t>высшего образования»</w:t>
      </w:r>
    </w:p>
    <w:p w:rsidR="00CE5925" w:rsidRDefault="00CE5925" w:rsidP="00CE5925">
      <w:pPr>
        <w:widowControl w:val="0"/>
        <w:jc w:val="both"/>
        <w:rPr>
          <w:rFonts w:eastAsia="Times New Roman" w:cs="Times New Roman"/>
          <w:szCs w:val="28"/>
          <w:lang w:eastAsia="ru-RU"/>
        </w:rPr>
      </w:pPr>
    </w:p>
    <w:p w:rsidR="00CE5925" w:rsidRPr="00D73BD2" w:rsidRDefault="00CE5925" w:rsidP="00CE5925">
      <w:pPr>
        <w:widowControl w:val="0"/>
        <w:jc w:val="both"/>
        <w:rPr>
          <w:rFonts w:eastAsia="Times New Roman" w:cs="Times New Roman"/>
          <w:szCs w:val="28"/>
          <w:lang w:eastAsia="ru-RU"/>
        </w:rPr>
      </w:pPr>
    </w:p>
    <w:p w:rsidR="00CE5925" w:rsidRPr="00ED2E03" w:rsidRDefault="00CE5925" w:rsidP="00CE592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D2E03">
        <w:rPr>
          <w:rFonts w:eastAsia="Times New Roman" w:cs="Times New Roman"/>
          <w:szCs w:val="28"/>
          <w:lang w:eastAsia="ru-RU"/>
        </w:rPr>
        <w:t>В соответствии с постановлением</w:t>
      </w:r>
      <w:r>
        <w:rPr>
          <w:rFonts w:eastAsia="Times New Roman" w:cs="Times New Roman"/>
          <w:szCs w:val="28"/>
          <w:lang w:eastAsia="ru-RU"/>
        </w:rPr>
        <w:t xml:space="preserve"> Правительства Российской Федерации </w:t>
      </w:r>
      <w:r w:rsidRPr="00CE5925">
        <w:rPr>
          <w:rFonts w:eastAsia="Times New Roman" w:cs="Times New Roman"/>
          <w:szCs w:val="28"/>
          <w:lang w:eastAsia="ru-RU"/>
        </w:rPr>
        <w:t xml:space="preserve">от 27.04.2024 № 555 «О целевом обучении по образовательным программам среднего профессионального и высшего образования», решением Думы города от 05.10.2022 № 205-VII ДГ «О дополнительной мере социальной поддержки   студентов, заключивших с муниципальными образовательными учреждениями, подведомственными департаменту образования Администрации города, договор о целевом обучении», </w:t>
      </w:r>
      <w:r w:rsidRPr="00CE5925">
        <w:rPr>
          <w:szCs w:val="28"/>
        </w:rPr>
        <w:t>распоряжением Главы города от 29.12.2021 № 38                                «О последовательности исполнения обязанностей Главы города высшими долж</w:t>
      </w:r>
      <w:r>
        <w:rPr>
          <w:szCs w:val="28"/>
        </w:rPr>
        <w:t xml:space="preserve">ностными лицами Администрации города в период его временного отсутствия», </w:t>
      </w:r>
      <w:r w:rsidRPr="00ED2E03">
        <w:rPr>
          <w:rFonts w:eastAsia="Times New Roman" w:cs="Times New Roman"/>
          <w:szCs w:val="28"/>
          <w:lang w:eastAsia="ru-RU"/>
        </w:rPr>
        <w:t>распоряжением Адми</w:t>
      </w:r>
      <w:r>
        <w:rPr>
          <w:rFonts w:eastAsia="Times New Roman" w:cs="Times New Roman"/>
          <w:szCs w:val="28"/>
          <w:lang w:eastAsia="ru-RU"/>
        </w:rPr>
        <w:t xml:space="preserve">нистрации города от 30.12.2005 </w:t>
      </w:r>
      <w:r w:rsidRPr="00ED2E03">
        <w:rPr>
          <w:rFonts w:eastAsia="Times New Roman" w:cs="Times New Roman"/>
          <w:szCs w:val="28"/>
          <w:lang w:eastAsia="ru-RU"/>
        </w:rPr>
        <w:t>№</w:t>
      </w:r>
      <w:r>
        <w:rPr>
          <w:rFonts w:eastAsia="Times New Roman" w:cs="Times New Roman"/>
          <w:szCs w:val="28"/>
          <w:lang w:eastAsia="ru-RU"/>
        </w:rPr>
        <w:t xml:space="preserve"> 3</w:t>
      </w:r>
      <w:r w:rsidRPr="00ED2E03">
        <w:rPr>
          <w:rFonts w:eastAsia="Times New Roman" w:cs="Times New Roman"/>
          <w:szCs w:val="28"/>
          <w:lang w:eastAsia="ru-RU"/>
        </w:rPr>
        <w:t>686 «Об утверждении Регламента Администрации города»:</w:t>
      </w:r>
    </w:p>
    <w:p w:rsidR="00CE5925" w:rsidRPr="00CE5925" w:rsidRDefault="00CE5925" w:rsidP="00CE5925">
      <w:pPr>
        <w:tabs>
          <w:tab w:val="left" w:pos="426"/>
          <w:tab w:val="left" w:pos="567"/>
        </w:tabs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ED2E03">
        <w:rPr>
          <w:rFonts w:eastAsia="Times New Roman" w:cs="Times New Roman"/>
          <w:spacing w:val="-4"/>
          <w:szCs w:val="28"/>
          <w:lang w:eastAsia="ru-RU"/>
        </w:rPr>
        <w:t>1.</w:t>
      </w:r>
      <w:r w:rsidRPr="00ED2E03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 </w:t>
      </w:r>
      <w:r w:rsidRPr="00ED2E03">
        <w:rPr>
          <w:rFonts w:eastAsia="Times New Roman" w:cs="Times New Roman"/>
          <w:szCs w:val="28"/>
          <w:lang w:eastAsia="ru-RU"/>
        </w:rPr>
        <w:t>Внести в постановление Администрации города от 03</w:t>
      </w:r>
      <w:r w:rsidRPr="00F344DE">
        <w:rPr>
          <w:rFonts w:eastAsia="Times New Roman" w:cs="Times New Roman"/>
          <w:szCs w:val="28"/>
          <w:lang w:eastAsia="ru-RU"/>
        </w:rPr>
        <w:t xml:space="preserve">.03.2023 № 1138 «Об утверждении порядка предоставления дополнительной меры социальной поддержки студентов, заключивших с муниципальными образовательными учреждениями, подведомственными департаменту образования Администрации города, договор о целевом обучении по образовательным </w:t>
      </w:r>
      <w:r w:rsidRPr="009B5614">
        <w:rPr>
          <w:rFonts w:eastAsia="Times New Roman" w:cs="Times New Roman"/>
          <w:szCs w:val="28"/>
          <w:lang w:eastAsia="ru-RU"/>
        </w:rPr>
        <w:t xml:space="preserve">программам среднего профессионального или высшего </w:t>
      </w:r>
      <w:r w:rsidRPr="007C2894">
        <w:rPr>
          <w:rFonts w:eastAsia="Times New Roman" w:cs="Times New Roman"/>
          <w:szCs w:val="28"/>
          <w:lang w:eastAsia="ru-RU"/>
        </w:rPr>
        <w:t>образования» (с изменениями от 12.10.2023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7C2894">
        <w:rPr>
          <w:rFonts w:eastAsia="Times New Roman" w:cs="Times New Roman"/>
          <w:szCs w:val="28"/>
          <w:lang w:eastAsia="ru-RU"/>
        </w:rPr>
        <w:lastRenderedPageBreak/>
        <w:t>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C2894">
        <w:rPr>
          <w:rFonts w:eastAsia="Times New Roman" w:cs="Times New Roman"/>
          <w:szCs w:val="28"/>
          <w:lang w:eastAsia="ru-RU"/>
        </w:rPr>
        <w:t>4913</w:t>
      </w:r>
      <w:r>
        <w:rPr>
          <w:rFonts w:eastAsia="Times New Roman" w:cs="Times New Roman"/>
          <w:szCs w:val="28"/>
          <w:lang w:eastAsia="ru-RU"/>
        </w:rPr>
        <w:t>, 23.07.2024 № 3779, 22.01.2025 № 307</w:t>
      </w:r>
      <w:r w:rsidRPr="007C2894">
        <w:rPr>
          <w:rFonts w:eastAsia="Times New Roman" w:cs="Times New Roman"/>
          <w:szCs w:val="28"/>
          <w:lang w:eastAsia="ru-RU"/>
        </w:rPr>
        <w:t xml:space="preserve">) </w:t>
      </w:r>
      <w:r w:rsidRPr="00622976">
        <w:rPr>
          <w:rFonts w:eastAsia="Times New Roman" w:cs="Times New Roman"/>
          <w:szCs w:val="28"/>
          <w:lang w:eastAsia="ru-RU"/>
        </w:rPr>
        <w:t>изме</w:t>
      </w:r>
      <w:r w:rsidRPr="00D25D87">
        <w:rPr>
          <w:rFonts w:eastAsia="Times New Roman" w:cs="Times New Roman"/>
          <w:szCs w:val="28"/>
          <w:lang w:eastAsia="ru-RU"/>
        </w:rPr>
        <w:t>не</w:t>
      </w:r>
      <w:r>
        <w:rPr>
          <w:rFonts w:eastAsia="Times New Roman" w:cs="Times New Roman"/>
          <w:szCs w:val="28"/>
          <w:lang w:eastAsia="ru-RU"/>
        </w:rPr>
        <w:t>ние, изложив п</w:t>
      </w:r>
      <w:r w:rsidRPr="00224AE6">
        <w:rPr>
          <w:rFonts w:eastAsia="Times New Roman" w:cs="Times New Roman"/>
          <w:szCs w:val="28"/>
          <w:lang w:eastAsia="ru-RU"/>
        </w:rPr>
        <w:t xml:space="preserve">риложение </w:t>
      </w:r>
      <w:r w:rsidRPr="00CE5925">
        <w:rPr>
          <w:rFonts w:eastAsia="Times New Roman" w:cs="Times New Roman"/>
          <w:spacing w:val="-4"/>
          <w:szCs w:val="28"/>
          <w:lang w:eastAsia="ru-RU"/>
        </w:rPr>
        <w:t>к постановлению в новой редакции согласно приложению к настоящему постановлению.</w:t>
      </w:r>
    </w:p>
    <w:p w:rsidR="00CE5925" w:rsidRPr="005B3EE0" w:rsidRDefault="00CE5925" w:rsidP="00CE5925">
      <w:pPr>
        <w:tabs>
          <w:tab w:val="left" w:pos="426"/>
          <w:tab w:val="left" w:pos="567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8035B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</w:t>
      </w:r>
      <w:r w:rsidRPr="005B3EE0">
        <w:rPr>
          <w:rFonts w:eastAsia="Times New Roman" w:cs="Times New Roman"/>
          <w:szCs w:val="28"/>
          <w:lang w:eastAsia="ru-RU"/>
        </w:rPr>
        <w:t xml:space="preserve">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5B3EE0">
        <w:rPr>
          <w:rFonts w:eastAsia="Times New Roman" w:cs="Times New Roman"/>
          <w:szCs w:val="28"/>
          <w:lang w:eastAsia="ru-RU"/>
        </w:rPr>
        <w:t>настоящее постановление на официальном портале Администрации города: www.admsurgut.ru.</w:t>
      </w:r>
    </w:p>
    <w:p w:rsidR="00CE5925" w:rsidRPr="005B3EE0" w:rsidRDefault="00CE5925" w:rsidP="00CE5925">
      <w:pPr>
        <w:tabs>
          <w:tab w:val="left" w:pos="426"/>
          <w:tab w:val="left" w:pos="567"/>
        </w:tabs>
        <w:ind w:firstLine="709"/>
        <w:jc w:val="both"/>
        <w:rPr>
          <w:rFonts w:cs="Times New Roman"/>
        </w:rPr>
      </w:pPr>
      <w:r w:rsidRPr="00956537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</w:t>
      </w:r>
      <w:r w:rsidRPr="005B3EE0">
        <w:rPr>
          <w:rFonts w:cs="Times New Roman"/>
        </w:rPr>
        <w:t xml:space="preserve"> постановление в сетевом издании «Официальные </w:t>
      </w:r>
      <w:r>
        <w:rPr>
          <w:rFonts w:cs="Times New Roman"/>
        </w:rPr>
        <w:t xml:space="preserve">                          </w:t>
      </w:r>
      <w:r w:rsidRPr="005B3EE0">
        <w:rPr>
          <w:rFonts w:cs="Times New Roman"/>
        </w:rPr>
        <w:t xml:space="preserve">документы города Сургута»: </w:t>
      </w:r>
      <w:r w:rsidRPr="005B3EE0">
        <w:rPr>
          <w:rFonts w:cs="Times New Roman"/>
          <w:lang w:val="en-US"/>
        </w:rPr>
        <w:t>DOCSURGUT</w:t>
      </w:r>
      <w:r w:rsidRPr="005B3EE0">
        <w:rPr>
          <w:rFonts w:cs="Times New Roman"/>
        </w:rPr>
        <w:t>.</w:t>
      </w:r>
      <w:r w:rsidRPr="005B3EE0">
        <w:rPr>
          <w:rFonts w:cs="Times New Roman"/>
          <w:lang w:val="en-US"/>
        </w:rPr>
        <w:t>RU</w:t>
      </w:r>
      <w:r w:rsidRPr="005B3EE0">
        <w:rPr>
          <w:rFonts w:cs="Times New Roman"/>
        </w:rPr>
        <w:t>.</w:t>
      </w:r>
    </w:p>
    <w:p w:rsidR="00CE5925" w:rsidRPr="0059440A" w:rsidRDefault="00CE5925" w:rsidP="00CE592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B3EE0">
        <w:rPr>
          <w:rFonts w:eastAsia="Times New Roman" w:cs="Times New Roman"/>
          <w:szCs w:val="28"/>
          <w:lang w:eastAsia="ru-RU"/>
        </w:rPr>
        <w:t xml:space="preserve">4. </w:t>
      </w:r>
      <w:r w:rsidRPr="009D0921">
        <w:rPr>
          <w:rFonts w:eastAsia="Times New Roman" w:cs="Times New Roman"/>
          <w:szCs w:val="28"/>
          <w:lang w:eastAsia="ru-RU"/>
        </w:rPr>
        <w:t xml:space="preserve">Настоящее </w:t>
      </w:r>
      <w:r w:rsidRPr="0059440A">
        <w:rPr>
          <w:rFonts w:eastAsia="Times New Roman" w:cs="Times New Roman"/>
          <w:szCs w:val="28"/>
          <w:lang w:eastAsia="ru-RU"/>
        </w:rPr>
        <w:t xml:space="preserve">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59440A">
        <w:rPr>
          <w:rFonts w:eastAsia="Times New Roman" w:cs="Times New Roman"/>
          <w:szCs w:val="28"/>
          <w:lang w:eastAsia="ru-RU"/>
        </w:rPr>
        <w:t xml:space="preserve">опубликования и распространяется на правоотношения, возникшие с </w:t>
      </w:r>
      <w:r>
        <w:rPr>
          <w:rFonts w:eastAsia="Times New Roman" w:cs="Times New Roman"/>
          <w:szCs w:val="28"/>
          <w:lang w:eastAsia="ru-RU"/>
        </w:rPr>
        <w:t>06</w:t>
      </w:r>
      <w:r w:rsidRPr="0059440A">
        <w:rPr>
          <w:rFonts w:eastAsia="Times New Roman" w:cs="Times New Roman"/>
          <w:szCs w:val="28"/>
          <w:lang w:eastAsia="ru-RU"/>
        </w:rPr>
        <w:t>.07.2025.</w:t>
      </w:r>
    </w:p>
    <w:p w:rsidR="00CE5925" w:rsidRPr="00D73BD2" w:rsidRDefault="00CE5925" w:rsidP="00CE592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9440A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социальную сферу</w:t>
      </w:r>
      <w:r w:rsidRPr="00D73BD2">
        <w:rPr>
          <w:rFonts w:eastAsia="Times New Roman" w:cs="Times New Roman"/>
          <w:szCs w:val="28"/>
          <w:lang w:eastAsia="ru-RU"/>
        </w:rPr>
        <w:t>.</w:t>
      </w:r>
    </w:p>
    <w:p w:rsidR="00CE5925" w:rsidRPr="00D73BD2" w:rsidRDefault="00CE5925" w:rsidP="00CE5925">
      <w:pPr>
        <w:jc w:val="both"/>
        <w:rPr>
          <w:rFonts w:eastAsia="Times New Roman" w:cs="Times New Roman"/>
          <w:szCs w:val="28"/>
          <w:lang w:eastAsia="ru-RU"/>
        </w:rPr>
      </w:pPr>
    </w:p>
    <w:p w:rsidR="00CE5925" w:rsidRDefault="00CE5925" w:rsidP="00CE5925">
      <w:pPr>
        <w:rPr>
          <w:rFonts w:eastAsia="Times New Roman" w:cs="Times New Roman"/>
          <w:szCs w:val="28"/>
          <w:lang w:eastAsia="ru-RU"/>
        </w:rPr>
      </w:pPr>
    </w:p>
    <w:p w:rsidR="00CE5925" w:rsidRDefault="00CE5925" w:rsidP="00CE5925">
      <w:pPr>
        <w:rPr>
          <w:rFonts w:eastAsia="Times New Roman" w:cs="Times New Roman"/>
          <w:szCs w:val="28"/>
          <w:lang w:eastAsia="ru-RU"/>
        </w:rPr>
      </w:pPr>
    </w:p>
    <w:p w:rsidR="00CE5925" w:rsidRDefault="00CE5925" w:rsidP="00CE5925">
      <w:pPr>
        <w:jc w:val="both"/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CE5925" w:rsidRDefault="00CE5925" w:rsidP="00CE5925">
      <w:pPr>
        <w:jc w:val="both"/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p w:rsidR="00CE5925" w:rsidRDefault="00CE5925" w:rsidP="00CE5925">
      <w:pPr>
        <w:jc w:val="both"/>
        <w:rPr>
          <w:rFonts w:cs="Times New Roman"/>
          <w:szCs w:val="28"/>
        </w:rPr>
      </w:pPr>
    </w:p>
    <w:p w:rsidR="00CE5925" w:rsidRDefault="00CE5925" w:rsidP="00CE5925">
      <w:pPr>
        <w:rPr>
          <w:lang w:eastAsia="ru-RU"/>
        </w:rPr>
      </w:pPr>
    </w:p>
    <w:p w:rsidR="00CE5925" w:rsidRDefault="00CE5925">
      <w:pPr>
        <w:spacing w:after="160" w:line="259" w:lineRule="auto"/>
        <w:rPr>
          <w:lang w:eastAsia="ru-RU"/>
        </w:rPr>
      </w:pPr>
      <w:r>
        <w:rPr>
          <w:lang w:eastAsia="ru-RU"/>
        </w:rPr>
        <w:br w:type="page"/>
      </w:r>
    </w:p>
    <w:p w:rsidR="00CE5925" w:rsidRPr="00653BF1" w:rsidRDefault="00CE5925" w:rsidP="00CE5925">
      <w:pPr>
        <w:ind w:left="5954"/>
        <w:rPr>
          <w:lang w:eastAsia="ru-RU"/>
        </w:rPr>
      </w:pPr>
      <w:r w:rsidRPr="00653BF1">
        <w:rPr>
          <w:lang w:eastAsia="ru-RU"/>
        </w:rPr>
        <w:lastRenderedPageBreak/>
        <w:t>Приложение</w:t>
      </w:r>
    </w:p>
    <w:p w:rsidR="00CE5925" w:rsidRPr="00653BF1" w:rsidRDefault="00CE5925" w:rsidP="00CE5925">
      <w:pPr>
        <w:ind w:left="5954"/>
        <w:rPr>
          <w:lang w:eastAsia="ru-RU"/>
        </w:rPr>
      </w:pPr>
      <w:r w:rsidRPr="00653BF1">
        <w:rPr>
          <w:lang w:eastAsia="ru-RU"/>
        </w:rPr>
        <w:t xml:space="preserve">к постановлению </w:t>
      </w:r>
    </w:p>
    <w:p w:rsidR="00CE5925" w:rsidRPr="00653BF1" w:rsidRDefault="00CE5925" w:rsidP="00CE5925">
      <w:pPr>
        <w:ind w:left="5954"/>
        <w:rPr>
          <w:lang w:eastAsia="ru-RU"/>
        </w:rPr>
      </w:pPr>
      <w:r w:rsidRPr="00653BF1">
        <w:rPr>
          <w:lang w:eastAsia="ru-RU"/>
        </w:rPr>
        <w:t>Администрации города</w:t>
      </w:r>
    </w:p>
    <w:p w:rsidR="00CE5925" w:rsidRDefault="00CE5925" w:rsidP="00CE5925">
      <w:pPr>
        <w:ind w:left="5954"/>
        <w:rPr>
          <w:lang w:eastAsia="ru-RU"/>
        </w:rPr>
      </w:pPr>
      <w:r w:rsidRPr="00653BF1">
        <w:rPr>
          <w:lang w:eastAsia="ru-RU"/>
        </w:rPr>
        <w:t>от ___________</w:t>
      </w:r>
      <w:r>
        <w:rPr>
          <w:lang w:eastAsia="ru-RU"/>
        </w:rPr>
        <w:t>_</w:t>
      </w:r>
      <w:r w:rsidRPr="00653BF1">
        <w:rPr>
          <w:lang w:eastAsia="ru-RU"/>
        </w:rPr>
        <w:t xml:space="preserve"> № </w:t>
      </w:r>
      <w:r>
        <w:rPr>
          <w:lang w:eastAsia="ru-RU"/>
        </w:rPr>
        <w:t>_______</w:t>
      </w:r>
    </w:p>
    <w:p w:rsidR="00CE5925" w:rsidRDefault="00CE5925" w:rsidP="00CE5925">
      <w:pPr>
        <w:rPr>
          <w:lang w:eastAsia="ru-RU"/>
        </w:rPr>
      </w:pPr>
    </w:p>
    <w:p w:rsidR="00CE5925" w:rsidRPr="00794250" w:rsidRDefault="00CE5925" w:rsidP="00CE5925">
      <w:pPr>
        <w:rPr>
          <w:rFonts w:cs="Times New Roman"/>
          <w:szCs w:val="28"/>
        </w:rPr>
      </w:pPr>
    </w:p>
    <w:p w:rsidR="00CE5925" w:rsidRDefault="00CE5925" w:rsidP="00CE5925">
      <w:pPr>
        <w:jc w:val="center"/>
      </w:pPr>
      <w:r w:rsidRPr="00C13A51">
        <w:t xml:space="preserve">Порядок </w:t>
      </w:r>
      <w:r w:rsidRPr="00C13A51">
        <w:br/>
        <w:t xml:space="preserve">предоставления дополнительной меры социальной поддержки </w:t>
      </w:r>
    </w:p>
    <w:p w:rsidR="00CE5925" w:rsidRDefault="00CE5925" w:rsidP="00CE5925">
      <w:pPr>
        <w:jc w:val="center"/>
      </w:pPr>
      <w:r w:rsidRPr="00C13A51">
        <w:t xml:space="preserve">студентов, заключивших с муниципальными образовательными </w:t>
      </w:r>
    </w:p>
    <w:p w:rsidR="00CE5925" w:rsidRDefault="00CE5925" w:rsidP="00CE5925">
      <w:pPr>
        <w:jc w:val="center"/>
      </w:pPr>
      <w:r w:rsidRPr="00C13A51">
        <w:t xml:space="preserve">учреждениями, подведомственными департаменту образования </w:t>
      </w:r>
    </w:p>
    <w:p w:rsidR="00CE5925" w:rsidRDefault="00CE5925" w:rsidP="00CE5925">
      <w:pPr>
        <w:jc w:val="center"/>
      </w:pPr>
      <w:r w:rsidRPr="00C13A51">
        <w:t xml:space="preserve">Администрации города, договор о целевом обучении по образовательным </w:t>
      </w:r>
    </w:p>
    <w:p w:rsidR="00CE5925" w:rsidRDefault="00CE5925" w:rsidP="00CE5925">
      <w:pPr>
        <w:jc w:val="center"/>
      </w:pPr>
      <w:r w:rsidRPr="00C13A51">
        <w:t>программам среднего профессионального или высшего образования</w:t>
      </w:r>
    </w:p>
    <w:p w:rsidR="00CE5925" w:rsidRPr="00C13A51" w:rsidRDefault="00CE5925" w:rsidP="00CE5925">
      <w:pPr>
        <w:jc w:val="center"/>
      </w:pPr>
      <w:r w:rsidRPr="00CE5925">
        <w:t>(далее – порядок)</w:t>
      </w:r>
    </w:p>
    <w:p w:rsidR="00CE5925" w:rsidRPr="00C13A51" w:rsidRDefault="00CE5925" w:rsidP="00CE5925">
      <w:pPr>
        <w:jc w:val="center"/>
      </w:pPr>
    </w:p>
    <w:p w:rsidR="00CE5925" w:rsidRPr="00CE5925" w:rsidRDefault="00CE5925" w:rsidP="00CE5925">
      <w:pPr>
        <w:ind w:firstLine="709"/>
        <w:jc w:val="both"/>
      </w:pPr>
      <w:bookmarkStart w:id="5" w:name="sub_1001"/>
      <w:r w:rsidRPr="00CE5925">
        <w:t>Раздел I. Общие положения</w:t>
      </w:r>
    </w:p>
    <w:bookmarkEnd w:id="5"/>
    <w:p w:rsidR="00CE5925" w:rsidRPr="00CE5925" w:rsidRDefault="00CE5925" w:rsidP="00CE5925">
      <w:pPr>
        <w:shd w:val="clear" w:color="auto" w:fill="FFFFFF"/>
        <w:ind w:firstLine="709"/>
        <w:jc w:val="both"/>
        <w:rPr>
          <w:rFonts w:cs="Times New Roman"/>
          <w:bCs/>
          <w:color w:val="26282F"/>
          <w:szCs w:val="28"/>
        </w:rPr>
      </w:pPr>
      <w:r w:rsidRPr="00CE5925">
        <w:rPr>
          <w:rFonts w:cs="Times New Roman"/>
          <w:bCs/>
          <w:color w:val="26282F"/>
          <w:szCs w:val="28"/>
        </w:rPr>
        <w:t>1. Дополнительная мера социальной поддержки в форме материального стимулирования в период обучения (далее – выплата, мера поддержки) предоставляется гражданам (далее – гражданин, студент), заключившим в 2023 году                   и последующие годы с муниципальным образовательным учреждением, подведомственным департаменту образования Администрации города, договор                              о целевом обучении по образовательным программам среднего профессиональ-ного или высшего образования (далее – договор) и зачисленным в образова-                 тельную организацию, реализующую образовательные программы среднего   профессионального или высшего образования, на условиях целевого обучения (далее – образовательная организация).</w:t>
      </w:r>
    </w:p>
    <w:p w:rsidR="00CE5925" w:rsidRPr="00CE5925" w:rsidRDefault="00CE5925" w:rsidP="00CE5925">
      <w:pPr>
        <w:shd w:val="clear" w:color="auto" w:fill="FFFFFF"/>
        <w:ind w:firstLine="709"/>
        <w:jc w:val="both"/>
        <w:rPr>
          <w:rFonts w:cs="Times New Roman"/>
          <w:bCs/>
          <w:color w:val="26282F"/>
          <w:spacing w:val="-4"/>
          <w:szCs w:val="28"/>
        </w:rPr>
      </w:pPr>
      <w:r w:rsidRPr="00CE5925">
        <w:rPr>
          <w:rFonts w:cs="Times New Roman"/>
          <w:bCs/>
          <w:color w:val="26282F"/>
          <w:szCs w:val="28"/>
        </w:rPr>
        <w:t>В договорах заказчиком выступает Администрация города в лице департа</w:t>
      </w:r>
      <w:r w:rsidRPr="00CE5925">
        <w:rPr>
          <w:rFonts w:cs="Times New Roman"/>
          <w:bCs/>
          <w:color w:val="26282F"/>
          <w:spacing w:val="-4"/>
          <w:szCs w:val="28"/>
        </w:rPr>
        <w:t>мента образования Администрации города (далее – заказчик, департамент образования).</w:t>
      </w:r>
    </w:p>
    <w:p w:rsidR="00CE5925" w:rsidRPr="00CE5925" w:rsidRDefault="00CE5925" w:rsidP="00CE5925">
      <w:pPr>
        <w:shd w:val="clear" w:color="auto" w:fill="FFFFFF"/>
        <w:ind w:firstLine="709"/>
        <w:jc w:val="both"/>
        <w:rPr>
          <w:rFonts w:cs="Times New Roman"/>
          <w:bCs/>
          <w:color w:val="26282F"/>
          <w:szCs w:val="28"/>
        </w:rPr>
      </w:pPr>
      <w:r w:rsidRPr="00CE5925">
        <w:rPr>
          <w:rFonts w:cs="Times New Roman"/>
          <w:bCs/>
          <w:color w:val="26282F"/>
          <w:szCs w:val="28"/>
        </w:rPr>
        <w:t xml:space="preserve">2. Финансовое обеспечение выплаты производится за счет средств </w:t>
      </w:r>
      <w:r>
        <w:rPr>
          <w:rFonts w:cs="Times New Roman"/>
          <w:bCs/>
          <w:color w:val="26282F"/>
          <w:szCs w:val="28"/>
        </w:rPr>
        <w:t xml:space="preserve">                    </w:t>
      </w:r>
      <w:r w:rsidRPr="00CE5925">
        <w:rPr>
          <w:rFonts w:cs="Times New Roman"/>
          <w:bCs/>
          <w:color w:val="26282F"/>
          <w:szCs w:val="28"/>
        </w:rPr>
        <w:t xml:space="preserve">местного бюджета в рамках реализации муниципальной программы «Развитие                   образования в городе Сургуте», утвержденной </w:t>
      </w:r>
      <w:hyperlink r:id="rId7" w:anchor="/document/411151187/entry/0" w:history="1">
        <w:r w:rsidRPr="00CE5925">
          <w:rPr>
            <w:rFonts w:cs="Times New Roman"/>
            <w:bCs/>
            <w:color w:val="26282F"/>
            <w:szCs w:val="28"/>
          </w:rPr>
          <w:t>постановлением</w:t>
        </w:r>
      </w:hyperlink>
      <w:r w:rsidRPr="00CE5925">
        <w:rPr>
          <w:rFonts w:cs="Times New Roman"/>
          <w:bCs/>
          <w:color w:val="26282F"/>
          <w:szCs w:val="28"/>
        </w:rPr>
        <w:t xml:space="preserve"> Администрации города от 13.12.2024 № 6730.</w:t>
      </w:r>
    </w:p>
    <w:p w:rsidR="00CE5925" w:rsidRPr="00CE5925" w:rsidRDefault="00CE5925" w:rsidP="00CE5925">
      <w:pPr>
        <w:shd w:val="clear" w:color="auto" w:fill="FFFFFF"/>
        <w:ind w:firstLine="709"/>
        <w:jc w:val="both"/>
        <w:rPr>
          <w:rFonts w:cs="Times New Roman"/>
          <w:bCs/>
          <w:color w:val="26282F"/>
          <w:szCs w:val="28"/>
        </w:rPr>
      </w:pPr>
      <w:r w:rsidRPr="00CE5925">
        <w:rPr>
          <w:rFonts w:cs="Times New Roman"/>
          <w:bCs/>
          <w:color w:val="26282F"/>
          <w:szCs w:val="28"/>
        </w:rPr>
        <w:t>Оплата обучения гражданина заказчиком не осуществляется.</w:t>
      </w:r>
    </w:p>
    <w:p w:rsidR="00CE5925" w:rsidRPr="00CE5925" w:rsidRDefault="00CE5925" w:rsidP="00CE5925">
      <w:pPr>
        <w:shd w:val="clear" w:color="auto" w:fill="FFFFFF"/>
        <w:ind w:firstLine="709"/>
        <w:jc w:val="both"/>
        <w:rPr>
          <w:rFonts w:cs="Times New Roman"/>
          <w:bCs/>
          <w:color w:val="26282F"/>
          <w:szCs w:val="28"/>
        </w:rPr>
      </w:pPr>
      <w:r w:rsidRPr="00CE5925">
        <w:rPr>
          <w:rFonts w:cs="Times New Roman"/>
          <w:bCs/>
          <w:color w:val="26282F"/>
          <w:szCs w:val="28"/>
        </w:rPr>
        <w:t xml:space="preserve">3. Назначение выплаты студентам производится приказом департамента образования на период обучения студентов на условиях целевого обучения. </w:t>
      </w:r>
    </w:p>
    <w:p w:rsidR="00CE5925" w:rsidRPr="00CE5925" w:rsidRDefault="00CE5925" w:rsidP="00CE5925">
      <w:pPr>
        <w:shd w:val="clear" w:color="auto" w:fill="FFFFFF"/>
        <w:ind w:firstLine="709"/>
        <w:jc w:val="both"/>
        <w:rPr>
          <w:rFonts w:cs="Times New Roman"/>
          <w:bCs/>
          <w:color w:val="26282F"/>
          <w:szCs w:val="28"/>
        </w:rPr>
      </w:pPr>
      <w:r w:rsidRPr="00CE5925">
        <w:rPr>
          <w:rFonts w:cs="Times New Roman"/>
          <w:bCs/>
          <w:color w:val="26282F"/>
          <w:szCs w:val="28"/>
        </w:rPr>
        <w:t>Приказ издается:</w:t>
      </w:r>
    </w:p>
    <w:p w:rsidR="00CE5925" w:rsidRPr="00CE5925" w:rsidRDefault="00CE5925" w:rsidP="00CE5925">
      <w:pPr>
        <w:shd w:val="clear" w:color="auto" w:fill="FFFFFF"/>
        <w:ind w:firstLine="709"/>
        <w:jc w:val="both"/>
        <w:rPr>
          <w:rFonts w:cs="Times New Roman"/>
          <w:bCs/>
          <w:color w:val="26282F"/>
          <w:szCs w:val="28"/>
        </w:rPr>
      </w:pPr>
      <w:r w:rsidRPr="00CE5925">
        <w:rPr>
          <w:rFonts w:cs="Times New Roman"/>
          <w:bCs/>
          <w:color w:val="26282F"/>
          <w:szCs w:val="28"/>
        </w:rPr>
        <w:t>- не позднее 05 сентября года зачисления в образовательную организацию, на основании заключенных договоров и приказа образовательной организации «О зачислении», размещенного на официальном сайте образовательной организации (при заключении договора с гражданином, поступающим на обучение);</w:t>
      </w:r>
    </w:p>
    <w:p w:rsidR="00CE5925" w:rsidRPr="00CE5925" w:rsidRDefault="00CE5925" w:rsidP="00CE5925">
      <w:pPr>
        <w:shd w:val="clear" w:color="auto" w:fill="FFFFFF"/>
        <w:ind w:firstLine="709"/>
        <w:jc w:val="both"/>
        <w:rPr>
          <w:rFonts w:cs="Times New Roman"/>
          <w:bCs/>
          <w:color w:val="26282F"/>
          <w:szCs w:val="28"/>
        </w:rPr>
      </w:pPr>
      <w:r w:rsidRPr="00CE5925">
        <w:rPr>
          <w:rFonts w:cs="Times New Roman"/>
          <w:bCs/>
          <w:color w:val="26282F"/>
          <w:spacing w:val="-4"/>
          <w:szCs w:val="28"/>
        </w:rPr>
        <w:t>- не позднее 10 рабочих дней с даты заключения договора (при заключении</w:t>
      </w:r>
      <w:r w:rsidRPr="00CE5925">
        <w:rPr>
          <w:rFonts w:cs="Times New Roman"/>
          <w:bCs/>
          <w:color w:val="26282F"/>
          <w:szCs w:val="28"/>
        </w:rPr>
        <w:t xml:space="preserve"> </w:t>
      </w:r>
      <w:r w:rsidRPr="00CE5925">
        <w:rPr>
          <w:rFonts w:cs="Times New Roman"/>
          <w:bCs/>
          <w:color w:val="26282F"/>
          <w:spacing w:val="-4"/>
          <w:szCs w:val="28"/>
        </w:rPr>
        <w:t>договора с гражданином, являющимся студентом образовательной организации).</w:t>
      </w:r>
    </w:p>
    <w:p w:rsidR="00CE5925" w:rsidRPr="00CE5925" w:rsidRDefault="00CE5925" w:rsidP="00CE5925">
      <w:pPr>
        <w:shd w:val="clear" w:color="auto" w:fill="FFFFFF"/>
        <w:ind w:firstLine="709"/>
        <w:jc w:val="both"/>
        <w:rPr>
          <w:rFonts w:cs="Times New Roman"/>
          <w:bCs/>
          <w:color w:val="26282F"/>
          <w:szCs w:val="28"/>
        </w:rPr>
      </w:pPr>
      <w:r w:rsidRPr="00CE5925">
        <w:rPr>
          <w:rFonts w:cs="Times New Roman"/>
          <w:bCs/>
          <w:color w:val="26282F"/>
          <w:szCs w:val="28"/>
        </w:rPr>
        <w:t>Подача студентом заявления на осуществление выплаты не требуется.</w:t>
      </w:r>
    </w:p>
    <w:p w:rsidR="00CE5925" w:rsidRPr="00CE5925" w:rsidRDefault="00CE5925" w:rsidP="00CE5925">
      <w:pPr>
        <w:shd w:val="clear" w:color="auto" w:fill="FFFFFF"/>
        <w:ind w:firstLine="709"/>
        <w:jc w:val="both"/>
        <w:rPr>
          <w:rFonts w:cs="Times New Roman"/>
          <w:bCs/>
          <w:color w:val="26282F"/>
          <w:szCs w:val="28"/>
        </w:rPr>
      </w:pPr>
      <w:r w:rsidRPr="00CE5925">
        <w:rPr>
          <w:rFonts w:cs="Times New Roman"/>
          <w:bCs/>
          <w:color w:val="26282F"/>
          <w:szCs w:val="28"/>
        </w:rPr>
        <w:t xml:space="preserve">4. Выплата студентам производится муниципальным казенным учрежде-нием «Управление учёта и отчётности образовательных учреждений» за счет                 </w:t>
      </w:r>
      <w:r w:rsidRPr="00CE5925">
        <w:rPr>
          <w:rFonts w:cs="Times New Roman"/>
          <w:bCs/>
          <w:color w:val="26282F"/>
          <w:spacing w:val="-4"/>
          <w:szCs w:val="28"/>
        </w:rPr>
        <w:t>лимитов бюджетных обязательств, доведенных указанному учреждению на данные</w:t>
      </w:r>
      <w:r w:rsidRPr="00CE5925">
        <w:rPr>
          <w:rFonts w:cs="Times New Roman"/>
          <w:bCs/>
          <w:color w:val="26282F"/>
          <w:szCs w:val="28"/>
        </w:rPr>
        <w:t xml:space="preserve"> цели, путем перечисления на лицевые счета студентов, указанные в договорах, заключенных в:</w:t>
      </w:r>
    </w:p>
    <w:p w:rsidR="00CE5925" w:rsidRPr="00CE5925" w:rsidRDefault="00CE5925" w:rsidP="00CE5925">
      <w:pPr>
        <w:shd w:val="clear" w:color="auto" w:fill="FFFFFF"/>
        <w:ind w:firstLine="709"/>
        <w:jc w:val="both"/>
        <w:rPr>
          <w:rFonts w:cs="Times New Roman"/>
          <w:bCs/>
          <w:color w:val="26282F"/>
          <w:szCs w:val="28"/>
        </w:rPr>
      </w:pPr>
      <w:r w:rsidRPr="00CE5925">
        <w:rPr>
          <w:rFonts w:cs="Times New Roman"/>
          <w:bCs/>
          <w:color w:val="26282F"/>
          <w:szCs w:val="28"/>
        </w:rPr>
        <w:t xml:space="preserve">- 2024 году – два раза в год согласно подпункту 2.1 пункта 2 раздела II настоящего порядка; </w:t>
      </w:r>
    </w:p>
    <w:p w:rsidR="00CE5925" w:rsidRPr="00CE5925" w:rsidRDefault="00CE5925" w:rsidP="00CE5925">
      <w:pPr>
        <w:shd w:val="clear" w:color="auto" w:fill="FFFFFF"/>
        <w:ind w:firstLine="709"/>
        <w:jc w:val="both"/>
        <w:rPr>
          <w:rFonts w:cs="Times New Roman"/>
          <w:bCs/>
          <w:color w:val="26282F"/>
          <w:szCs w:val="28"/>
        </w:rPr>
      </w:pPr>
      <w:r w:rsidRPr="00CE5925">
        <w:rPr>
          <w:rFonts w:cs="Times New Roman"/>
          <w:bCs/>
          <w:color w:val="26282F"/>
          <w:szCs w:val="28"/>
        </w:rPr>
        <w:t xml:space="preserve">- 2023 году, 2025 году и последующие годы – ежемесячно согласно                    подпункту 2.2 пункта 2 раздела II настоящего порядка. </w:t>
      </w:r>
    </w:p>
    <w:p w:rsidR="00CE5925" w:rsidRPr="00CE5925" w:rsidRDefault="00CE5925" w:rsidP="00CE5925">
      <w:pPr>
        <w:shd w:val="clear" w:color="auto" w:fill="FFFFFF"/>
        <w:ind w:firstLine="709"/>
        <w:jc w:val="both"/>
        <w:rPr>
          <w:rFonts w:cs="Times New Roman"/>
          <w:bCs/>
          <w:color w:val="26282F"/>
          <w:szCs w:val="28"/>
        </w:rPr>
      </w:pPr>
    </w:p>
    <w:p w:rsidR="00CE5925" w:rsidRPr="00CE5925" w:rsidRDefault="00CE5925" w:rsidP="00CE5925">
      <w:pPr>
        <w:shd w:val="clear" w:color="auto" w:fill="FFFFFF"/>
        <w:ind w:firstLine="709"/>
        <w:jc w:val="both"/>
        <w:rPr>
          <w:rFonts w:cs="Times New Roman"/>
          <w:bCs/>
          <w:color w:val="26282F"/>
          <w:szCs w:val="28"/>
        </w:rPr>
      </w:pPr>
      <w:r w:rsidRPr="00CE5925">
        <w:rPr>
          <w:rFonts w:cs="Times New Roman"/>
          <w:bCs/>
          <w:color w:val="26282F"/>
          <w:szCs w:val="28"/>
        </w:rPr>
        <w:t>Раздел II. Размер и порядок осуществления выплаты</w:t>
      </w:r>
    </w:p>
    <w:p w:rsidR="00CE5925" w:rsidRPr="00CE5925" w:rsidRDefault="00CE5925" w:rsidP="00CE5925">
      <w:pPr>
        <w:shd w:val="clear" w:color="auto" w:fill="FFFFFF"/>
        <w:ind w:firstLine="709"/>
        <w:jc w:val="both"/>
        <w:rPr>
          <w:rFonts w:cs="Times New Roman"/>
          <w:bCs/>
          <w:color w:val="26282F"/>
          <w:szCs w:val="28"/>
        </w:rPr>
      </w:pPr>
      <w:r w:rsidRPr="00CE5925">
        <w:rPr>
          <w:rFonts w:cs="Times New Roman"/>
          <w:bCs/>
          <w:color w:val="26282F"/>
          <w:szCs w:val="28"/>
        </w:rPr>
        <w:t xml:space="preserve">1. Размер выплаты устанавливается решением Думы города и не зависит от количества дней в месяце. </w:t>
      </w:r>
    </w:p>
    <w:p w:rsidR="00CE5925" w:rsidRPr="00CE5925" w:rsidRDefault="00CE5925" w:rsidP="00CE5925">
      <w:pPr>
        <w:shd w:val="clear" w:color="auto" w:fill="FFFFFF"/>
        <w:ind w:firstLine="709"/>
        <w:jc w:val="both"/>
        <w:rPr>
          <w:rFonts w:cs="Times New Roman"/>
          <w:bCs/>
          <w:color w:val="26282F"/>
          <w:szCs w:val="28"/>
        </w:rPr>
      </w:pPr>
      <w:r w:rsidRPr="00CE5925">
        <w:rPr>
          <w:rFonts w:cs="Times New Roman"/>
          <w:bCs/>
          <w:color w:val="26282F"/>
          <w:szCs w:val="28"/>
        </w:rPr>
        <w:t>Выплата облагается налогом на доходы физических лиц.</w:t>
      </w:r>
    </w:p>
    <w:p w:rsidR="00CE5925" w:rsidRPr="00CE5925" w:rsidRDefault="00CE5925" w:rsidP="00CE5925">
      <w:pPr>
        <w:shd w:val="clear" w:color="auto" w:fill="FFFFFF"/>
        <w:ind w:firstLine="709"/>
        <w:jc w:val="both"/>
        <w:rPr>
          <w:rFonts w:cs="Times New Roman"/>
          <w:bCs/>
          <w:color w:val="26282F"/>
          <w:szCs w:val="28"/>
        </w:rPr>
      </w:pPr>
      <w:r w:rsidRPr="00CE5925">
        <w:rPr>
          <w:rFonts w:cs="Times New Roman"/>
          <w:bCs/>
          <w:color w:val="26282F"/>
          <w:szCs w:val="28"/>
        </w:rPr>
        <w:t xml:space="preserve">Прекращение, приостановление и возобновление предоставления меры </w:t>
      </w:r>
      <w:r w:rsidRPr="00CE5925">
        <w:rPr>
          <w:rFonts w:cs="Times New Roman"/>
          <w:bCs/>
          <w:color w:val="26282F"/>
          <w:spacing w:val="-4"/>
          <w:szCs w:val="28"/>
        </w:rPr>
        <w:t>поддержки (в том числе взаимодействие сторон договора) осуществляется в соответствии</w:t>
      </w:r>
      <w:r w:rsidRPr="00CE5925">
        <w:rPr>
          <w:rFonts w:cs="Times New Roman"/>
          <w:bCs/>
          <w:color w:val="26282F"/>
          <w:spacing w:val="-6"/>
          <w:szCs w:val="28"/>
        </w:rPr>
        <w:t xml:space="preserve"> с Положением о целевом обучении по образовательным программа</w:t>
      </w:r>
      <w:r w:rsidRPr="00CE5925">
        <w:rPr>
          <w:rFonts w:cs="Times New Roman"/>
          <w:bCs/>
          <w:color w:val="26282F"/>
          <w:szCs w:val="28"/>
        </w:rPr>
        <w:t xml:space="preserve">м                   среднего профессионального и высшего образования, утвержденным постановлением Правительства Российской Федерации от 27.04.2024 № 555 «О целевом обучении по образовательным программам среднего профессионального                                    и высшего образования» (далее – </w:t>
      </w:r>
      <w:r w:rsidRPr="00CE5925">
        <w:rPr>
          <w:rFonts w:cs="Times New Roman"/>
          <w:bCs/>
          <w:szCs w:val="28"/>
        </w:rPr>
        <w:t>П</w:t>
      </w:r>
      <w:r w:rsidRPr="00CE5925">
        <w:rPr>
          <w:rFonts w:cs="Times New Roman"/>
          <w:bCs/>
          <w:color w:val="26282F"/>
          <w:szCs w:val="28"/>
        </w:rPr>
        <w:t>оложение о целевом обучении) и договором.</w:t>
      </w:r>
    </w:p>
    <w:p w:rsidR="00CE5925" w:rsidRPr="00CE5925" w:rsidRDefault="00CE5925" w:rsidP="00CE5925">
      <w:pPr>
        <w:shd w:val="clear" w:color="auto" w:fill="FFFFFF"/>
        <w:ind w:firstLine="709"/>
        <w:jc w:val="both"/>
        <w:rPr>
          <w:rFonts w:cs="Times New Roman"/>
          <w:bCs/>
          <w:color w:val="26282F"/>
          <w:szCs w:val="28"/>
        </w:rPr>
      </w:pPr>
      <w:r w:rsidRPr="00CE5925">
        <w:rPr>
          <w:rFonts w:cs="Times New Roman"/>
          <w:bCs/>
          <w:color w:val="26282F"/>
          <w:spacing w:val="-4"/>
          <w:szCs w:val="28"/>
        </w:rPr>
        <w:t>2. Осуществление выплаты производится в течение всего периода обучения</w:t>
      </w:r>
      <w:r w:rsidRPr="00CE5925">
        <w:rPr>
          <w:rFonts w:cs="Times New Roman"/>
          <w:bCs/>
          <w:color w:val="26282F"/>
          <w:szCs w:val="28"/>
        </w:rPr>
        <w:t xml:space="preserve"> по образовательным программам среднего профессионального или высшего                  образования на условиях целевого обучения.</w:t>
      </w:r>
    </w:p>
    <w:p w:rsidR="00CE5925" w:rsidRPr="00CE5925" w:rsidRDefault="00CE5925" w:rsidP="00CE5925">
      <w:pPr>
        <w:shd w:val="clear" w:color="auto" w:fill="FFFFFF"/>
        <w:ind w:firstLine="709"/>
        <w:jc w:val="both"/>
        <w:rPr>
          <w:rFonts w:cs="Times New Roman"/>
          <w:bCs/>
          <w:color w:val="26282F"/>
          <w:szCs w:val="28"/>
        </w:rPr>
      </w:pPr>
      <w:r w:rsidRPr="00CE5925">
        <w:rPr>
          <w:rFonts w:cs="Times New Roman"/>
          <w:bCs/>
          <w:color w:val="26282F"/>
          <w:szCs w:val="28"/>
        </w:rPr>
        <w:t>2.1. По договорам, заключенным в 2024 году, – два раза в год (до 31 марта, до 30 сентября) при отсутствии основания для приостановления меры поддержки согласно Положению о целевом обучении и (или) основания для прекращения меры поддержки согласно пункту 4 настоящего раздела.</w:t>
      </w:r>
    </w:p>
    <w:p w:rsidR="00CE5925" w:rsidRPr="00CE5925" w:rsidRDefault="00CE5925" w:rsidP="00CE5925">
      <w:pPr>
        <w:shd w:val="clear" w:color="auto" w:fill="FFFFFF"/>
        <w:ind w:firstLine="709"/>
        <w:jc w:val="both"/>
        <w:rPr>
          <w:rFonts w:cs="Times New Roman"/>
          <w:bCs/>
          <w:color w:val="26282F"/>
          <w:szCs w:val="28"/>
        </w:rPr>
      </w:pPr>
      <w:r w:rsidRPr="00CE5925">
        <w:rPr>
          <w:rFonts w:cs="Times New Roman"/>
          <w:bCs/>
          <w:color w:val="26282F"/>
          <w:szCs w:val="28"/>
        </w:rPr>
        <w:t>2.2. По договорам, заключенным в 2023 году, 2025 году и последующие годы, – ежемесячно до 25 числа текущего месяца при отсутствии основания                     для приостановления меры поддержки согласно Положению о целевом обучении и (или) основания для прекращения меры поддержки согласно пункту 4 насто-ящего раздела.</w:t>
      </w:r>
    </w:p>
    <w:p w:rsidR="00CE5925" w:rsidRPr="00CE5925" w:rsidRDefault="00CE5925" w:rsidP="00CE5925">
      <w:pPr>
        <w:shd w:val="clear" w:color="auto" w:fill="FFFFFF"/>
        <w:ind w:firstLine="709"/>
        <w:jc w:val="both"/>
        <w:rPr>
          <w:rFonts w:cs="Times New Roman"/>
          <w:bCs/>
          <w:color w:val="26282F"/>
          <w:szCs w:val="28"/>
        </w:rPr>
      </w:pPr>
      <w:r w:rsidRPr="00CE5925">
        <w:rPr>
          <w:rFonts w:cs="Times New Roman"/>
          <w:bCs/>
          <w:color w:val="26282F"/>
          <w:szCs w:val="28"/>
        </w:rPr>
        <w:t>3. Сокращение меры поддержки.</w:t>
      </w:r>
    </w:p>
    <w:p w:rsidR="00CE5925" w:rsidRPr="00CE5925" w:rsidRDefault="00CE5925" w:rsidP="00CE5925">
      <w:pPr>
        <w:shd w:val="clear" w:color="auto" w:fill="FFFFFF"/>
        <w:ind w:firstLine="709"/>
        <w:jc w:val="both"/>
        <w:rPr>
          <w:rFonts w:cs="Times New Roman"/>
          <w:bCs/>
          <w:color w:val="26282F"/>
          <w:szCs w:val="28"/>
        </w:rPr>
      </w:pPr>
      <w:r w:rsidRPr="00CE5925">
        <w:rPr>
          <w:rFonts w:cs="Times New Roman"/>
          <w:bCs/>
          <w:color w:val="26282F"/>
          <w:szCs w:val="28"/>
        </w:rPr>
        <w:t>Основания для сокращения меры поддержки отсутствуют.</w:t>
      </w:r>
    </w:p>
    <w:p w:rsidR="00CE5925" w:rsidRPr="00CE5925" w:rsidRDefault="00CE5925" w:rsidP="00CE5925">
      <w:pPr>
        <w:shd w:val="clear" w:color="auto" w:fill="FFFFFF"/>
        <w:ind w:firstLine="709"/>
        <w:jc w:val="both"/>
        <w:rPr>
          <w:rFonts w:cs="Times New Roman"/>
          <w:bCs/>
          <w:color w:val="26282F"/>
          <w:szCs w:val="28"/>
        </w:rPr>
      </w:pPr>
      <w:r w:rsidRPr="00CE5925">
        <w:rPr>
          <w:rFonts w:cs="Times New Roman"/>
          <w:bCs/>
          <w:color w:val="26282F"/>
          <w:szCs w:val="28"/>
        </w:rPr>
        <w:t>4. Основание для прекращения меры поддержки: окончание периода                    обучения студента на условиях целевого обучения и/или расторжение договора.</w:t>
      </w:r>
    </w:p>
    <w:p w:rsidR="00CE5925" w:rsidRPr="00CE5925" w:rsidRDefault="00CE5925" w:rsidP="00CE5925">
      <w:pPr>
        <w:shd w:val="clear" w:color="auto" w:fill="FFFFFF"/>
        <w:ind w:firstLine="709"/>
        <w:jc w:val="both"/>
        <w:rPr>
          <w:rFonts w:cs="Times New Roman"/>
          <w:bCs/>
          <w:color w:val="26282F"/>
          <w:szCs w:val="28"/>
        </w:rPr>
      </w:pPr>
      <w:r w:rsidRPr="00CE5925">
        <w:rPr>
          <w:rFonts w:cs="Times New Roman"/>
          <w:bCs/>
          <w:color w:val="26282F"/>
          <w:szCs w:val="28"/>
        </w:rPr>
        <w:t>Студент исключается из списка получателей выплаты не позднее пяти                рабочих дней с даты получения заказчиком информации о возникновении                     основания для прекращения меры поддержки.</w:t>
      </w:r>
    </w:p>
    <w:p w:rsidR="00CE5925" w:rsidRPr="00CE5925" w:rsidRDefault="00CE5925" w:rsidP="00CE5925">
      <w:pPr>
        <w:shd w:val="clear" w:color="auto" w:fill="FFFFFF"/>
        <w:ind w:firstLine="709"/>
        <w:jc w:val="both"/>
        <w:rPr>
          <w:rFonts w:cs="Times New Roman"/>
          <w:bCs/>
          <w:color w:val="26282F"/>
          <w:szCs w:val="28"/>
        </w:rPr>
      </w:pPr>
      <w:r w:rsidRPr="00CE5925">
        <w:rPr>
          <w:rFonts w:cs="Times New Roman"/>
          <w:bCs/>
          <w:color w:val="26282F"/>
          <w:szCs w:val="28"/>
        </w:rPr>
        <w:t xml:space="preserve">5. Исключение студента из списка (включение студента в список) получателей выплаты осуществляется путем внесения изменения в приказ департамента образования, указанный в пункте 3 раздела I настоящего порядка                          (при наличии соответствующих оснований). </w:t>
      </w:r>
    </w:p>
    <w:p w:rsidR="00CE5925" w:rsidRPr="00CE5925" w:rsidRDefault="00CE5925" w:rsidP="00CE5925">
      <w:pPr>
        <w:shd w:val="clear" w:color="auto" w:fill="FFFFFF"/>
        <w:ind w:firstLine="709"/>
        <w:jc w:val="both"/>
        <w:rPr>
          <w:rFonts w:cs="Times New Roman"/>
          <w:bCs/>
          <w:color w:val="26282F"/>
          <w:szCs w:val="28"/>
        </w:rPr>
      </w:pPr>
    </w:p>
    <w:p w:rsidR="00CE5925" w:rsidRPr="00CE5925" w:rsidRDefault="00CE5925" w:rsidP="00CE5925">
      <w:pPr>
        <w:shd w:val="clear" w:color="auto" w:fill="FFFFFF"/>
        <w:ind w:firstLine="709"/>
        <w:jc w:val="both"/>
        <w:rPr>
          <w:rFonts w:cs="Times New Roman"/>
          <w:bCs/>
          <w:color w:val="26282F"/>
          <w:szCs w:val="28"/>
        </w:rPr>
      </w:pPr>
    </w:p>
    <w:p w:rsidR="00CE5925" w:rsidRPr="00CE5925" w:rsidRDefault="00CE5925" w:rsidP="00CE5925">
      <w:pPr>
        <w:shd w:val="clear" w:color="auto" w:fill="FFFFFF"/>
        <w:ind w:firstLine="709"/>
        <w:jc w:val="both"/>
        <w:rPr>
          <w:rFonts w:cs="Times New Roman"/>
          <w:bCs/>
          <w:color w:val="26282F"/>
          <w:szCs w:val="28"/>
        </w:rPr>
      </w:pPr>
      <w:r w:rsidRPr="00CE5925">
        <w:rPr>
          <w:rFonts w:cs="Times New Roman"/>
          <w:bCs/>
          <w:color w:val="26282F"/>
          <w:szCs w:val="28"/>
        </w:rPr>
        <w:t>Раздел III. Порядок возмещения расходов, связанных с предоставлением гражданину меры поддержки (осуществлением выплаты)</w:t>
      </w:r>
    </w:p>
    <w:p w:rsidR="00CE5925" w:rsidRPr="00CE5925" w:rsidRDefault="00CE5925" w:rsidP="00CE5925">
      <w:pPr>
        <w:shd w:val="clear" w:color="auto" w:fill="FFFFFF"/>
        <w:ind w:firstLine="709"/>
        <w:jc w:val="both"/>
        <w:rPr>
          <w:rFonts w:cs="Times New Roman"/>
          <w:bCs/>
          <w:color w:val="26282F"/>
          <w:szCs w:val="28"/>
        </w:rPr>
      </w:pPr>
      <w:r w:rsidRPr="00CE5925">
        <w:rPr>
          <w:rFonts w:cs="Times New Roman"/>
          <w:bCs/>
          <w:color w:val="26282F"/>
          <w:szCs w:val="28"/>
        </w:rPr>
        <w:t>1. Гражданин, не исполнивший обязательства по освоению образова-                   тельной программы и (или) осуществлению трудовой деятельности в течение срока трудовой деятельности или расторгнувший договор в одностороннем                   порядке, возмещает заказчику расходы, связанные с предоставлением меры              поддержки, если гражданин не освобожден от ответственности за неисполнение обязательств по договору.</w:t>
      </w:r>
    </w:p>
    <w:p w:rsidR="00CE5925" w:rsidRPr="00CE5925" w:rsidRDefault="00CE5925" w:rsidP="00CE5925">
      <w:pPr>
        <w:shd w:val="clear" w:color="auto" w:fill="FFFFFF"/>
        <w:ind w:firstLine="709"/>
        <w:jc w:val="both"/>
        <w:rPr>
          <w:rFonts w:cs="Times New Roman"/>
          <w:bCs/>
          <w:color w:val="26282F"/>
          <w:szCs w:val="28"/>
        </w:rPr>
      </w:pPr>
      <w:r w:rsidRPr="00CE5925">
        <w:rPr>
          <w:rFonts w:cs="Times New Roman"/>
          <w:bCs/>
          <w:color w:val="26282F"/>
          <w:szCs w:val="28"/>
        </w:rPr>
        <w:t>2. Возмещение расходов, связанных с предоставлением гражданину меры поддержки, осуществляется в соответствии с Положением о целевом обучении</w:t>
      </w:r>
      <w:r w:rsidRPr="00CE5925">
        <w:rPr>
          <w:rFonts w:cs="Times New Roman"/>
          <w:bCs/>
          <w:color w:val="26282F"/>
          <w:szCs w:val="28"/>
        </w:rPr>
        <w:br/>
        <w:t>и договором.</w:t>
      </w:r>
    </w:p>
    <w:p w:rsidR="00CE5925" w:rsidRDefault="00CE5925" w:rsidP="00CE5925">
      <w:pPr>
        <w:shd w:val="clear" w:color="auto" w:fill="FFFFFF"/>
        <w:ind w:firstLine="709"/>
        <w:jc w:val="both"/>
        <w:rPr>
          <w:rFonts w:cs="Times New Roman"/>
          <w:bCs/>
          <w:color w:val="26282F"/>
          <w:szCs w:val="28"/>
        </w:rPr>
      </w:pPr>
      <w:r w:rsidRPr="00CE5925">
        <w:rPr>
          <w:rFonts w:cs="Times New Roman"/>
          <w:bCs/>
          <w:color w:val="26282F"/>
          <w:szCs w:val="28"/>
        </w:rPr>
        <w:t xml:space="preserve">3. Размер расходов, связанных с предоставлением меры поддержки,                    </w:t>
      </w:r>
      <w:r w:rsidRPr="00CE5925">
        <w:rPr>
          <w:rFonts w:cs="Times New Roman"/>
          <w:bCs/>
          <w:color w:val="26282F"/>
          <w:spacing w:val="-2"/>
          <w:szCs w:val="28"/>
        </w:rPr>
        <w:t>рассчитывается на дату осуществления соответствующих затрат (без применения ключевых ставок Центрального банка Российской</w:t>
      </w:r>
      <w:r w:rsidRPr="00CE5925">
        <w:rPr>
          <w:rFonts w:cs="Times New Roman"/>
          <w:bCs/>
          <w:color w:val="26282F"/>
          <w:szCs w:val="28"/>
        </w:rPr>
        <w:t xml:space="preserve"> Федерации) и определяется         путем суммирования произведенных заказчиком выплат за весь период обучения гражданина с учетом ранее удержанного налога на доходы физических лиц.</w:t>
      </w:r>
    </w:p>
    <w:p w:rsidR="000D7F2F" w:rsidRPr="00CE5925" w:rsidRDefault="000D7F2F" w:rsidP="00CE5925">
      <w:pPr>
        <w:ind w:firstLine="709"/>
        <w:jc w:val="both"/>
      </w:pPr>
    </w:p>
    <w:sectPr w:rsidR="000D7F2F" w:rsidRPr="00CE5925" w:rsidSect="00CE5925">
      <w:headerReference w:type="default" r:id="rId8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BD5" w:rsidRDefault="00E85BD5" w:rsidP="00EE4D5B">
      <w:r>
        <w:separator/>
      </w:r>
    </w:p>
  </w:endnote>
  <w:endnote w:type="continuationSeparator" w:id="0">
    <w:p w:rsidR="00E85BD5" w:rsidRDefault="00E85BD5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BD5" w:rsidRDefault="00E85BD5" w:rsidP="00EE4D5B">
      <w:r>
        <w:separator/>
      </w:r>
    </w:p>
  </w:footnote>
  <w:footnote w:type="continuationSeparator" w:id="0">
    <w:p w:rsidR="00E85BD5" w:rsidRDefault="00E85BD5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B2049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B75A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B75A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B75A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925"/>
    <w:rsid w:val="000D7F2F"/>
    <w:rsid w:val="00231D06"/>
    <w:rsid w:val="00326943"/>
    <w:rsid w:val="005148BF"/>
    <w:rsid w:val="005B2049"/>
    <w:rsid w:val="006B75AA"/>
    <w:rsid w:val="007C47BC"/>
    <w:rsid w:val="00807A3A"/>
    <w:rsid w:val="009E1ABF"/>
    <w:rsid w:val="00CE5925"/>
    <w:rsid w:val="00D51CC6"/>
    <w:rsid w:val="00E85BD5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5D0E99D-2344-4EA6-85C5-F0B3751B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CE5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BA523-4515-46E0-AD6F-74212303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1345</Words>
  <Characters>7670</Characters>
  <Application>Microsoft Office Word</Application>
  <DocSecurity>0</DocSecurity>
  <Lines>63</Lines>
  <Paragraphs>17</Paragraphs>
  <ScaleCrop>false</ScaleCrop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2025-07-28T08:11:00Z</cp:lastPrinted>
  <dcterms:created xsi:type="dcterms:W3CDTF">2025-08-01T13:26:00Z</dcterms:created>
  <dcterms:modified xsi:type="dcterms:W3CDTF">2025-08-01T13:26:00Z</dcterms:modified>
</cp:coreProperties>
</file>