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45C" w:rsidRDefault="0043545C" w:rsidP="00656C1A">
      <w:pPr>
        <w:spacing w:line="120" w:lineRule="atLeast"/>
        <w:jc w:val="center"/>
        <w:rPr>
          <w:sz w:val="24"/>
          <w:szCs w:val="24"/>
        </w:rPr>
      </w:pPr>
    </w:p>
    <w:p w:rsidR="0043545C" w:rsidRDefault="0043545C" w:rsidP="00656C1A">
      <w:pPr>
        <w:spacing w:line="120" w:lineRule="atLeast"/>
        <w:jc w:val="center"/>
        <w:rPr>
          <w:sz w:val="24"/>
          <w:szCs w:val="24"/>
        </w:rPr>
      </w:pPr>
    </w:p>
    <w:p w:rsidR="0043545C" w:rsidRPr="00852378" w:rsidRDefault="0043545C" w:rsidP="00656C1A">
      <w:pPr>
        <w:spacing w:line="120" w:lineRule="atLeast"/>
        <w:jc w:val="center"/>
        <w:rPr>
          <w:sz w:val="10"/>
          <w:szCs w:val="10"/>
        </w:rPr>
      </w:pPr>
    </w:p>
    <w:p w:rsidR="0043545C" w:rsidRDefault="0043545C" w:rsidP="00656C1A">
      <w:pPr>
        <w:spacing w:line="120" w:lineRule="atLeast"/>
        <w:jc w:val="center"/>
        <w:rPr>
          <w:sz w:val="10"/>
          <w:szCs w:val="24"/>
        </w:rPr>
      </w:pPr>
    </w:p>
    <w:p w:rsidR="0043545C" w:rsidRPr="005541F0" w:rsidRDefault="004354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3545C" w:rsidRDefault="0043545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3545C" w:rsidRPr="005541F0" w:rsidRDefault="0043545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3545C" w:rsidRPr="005649E4" w:rsidRDefault="0043545C" w:rsidP="00656C1A">
      <w:pPr>
        <w:spacing w:line="120" w:lineRule="atLeast"/>
        <w:jc w:val="center"/>
        <w:rPr>
          <w:sz w:val="18"/>
          <w:szCs w:val="24"/>
        </w:rPr>
      </w:pPr>
    </w:p>
    <w:p w:rsidR="0043545C" w:rsidRPr="00656C1A" w:rsidRDefault="0043545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3545C" w:rsidRPr="005541F0" w:rsidRDefault="0043545C" w:rsidP="00656C1A">
      <w:pPr>
        <w:spacing w:line="120" w:lineRule="atLeast"/>
        <w:jc w:val="center"/>
        <w:rPr>
          <w:sz w:val="18"/>
          <w:szCs w:val="24"/>
        </w:rPr>
      </w:pPr>
    </w:p>
    <w:p w:rsidR="0043545C" w:rsidRPr="005541F0" w:rsidRDefault="0043545C" w:rsidP="00656C1A">
      <w:pPr>
        <w:spacing w:line="120" w:lineRule="atLeast"/>
        <w:jc w:val="center"/>
        <w:rPr>
          <w:sz w:val="20"/>
          <w:szCs w:val="24"/>
        </w:rPr>
      </w:pPr>
    </w:p>
    <w:p w:rsidR="0043545C" w:rsidRPr="00656C1A" w:rsidRDefault="0043545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3545C" w:rsidRDefault="0043545C" w:rsidP="00656C1A">
      <w:pPr>
        <w:spacing w:line="120" w:lineRule="atLeast"/>
        <w:jc w:val="center"/>
        <w:rPr>
          <w:sz w:val="30"/>
          <w:szCs w:val="24"/>
        </w:rPr>
      </w:pPr>
    </w:p>
    <w:p w:rsidR="0043545C" w:rsidRPr="00656C1A" w:rsidRDefault="0043545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3545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3545C" w:rsidRPr="00F8214F" w:rsidRDefault="004354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3545C" w:rsidRPr="00F8214F" w:rsidRDefault="005802D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3545C" w:rsidRPr="00F8214F" w:rsidRDefault="0043545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3545C" w:rsidRPr="00F8214F" w:rsidRDefault="005802D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43545C" w:rsidRPr="00A63FB0" w:rsidRDefault="0043545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3545C" w:rsidRPr="00A3761A" w:rsidRDefault="005802D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3545C" w:rsidRPr="00F8214F" w:rsidRDefault="0043545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3545C" w:rsidRPr="00F8214F" w:rsidRDefault="0043545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3545C" w:rsidRPr="00AB4194" w:rsidRDefault="0043545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3545C" w:rsidRPr="00F8214F" w:rsidRDefault="005802D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5042</w:t>
            </w:r>
          </w:p>
        </w:tc>
      </w:tr>
    </w:tbl>
    <w:p w:rsidR="0043545C" w:rsidRPr="00C725A6" w:rsidRDefault="0043545C" w:rsidP="00C725A6">
      <w:pPr>
        <w:rPr>
          <w:rFonts w:cs="Times New Roman"/>
          <w:szCs w:val="28"/>
        </w:rPr>
      </w:pPr>
    </w:p>
    <w:p w:rsid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 xml:space="preserve">О внесении изменений в постановление </w:t>
      </w:r>
    </w:p>
    <w:p w:rsid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 xml:space="preserve">Администрации города от 24.11.2016 </w:t>
      </w:r>
    </w:p>
    <w:p w:rsidR="0043545C" w:rsidRP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 xml:space="preserve">№ 8635 «Об утверждении </w:t>
      </w:r>
    </w:p>
    <w:p w:rsidR="0043545C" w:rsidRP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 xml:space="preserve">административного регламента </w:t>
      </w:r>
    </w:p>
    <w:p w:rsidR="0043545C" w:rsidRP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>предоставления муниципальной</w:t>
      </w:r>
    </w:p>
    <w:p w:rsid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>услуги «</w:t>
      </w:r>
      <w:r w:rsidRPr="0043545C">
        <w:rPr>
          <w:rFonts w:eastAsia="Calibri" w:cs="Times New Roman"/>
          <w:iCs/>
          <w:szCs w:val="28"/>
          <w:lang w:eastAsia="ru-RU"/>
        </w:rPr>
        <w:t>Выдача</w:t>
      </w:r>
      <w:r w:rsidRPr="0043545C">
        <w:rPr>
          <w:rFonts w:eastAsia="Calibri" w:cs="Times New Roman"/>
          <w:szCs w:val="28"/>
          <w:lang w:eastAsia="ru-RU"/>
        </w:rPr>
        <w:t xml:space="preserve"> разрешения </w:t>
      </w:r>
    </w:p>
    <w:p w:rsid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 xml:space="preserve">(согласия) нанимателю жилого </w:t>
      </w:r>
    </w:p>
    <w:p w:rsid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 xml:space="preserve">помещения муниципального </w:t>
      </w:r>
    </w:p>
    <w:p w:rsid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 xml:space="preserve">жилищного фонда на вселение </w:t>
      </w:r>
    </w:p>
    <w:p w:rsid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 xml:space="preserve">других граждан в качестве членов </w:t>
      </w:r>
    </w:p>
    <w:p w:rsidR="0043545C" w:rsidRP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 xml:space="preserve">семьи, проживающих совместно </w:t>
      </w:r>
    </w:p>
    <w:p w:rsidR="0043545C" w:rsidRPr="0043545C" w:rsidRDefault="0043545C" w:rsidP="0043545C">
      <w:pPr>
        <w:ind w:right="-427"/>
        <w:jc w:val="both"/>
        <w:rPr>
          <w:rFonts w:eastAsia="Calibri" w:cs="Times New Roman"/>
          <w:szCs w:val="28"/>
          <w:lang w:eastAsia="ru-RU"/>
        </w:rPr>
      </w:pPr>
      <w:r w:rsidRPr="0043545C">
        <w:rPr>
          <w:rFonts w:eastAsia="Calibri" w:cs="Times New Roman"/>
          <w:szCs w:val="28"/>
          <w:lang w:eastAsia="ru-RU"/>
        </w:rPr>
        <w:t>с нанимателем»</w:t>
      </w:r>
    </w:p>
    <w:p w:rsidR="0043545C" w:rsidRPr="0043545C" w:rsidRDefault="0043545C" w:rsidP="0043545C">
      <w:pPr>
        <w:ind w:right="-427" w:firstLine="709"/>
        <w:jc w:val="both"/>
        <w:rPr>
          <w:rFonts w:eastAsia="Calibri" w:cs="Times New Roman"/>
          <w:szCs w:val="28"/>
          <w:lang w:eastAsia="ru-RU"/>
        </w:rPr>
      </w:pPr>
    </w:p>
    <w:p w:rsidR="0043545C" w:rsidRPr="0043545C" w:rsidRDefault="0043545C" w:rsidP="0043545C">
      <w:pPr>
        <w:ind w:right="-427" w:firstLine="709"/>
        <w:jc w:val="both"/>
        <w:rPr>
          <w:rFonts w:eastAsia="Calibri" w:cs="Times New Roman"/>
          <w:szCs w:val="28"/>
          <w:lang w:eastAsia="ru-RU"/>
        </w:rPr>
      </w:pPr>
    </w:p>
    <w:p w:rsidR="0043545C" w:rsidRPr="0043545C" w:rsidRDefault="0043545C" w:rsidP="00AB6D82">
      <w:pPr>
        <w:tabs>
          <w:tab w:val="left" w:pos="2127"/>
        </w:tabs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43545C">
        <w:rPr>
          <w:rFonts w:eastAsia="Times New Roman" w:cs="Times New Roman"/>
          <w:bCs/>
          <w:szCs w:val="28"/>
          <w:lang w:eastAsia="ru-RU"/>
        </w:rPr>
        <w:t xml:space="preserve">В соответствии с Федеральным законом от 27.07.2010 № 210-ФЗ                         «Об организации предоставления государственных и муниципальных услуг»,                        Федеральным законом от 26.12.2024 № 494-ФЗ «О внесении изменений </w:t>
      </w:r>
      <w:r w:rsidRPr="0043545C">
        <w:rPr>
          <w:rFonts w:eastAsia="Times New Roman" w:cs="Times New Roman"/>
          <w:bCs/>
          <w:szCs w:val="28"/>
          <w:lang w:eastAsia="ru-RU"/>
        </w:rPr>
        <w:br/>
        <w:t xml:space="preserve">в отдельные законодательные акты Российской Федерации», </w:t>
      </w:r>
      <w:hyperlink r:id="rId6" w:history="1">
        <w:r w:rsidRPr="0043545C">
          <w:rPr>
            <w:rFonts w:eastAsia="Times New Roman" w:cs="Times New Roman"/>
            <w:bCs/>
            <w:szCs w:val="28"/>
            <w:lang w:eastAsia="ru-RU"/>
          </w:rPr>
          <w:t>постановлением</w:t>
        </w:r>
      </w:hyperlink>
      <w:r w:rsidRPr="0043545C">
        <w:rPr>
          <w:rFonts w:eastAsia="Times New Roman" w:cs="Times New Roman"/>
          <w:bCs/>
          <w:szCs w:val="28"/>
          <w:lang w:eastAsia="ru-RU"/>
        </w:rPr>
        <w:t xml:space="preserve"> Администрации города от 24.08.2021 №</w:t>
      </w:r>
      <w:r w:rsidR="00AB6D82">
        <w:rPr>
          <w:rFonts w:eastAsia="Times New Roman" w:cs="Times New Roman"/>
          <w:bCs/>
          <w:szCs w:val="28"/>
          <w:lang w:eastAsia="ru-RU"/>
        </w:rPr>
        <w:t xml:space="preserve"> </w:t>
      </w:r>
      <w:r w:rsidRPr="0043545C">
        <w:rPr>
          <w:rFonts w:eastAsia="Times New Roman" w:cs="Times New Roman"/>
          <w:bCs/>
          <w:szCs w:val="28"/>
          <w:lang w:eastAsia="ru-RU"/>
        </w:rPr>
        <w:t xml:space="preserve">7477 «О порядке разработки </w:t>
      </w:r>
      <w:r w:rsidRPr="0043545C">
        <w:rPr>
          <w:rFonts w:eastAsia="Times New Roman" w:cs="Times New Roman"/>
          <w:bCs/>
          <w:szCs w:val="28"/>
          <w:lang w:eastAsia="ru-RU"/>
        </w:rPr>
        <w:br/>
        <w:t xml:space="preserve">и утверждения административных регламентов предоставления муниципальных услуг», распоряжением Администрации города от 30.12.2005 № 3686 </w:t>
      </w:r>
      <w:r w:rsidR="00AB6D82">
        <w:rPr>
          <w:rFonts w:eastAsia="Times New Roman" w:cs="Times New Roman"/>
          <w:bCs/>
          <w:szCs w:val="28"/>
          <w:lang w:eastAsia="ru-RU"/>
        </w:rPr>
        <w:br/>
      </w:r>
      <w:r w:rsidRPr="0043545C">
        <w:rPr>
          <w:rFonts w:eastAsia="Times New Roman" w:cs="Times New Roman"/>
          <w:bCs/>
          <w:szCs w:val="28"/>
          <w:lang w:eastAsia="ru-RU"/>
        </w:rPr>
        <w:t>«Об утверждении Регламента Администрации города»:</w:t>
      </w:r>
    </w:p>
    <w:p w:rsidR="0043545C" w:rsidRPr="0043545C" w:rsidRDefault="0043545C" w:rsidP="00AB6D82">
      <w:pPr>
        <w:tabs>
          <w:tab w:val="left" w:pos="2127"/>
        </w:tabs>
        <w:ind w:firstLine="70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 w:rsidRPr="0043545C">
        <w:rPr>
          <w:rFonts w:eastAsia="Times New Roman" w:cs="Times New Roman"/>
          <w:bCs/>
          <w:szCs w:val="28"/>
          <w:lang w:eastAsia="ru-RU"/>
        </w:rPr>
        <w:t>1. Внести в постановление Администрации города от 24.11.2016 № 8635 «Об утверждении административного регламента предоставления муници</w:t>
      </w:r>
      <w:r w:rsidR="00AB6D82">
        <w:rPr>
          <w:rFonts w:eastAsia="Times New Roman" w:cs="Times New Roman"/>
          <w:bCs/>
          <w:szCs w:val="28"/>
          <w:lang w:eastAsia="ru-RU"/>
        </w:rPr>
        <w:t>-</w:t>
      </w:r>
      <w:r w:rsidRPr="0043545C">
        <w:rPr>
          <w:rFonts w:eastAsia="Times New Roman" w:cs="Times New Roman"/>
          <w:bCs/>
          <w:szCs w:val="28"/>
          <w:lang w:eastAsia="ru-RU"/>
        </w:rPr>
        <w:t>пальной услуги «</w:t>
      </w:r>
      <w:r w:rsidRPr="0043545C">
        <w:rPr>
          <w:rFonts w:eastAsia="Times New Roman" w:cs="Times New Roman"/>
          <w:bCs/>
          <w:iCs/>
          <w:szCs w:val="28"/>
          <w:lang w:eastAsia="ru-RU"/>
        </w:rPr>
        <w:t>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</w:t>
      </w:r>
      <w:r w:rsidRPr="0043545C">
        <w:rPr>
          <w:rFonts w:eastAsia="Times New Roman" w:cs="Times New Roman"/>
          <w:bCs/>
          <w:szCs w:val="28"/>
          <w:lang w:eastAsia="ru-RU"/>
        </w:rPr>
        <w:t xml:space="preserve">» (с изменениями </w:t>
      </w:r>
      <w:r w:rsidR="00AB6D82">
        <w:rPr>
          <w:rFonts w:eastAsia="Times New Roman" w:cs="Times New Roman"/>
          <w:bCs/>
          <w:szCs w:val="28"/>
          <w:lang w:eastAsia="ru-RU"/>
        </w:rPr>
        <w:br/>
      </w:r>
      <w:r w:rsidRPr="0043545C">
        <w:rPr>
          <w:rFonts w:eastAsia="Times New Roman" w:cs="Times New Roman"/>
          <w:bCs/>
          <w:szCs w:val="28"/>
          <w:lang w:eastAsia="ru-RU"/>
        </w:rPr>
        <w:t xml:space="preserve">от 12.07.2017 № 6040, 28.04.2018 № 3046, 05.06.2018 № 4193, 08.06.2018 № 4309, 12.11.2018 № 8495, 05.02.2019 № 726, 01.10.2019 № 7273, 17.02.2020 № 1098, 08.10.2020 № 7075, 12.07.2021 № 5770, 27.08.2021 № 7612, </w:t>
      </w:r>
      <w:r w:rsidRPr="0043545C">
        <w:rPr>
          <w:rFonts w:eastAsia="Times New Roman" w:cs="Times New Roman"/>
          <w:bCs/>
          <w:spacing w:val="-2"/>
          <w:szCs w:val="28"/>
          <w:lang w:eastAsia="ru-RU"/>
        </w:rPr>
        <w:t>27.09.2021 № 8469, 03.02.2022 № 798, 17.04.2023 № 1969) следующие изменения:</w:t>
      </w:r>
    </w:p>
    <w:p w:rsidR="00AB6D82" w:rsidRDefault="00AB6D82" w:rsidP="00AB6D82">
      <w:pPr>
        <w:tabs>
          <w:tab w:val="left" w:pos="212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3545C" w:rsidRPr="0043545C" w:rsidRDefault="0043545C" w:rsidP="00AB6D82">
      <w:pPr>
        <w:tabs>
          <w:tab w:val="left" w:pos="212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lastRenderedPageBreak/>
        <w:t>в приложении к постановлению: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1.1. Подпункт 2 пункта 3.1 раздела </w:t>
      </w:r>
      <w:r w:rsidRPr="0043545C">
        <w:rPr>
          <w:rFonts w:eastAsia="Times New Roman" w:cs="Times New Roman"/>
          <w:szCs w:val="28"/>
          <w:lang w:val="en-US" w:eastAsia="ru-RU"/>
        </w:rPr>
        <w:t>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3545C" w:rsidRPr="0043545C" w:rsidRDefault="0043545C" w:rsidP="00AB6D82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«2) устной или письменной (при письменном обращении заявителя) </w:t>
      </w:r>
      <w:r w:rsidRPr="0043545C">
        <w:rPr>
          <w:rFonts w:eastAsia="Times New Roman" w:cs="Times New Roman"/>
          <w:szCs w:val="28"/>
          <w:lang w:eastAsia="ru-RU"/>
        </w:rPr>
        <w:br/>
        <w:t>в департаменте имущественных и земельных отношений (далее – департамент)».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1.2. Подпункт 3.2 пункта 3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3545C" w:rsidRPr="0043545C" w:rsidRDefault="0043545C" w:rsidP="00AB6D82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«3.2. Отделом по вопросам миграции Управления Министерства внутренних дел России по городу Сургуту в части получения адресно-справочной информации на территории города Сургута, а также информации </w:t>
      </w:r>
      <w:r w:rsidRPr="0043545C">
        <w:rPr>
          <w:rFonts w:eastAsia="Times New Roman" w:cs="Times New Roman"/>
          <w:szCs w:val="28"/>
          <w:lang w:eastAsia="ru-RU"/>
        </w:rPr>
        <w:br/>
        <w:t>о зарегистрированных в жилом помещении и снятых с регистрационного учета гражданах (при отсутствии сведений в управляющих организациях, осуществляющих управление многоквартирными домами)».</w:t>
      </w:r>
    </w:p>
    <w:p w:rsidR="0043545C" w:rsidRPr="0043545C" w:rsidRDefault="0043545C" w:rsidP="00AB6D82">
      <w:pPr>
        <w:tabs>
          <w:tab w:val="left" w:pos="1276"/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1.3. Абзац пятый пункта 6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3545C" w:rsidRPr="0043545C" w:rsidRDefault="0043545C" w:rsidP="00AB6D82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>«Максимальный срок ожидания в очереди при подаче запроса о предо</w:t>
      </w:r>
      <w:r w:rsidR="00AB6D82">
        <w:rPr>
          <w:rFonts w:eastAsia="Times New Roman" w:cs="Times New Roman"/>
          <w:szCs w:val="28"/>
          <w:lang w:eastAsia="ru-RU"/>
        </w:rPr>
        <w:t>-</w:t>
      </w:r>
      <w:r w:rsidRPr="0043545C">
        <w:rPr>
          <w:rFonts w:eastAsia="Times New Roman" w:cs="Times New Roman"/>
          <w:szCs w:val="28"/>
          <w:lang w:eastAsia="ru-RU"/>
        </w:rPr>
        <w:t xml:space="preserve">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 или филиал МФЦ, составляет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>не более 15 минут». </w:t>
      </w:r>
    </w:p>
    <w:p w:rsidR="0043545C" w:rsidRPr="0043545C" w:rsidRDefault="0043545C" w:rsidP="00AB6D82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1.4. Пункт 8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1.5. Подпункты 9.2, 9.3 пункта 9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3545C" w:rsidRPr="00AB6D82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>«9.2.</w:t>
      </w:r>
      <w:r w:rsidR="00AB6D82">
        <w:rPr>
          <w:rFonts w:eastAsia="Times New Roman" w:cs="Times New Roman"/>
          <w:szCs w:val="28"/>
          <w:lang w:eastAsia="ru-RU"/>
        </w:rPr>
        <w:t xml:space="preserve"> </w:t>
      </w:r>
      <w:r w:rsidRPr="0043545C">
        <w:rPr>
          <w:rFonts w:eastAsia="Times New Roman" w:cs="Times New Roman"/>
          <w:szCs w:val="28"/>
          <w:lang w:eastAsia="ru-RU"/>
        </w:rPr>
        <w:t xml:space="preserve">Согласия временно отсутствующих членов семьи нанимателя </w:t>
      </w:r>
      <w:r w:rsidRPr="0043545C">
        <w:rPr>
          <w:rFonts w:eastAsia="Times New Roman" w:cs="Times New Roman"/>
          <w:szCs w:val="28"/>
          <w:lang w:eastAsia="ru-RU"/>
        </w:rPr>
        <w:br/>
        <w:t xml:space="preserve">на вселение в жилое помещение на условиях договора социального найма других граждан в качестве членов семьи, проживающих совместно с нанимателем, предоставляются в простой письменной форме, заверенное соответствующим должностным лицом в соответствии с нормами Гражданского кодекса Российской Федерации с указанием фамилии, имени, отчества вселяемого гражданина и адреса жилого помещения, в которое оформляется вселение,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 xml:space="preserve">либо нотариально заверенное согласие на </w:t>
      </w:r>
      <w:r w:rsidRPr="00AB6D82">
        <w:rPr>
          <w:rFonts w:eastAsia="Times New Roman" w:cs="Times New Roman"/>
          <w:szCs w:val="28"/>
          <w:lang w:eastAsia="ru-RU"/>
        </w:rPr>
        <w:t>вселение.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AB6D82">
        <w:rPr>
          <w:rFonts w:eastAsia="Times New Roman" w:cs="Times New Roman"/>
          <w:szCs w:val="28"/>
          <w:lang w:eastAsia="ru-RU"/>
        </w:rPr>
        <w:t>9.3. Копии документов, удостоверяющие личность гражданина Российской Федерации заявителя и членов его семьи».</w:t>
      </w:r>
    </w:p>
    <w:p w:rsidR="0043545C" w:rsidRPr="0043545C" w:rsidRDefault="0043545C" w:rsidP="00AB6D82">
      <w:pPr>
        <w:tabs>
          <w:tab w:val="left" w:pos="1276"/>
          <w:tab w:val="left" w:pos="1418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1.6. Абзац второй пункта 10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3545C" w:rsidRPr="0043545C" w:rsidRDefault="0043545C" w:rsidP="00AB6D82">
      <w:pPr>
        <w:tabs>
          <w:tab w:val="left" w:pos="1276"/>
          <w:tab w:val="left" w:pos="1418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>«-</w:t>
      </w:r>
      <w:r w:rsidR="00AB6D82">
        <w:rPr>
          <w:rFonts w:eastAsia="Times New Roman" w:cs="Times New Roman"/>
          <w:szCs w:val="28"/>
          <w:lang w:eastAsia="ru-RU"/>
        </w:rPr>
        <w:t xml:space="preserve"> </w:t>
      </w:r>
      <w:r w:rsidRPr="0043545C">
        <w:rPr>
          <w:rFonts w:eastAsia="Times New Roman" w:cs="Times New Roman"/>
          <w:szCs w:val="28"/>
          <w:lang w:eastAsia="ru-RU"/>
        </w:rPr>
        <w:t xml:space="preserve">адресно-справочная информации на территории города Сургута (Отдел по вопросам миграции Управления Министерства внутренних дел России </w:t>
      </w:r>
      <w:r w:rsidRPr="0043545C">
        <w:rPr>
          <w:rFonts w:eastAsia="Times New Roman" w:cs="Times New Roman"/>
          <w:szCs w:val="28"/>
          <w:lang w:eastAsia="ru-RU"/>
        </w:rPr>
        <w:br/>
        <w:t>по городу Сургуту)».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1.7. Абзац третий пункта 10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1.8. Подпункт 13.2 пункта 13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>«13.2. Заявление о предоставлении муниципальной услуги регистрируется в департаменте в системе автоматизации делопроизводства и электронного документооборота «Дело» (далее – СЭД)».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1.9. Пункт 14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«14. Требования к помещениям, в которых предоставляется муници-пальная услуга, к залу ожидания, местам для заполнения запросов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 xml:space="preserve">о предоставлении муниципальной услуги, информационным стендам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 xml:space="preserve">с образцами их заполнения и перечнем документов и (или) информации, </w:t>
      </w:r>
      <w:r w:rsidRPr="0043545C">
        <w:rPr>
          <w:rFonts w:eastAsia="Times New Roman" w:cs="Times New Roman"/>
          <w:szCs w:val="28"/>
          <w:lang w:eastAsia="ru-RU"/>
        </w:rPr>
        <w:lastRenderedPageBreak/>
        <w:t xml:space="preserve">необходимых для предоставления каждой муниципальной услуги, в том числе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 xml:space="preserve">к обеспечению доступности для инвалидов указанных объектов в соответствии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>с законодательством Российской Федерации о социальной защите инвалидов.</w:t>
      </w:r>
    </w:p>
    <w:p w:rsidR="0043545C" w:rsidRPr="0043545C" w:rsidRDefault="0043545C" w:rsidP="00AB6D82">
      <w:pPr>
        <w:tabs>
          <w:tab w:val="left" w:pos="1134"/>
          <w:tab w:val="left" w:pos="127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>14.1. Здание, в котором предоставляется муниципальная услуга, распо</w:t>
      </w:r>
      <w:r w:rsidR="00AB6D82">
        <w:rPr>
          <w:rFonts w:eastAsia="Times New Roman" w:cs="Times New Roman"/>
          <w:szCs w:val="28"/>
          <w:lang w:eastAsia="ru-RU"/>
        </w:rPr>
        <w:t>-</w:t>
      </w:r>
      <w:r w:rsidRPr="0043545C">
        <w:rPr>
          <w:rFonts w:eastAsia="Times New Roman" w:cs="Times New Roman"/>
          <w:szCs w:val="28"/>
          <w:lang w:eastAsia="ru-RU"/>
        </w:rPr>
        <w:t xml:space="preserve">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>его режима работы, телефонов.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>14.2.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>Помещения, в которых предоставляется муниципальная услуга, оборудуются соответствующими информационными стендами, вывесками, указателями.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14.3. В помещении, в котором предоставляется муниципальная услуга, создаются условия для беспрепятственного доступа инвалидов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 xml:space="preserve">и (или) информации, необходимых для предоставления муниципальной услуги, в соответствии с законодательством Российской Федерации о социальной защите инвалидов. </w:t>
      </w:r>
    </w:p>
    <w:p w:rsidR="0043545C" w:rsidRPr="0043545C" w:rsidRDefault="0043545C" w:rsidP="00AB6D82">
      <w:pPr>
        <w:tabs>
          <w:tab w:val="left" w:pos="1276"/>
          <w:tab w:val="left" w:pos="1418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14.4. Помещения филиала МФЦ должны отвечать требованиям, установленным постановлением Правительства Российской Федерации </w:t>
      </w:r>
      <w:r w:rsidRPr="0043545C">
        <w:rPr>
          <w:rFonts w:eastAsia="Times New Roman" w:cs="Times New Roman"/>
          <w:szCs w:val="28"/>
          <w:lang w:eastAsia="ru-RU"/>
        </w:rPr>
        <w:br/>
        <w:t>от 22.12.2012 № 1376 «Об утверждении Правил организации деятельности многофункциональных центров предоставления государственных и муници</w:t>
      </w:r>
      <w:r w:rsidR="00AB6D82">
        <w:rPr>
          <w:rFonts w:eastAsia="Times New Roman" w:cs="Times New Roman"/>
          <w:szCs w:val="28"/>
          <w:lang w:eastAsia="ru-RU"/>
        </w:rPr>
        <w:t>-</w:t>
      </w:r>
      <w:r w:rsidRPr="0043545C">
        <w:rPr>
          <w:rFonts w:eastAsia="Times New Roman" w:cs="Times New Roman"/>
          <w:szCs w:val="28"/>
          <w:lang w:eastAsia="ru-RU"/>
        </w:rPr>
        <w:t>пальных услуг».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>14.5.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14.6.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</w:t>
      </w:r>
      <w:r w:rsidRPr="0043545C">
        <w:rPr>
          <w:rFonts w:eastAsia="Times New Roman" w:cs="Times New Roman"/>
          <w:szCs w:val="28"/>
          <w:lang w:eastAsia="ru-RU"/>
        </w:rPr>
        <w:br/>
        <w:t>на белом фоне.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>14.7. Каждое рабочее место специалиста, участвующего в предоставлении муниципальной услуги, оборудовано персональным компьютером с возмож-ностью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объеме».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1.10. Абзац третий подпункта 15.2 пункта 15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</w:t>
      </w:r>
      <w:r w:rsidRPr="0043545C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pacing w:val="-4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>«-</w:t>
      </w:r>
      <w:r w:rsidR="00AB6D82">
        <w:rPr>
          <w:rFonts w:eastAsia="Times New Roman" w:cs="Times New Roman"/>
          <w:szCs w:val="28"/>
          <w:lang w:eastAsia="ru-RU"/>
        </w:rPr>
        <w:t xml:space="preserve"> </w:t>
      </w:r>
      <w:r w:rsidRPr="0043545C">
        <w:rPr>
          <w:rFonts w:eastAsia="Times New Roman" w:cs="Times New Roman"/>
          <w:szCs w:val="28"/>
          <w:lang w:eastAsia="ru-RU"/>
        </w:rPr>
        <w:t xml:space="preserve">полнота и актуальность информации о порядке предоставления </w:t>
      </w:r>
      <w:r w:rsidRPr="0043545C">
        <w:rPr>
          <w:rFonts w:eastAsia="Times New Roman" w:cs="Times New Roman"/>
          <w:spacing w:val="-4"/>
          <w:szCs w:val="28"/>
          <w:lang w:eastAsia="ru-RU"/>
        </w:rPr>
        <w:t>муниципальной услуги, размещенной на информационном стенде, на официальном портале Администрации города, в информационно-телекоммуникационной сети «Интернет»».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1.11. Абзац шестой подпункта 15.2 пункта 15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1.12. Абзац третий подпункта 1.4 пункта 1 раздела </w:t>
      </w:r>
      <w:r w:rsidRPr="0043545C">
        <w:rPr>
          <w:rFonts w:eastAsia="Times New Roman" w:cs="Times New Roman"/>
          <w:szCs w:val="28"/>
          <w:lang w:val="en-US" w:eastAsia="ru-RU"/>
        </w:rPr>
        <w:t>III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</w:t>
      </w:r>
      <w:r w:rsidRPr="0043545C">
        <w:rPr>
          <w:rFonts w:eastAsia="Times New Roman" w:cs="Times New Roman"/>
          <w:szCs w:val="28"/>
          <w:lang w:eastAsia="ru-RU"/>
        </w:rPr>
        <w:br/>
        <w:t>в следующей редакции: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«Административные процедуры, указанные в пункте 3 раздела </w:t>
      </w:r>
      <w:r w:rsidRPr="0043545C">
        <w:rPr>
          <w:rFonts w:eastAsia="Times New Roman" w:cs="Times New Roman"/>
          <w:szCs w:val="28"/>
          <w:lang w:val="en-US" w:eastAsia="ru-RU"/>
        </w:rPr>
        <w:t>II</w:t>
      </w:r>
      <w:r w:rsidRPr="0043545C">
        <w:rPr>
          <w:rFonts w:eastAsia="Times New Roman" w:cs="Times New Roman"/>
          <w:szCs w:val="28"/>
          <w:lang w:eastAsia="ru-RU"/>
        </w:rPr>
        <w:t xml:space="preserve"> настоящего административного регламента, осуществляются департаментом».</w:t>
      </w:r>
    </w:p>
    <w:p w:rsidR="0043545C" w:rsidRPr="0043545C" w:rsidRDefault="0043545C" w:rsidP="00AB6D82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1.13. Абзац пятый подпункта 1.4 пункта 1 раздела </w:t>
      </w:r>
      <w:r w:rsidRPr="0043545C">
        <w:rPr>
          <w:rFonts w:eastAsia="Times New Roman" w:cs="Times New Roman"/>
          <w:szCs w:val="28"/>
          <w:lang w:val="en-US" w:eastAsia="ru-RU"/>
        </w:rPr>
        <w:t>III</w:t>
      </w:r>
      <w:r w:rsidRPr="0043545C">
        <w:rPr>
          <w:rFonts w:eastAsia="Times New Roman" w:cs="Times New Roman"/>
          <w:szCs w:val="28"/>
          <w:lang w:eastAsia="ru-RU"/>
        </w:rPr>
        <w:t xml:space="preserve"> признать утратившим силу.</w:t>
      </w:r>
    </w:p>
    <w:p w:rsidR="0043545C" w:rsidRPr="0043545C" w:rsidRDefault="0043545C" w:rsidP="00AB6D82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1.14. Подпункт 2.2 пункта 2 раздела </w:t>
      </w:r>
      <w:r w:rsidRPr="0043545C">
        <w:rPr>
          <w:rFonts w:eastAsia="Times New Roman" w:cs="Times New Roman"/>
          <w:szCs w:val="28"/>
          <w:lang w:val="en-US" w:eastAsia="ru-RU"/>
        </w:rPr>
        <w:t>III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3545C" w:rsidRPr="0043545C" w:rsidRDefault="0043545C" w:rsidP="00AB6D82">
      <w:pPr>
        <w:tabs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«2.2. Заявление и документы, необходимые для предоставления муниципальной услуги, поступившие в департамент из филиала </w:t>
      </w:r>
      <w:r w:rsidRPr="00AB6D82">
        <w:rPr>
          <w:rFonts w:eastAsia="Times New Roman" w:cs="Times New Roman"/>
          <w:szCs w:val="28"/>
          <w:lang w:eastAsia="ru-RU"/>
        </w:rPr>
        <w:t>МФЦ,</w:t>
      </w:r>
      <w:r w:rsidRPr="0043545C">
        <w:rPr>
          <w:rFonts w:eastAsia="Times New Roman" w:cs="Times New Roman"/>
          <w:szCs w:val="28"/>
          <w:lang w:eastAsia="ru-RU"/>
        </w:rPr>
        <w:t xml:space="preserve"> принимаются специалистом ХЭУ для передачи специалисту департамента».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1.15. Подпункт 2.4 пункта 2 раздела </w:t>
      </w:r>
      <w:r w:rsidRPr="0043545C">
        <w:rPr>
          <w:rFonts w:eastAsia="Times New Roman" w:cs="Times New Roman"/>
          <w:szCs w:val="28"/>
          <w:lang w:val="en-US" w:eastAsia="ru-RU"/>
        </w:rPr>
        <w:t>III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«2.4. Максимальная продолжительность административной процедуры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>по приему и регистрации заявления и документов, поступивших непосредственно в адрес департамента от граждан и из филиала МФЦ (согласно реестр</w:t>
      </w:r>
      <w:r w:rsidR="00D440B5">
        <w:rPr>
          <w:rFonts w:eastAsia="Times New Roman" w:cs="Times New Roman"/>
          <w:szCs w:val="28"/>
          <w:lang w:eastAsia="ru-RU"/>
        </w:rPr>
        <w:t>у</w:t>
      </w:r>
      <w:r w:rsidRPr="0043545C">
        <w:rPr>
          <w:rFonts w:eastAsia="Times New Roman" w:cs="Times New Roman"/>
          <w:szCs w:val="28"/>
          <w:lang w:eastAsia="ru-RU"/>
        </w:rPr>
        <w:t>), составляет один рабочий день с момента поступления заявления».</w:t>
      </w:r>
    </w:p>
    <w:p w:rsidR="0043545C" w:rsidRPr="0043545C" w:rsidRDefault="0043545C" w:rsidP="00AB6D82">
      <w:pPr>
        <w:tabs>
          <w:tab w:val="left" w:pos="1276"/>
          <w:tab w:val="left" w:pos="1418"/>
          <w:tab w:val="left" w:pos="184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1.16. Пункт 6 раздела </w:t>
      </w:r>
      <w:r w:rsidRPr="0043545C">
        <w:rPr>
          <w:rFonts w:eastAsia="Times New Roman" w:cs="Times New Roman"/>
          <w:szCs w:val="28"/>
          <w:lang w:val="en-US" w:eastAsia="ru-RU"/>
        </w:rPr>
        <w:t>III</w:t>
      </w:r>
      <w:r w:rsidRPr="0043545C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43545C" w:rsidRPr="0043545C" w:rsidRDefault="0043545C" w:rsidP="00AB6D82">
      <w:pPr>
        <w:tabs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«6. Варианты предоставления муниципальной услуги, необходимые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>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</w:t>
      </w:r>
      <w:r w:rsidR="00AB6D82">
        <w:rPr>
          <w:rFonts w:eastAsia="Times New Roman" w:cs="Times New Roman"/>
          <w:szCs w:val="28"/>
          <w:lang w:eastAsia="ru-RU"/>
        </w:rPr>
        <w:t>-</w:t>
      </w:r>
      <w:r w:rsidRPr="0043545C">
        <w:rPr>
          <w:rFonts w:eastAsia="Times New Roman" w:cs="Times New Roman"/>
          <w:szCs w:val="28"/>
          <w:lang w:eastAsia="ru-RU"/>
        </w:rPr>
        <w:t>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</w:t>
      </w:r>
      <w:r w:rsidR="00D440B5">
        <w:rPr>
          <w:rFonts w:eastAsia="Times New Roman" w:cs="Times New Roman"/>
          <w:szCs w:val="28"/>
          <w:lang w:eastAsia="ru-RU"/>
        </w:rPr>
        <w:t>,</w:t>
      </w:r>
      <w:r w:rsidRPr="0043545C">
        <w:rPr>
          <w:rFonts w:eastAsia="Times New Roman" w:cs="Times New Roman"/>
          <w:szCs w:val="28"/>
          <w:lang w:eastAsia="ru-RU"/>
        </w:rPr>
        <w:t xml:space="preserve">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43545C">
        <w:rPr>
          <w:rFonts w:eastAsia="Times New Roman" w:cs="Times New Roman"/>
          <w:szCs w:val="28"/>
          <w:lang w:eastAsia="ru-RU"/>
        </w:rPr>
        <w:t>не предусмотрены».</w:t>
      </w:r>
    </w:p>
    <w:p w:rsidR="0043545C" w:rsidRPr="0043545C" w:rsidRDefault="0043545C" w:rsidP="00AB6D82">
      <w:pPr>
        <w:tabs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1.17. Раздел IV изложить в следующей редакции: </w:t>
      </w:r>
    </w:p>
    <w:p w:rsidR="0043545C" w:rsidRPr="0043545C" w:rsidRDefault="0043545C" w:rsidP="00AB6D82">
      <w:pPr>
        <w:tabs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«Раздел IV. Иные положения, предусмотренные нормативным правовым актом Правительства Российской Федерации </w:t>
      </w:r>
    </w:p>
    <w:p w:rsidR="0043545C" w:rsidRPr="0043545C" w:rsidRDefault="0043545C" w:rsidP="00AB6D82">
      <w:pPr>
        <w:tabs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Иные положения, предусмотренные нормативным правовым актом </w:t>
      </w:r>
      <w:r w:rsidRPr="0043545C">
        <w:rPr>
          <w:rFonts w:eastAsia="Times New Roman" w:cs="Times New Roman"/>
          <w:szCs w:val="28"/>
          <w:lang w:eastAsia="ru-RU"/>
        </w:rPr>
        <w:br/>
        <w:t>Правительства Российской Федерации предоставления муниципальной услуги, отсутствуют».</w:t>
      </w:r>
    </w:p>
    <w:p w:rsidR="0043545C" w:rsidRPr="0043545C" w:rsidRDefault="0043545C" w:rsidP="00AB6D82">
      <w:pPr>
        <w:tabs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1.18. Раздел V признать утратившим силу. </w:t>
      </w:r>
    </w:p>
    <w:p w:rsidR="0043545C" w:rsidRPr="0043545C" w:rsidRDefault="0043545C" w:rsidP="00AB6D82">
      <w:pPr>
        <w:tabs>
          <w:tab w:val="left" w:pos="1276"/>
          <w:tab w:val="left" w:pos="1843"/>
        </w:tabs>
        <w:ind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2. Комитету информационного политики обнародовать (разместить) настоящее постановление на официальном портале Администрации города: </w:t>
      </w:r>
      <w:hyperlink r:id="rId7" w:history="1">
        <w:r w:rsidRPr="0043545C">
          <w:rPr>
            <w:rFonts w:eastAsia="Times New Roman" w:cs="Times New Roman"/>
            <w:szCs w:val="28"/>
            <w:lang w:val="en-US" w:eastAsia="ru-RU"/>
          </w:rPr>
          <w:t>www</w:t>
        </w:r>
        <w:r w:rsidRPr="0043545C">
          <w:rPr>
            <w:rFonts w:eastAsia="Times New Roman" w:cs="Times New Roman"/>
            <w:szCs w:val="28"/>
            <w:lang w:eastAsia="ru-RU"/>
          </w:rPr>
          <w:t>.</w:t>
        </w:r>
        <w:r w:rsidRPr="0043545C">
          <w:rPr>
            <w:rFonts w:eastAsia="Times New Roman" w:cs="Times New Roman"/>
            <w:szCs w:val="28"/>
            <w:lang w:val="en-US" w:eastAsia="ru-RU"/>
          </w:rPr>
          <w:t>admsurgut</w:t>
        </w:r>
        <w:r w:rsidRPr="0043545C">
          <w:rPr>
            <w:rFonts w:eastAsia="Times New Roman" w:cs="Times New Roman"/>
            <w:szCs w:val="28"/>
            <w:lang w:eastAsia="ru-RU"/>
          </w:rPr>
          <w:t>.</w:t>
        </w:r>
        <w:r w:rsidRPr="0043545C">
          <w:rPr>
            <w:rFonts w:eastAsia="Times New Roman" w:cs="Times New Roman"/>
            <w:szCs w:val="28"/>
            <w:lang w:val="en-US" w:eastAsia="ru-RU"/>
          </w:rPr>
          <w:t>ru</w:t>
        </w:r>
      </w:hyperlink>
      <w:r w:rsidRPr="0043545C">
        <w:rPr>
          <w:rFonts w:eastAsia="Times New Roman" w:cs="Times New Roman"/>
          <w:szCs w:val="28"/>
          <w:lang w:eastAsia="ru-RU"/>
        </w:rPr>
        <w:t>.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43545C">
        <w:rPr>
          <w:rFonts w:eastAsia="Times New Roman" w:cs="Times New Roman"/>
          <w:szCs w:val="28"/>
          <w:lang w:val="en-US" w:eastAsia="ru-RU"/>
        </w:rPr>
        <w:t>DOCSURGUT</w:t>
      </w:r>
      <w:r w:rsidRPr="0043545C">
        <w:rPr>
          <w:rFonts w:eastAsia="Times New Roman" w:cs="Times New Roman"/>
          <w:szCs w:val="28"/>
          <w:lang w:eastAsia="ru-RU"/>
        </w:rPr>
        <w:t>.</w:t>
      </w:r>
      <w:r w:rsidRPr="0043545C">
        <w:rPr>
          <w:rFonts w:eastAsia="Times New Roman" w:cs="Times New Roman"/>
          <w:szCs w:val="28"/>
          <w:lang w:val="en-US" w:eastAsia="ru-RU"/>
        </w:rPr>
        <w:t>RU</w:t>
      </w:r>
      <w:r w:rsidRPr="0043545C">
        <w:rPr>
          <w:rFonts w:eastAsia="Times New Roman" w:cs="Times New Roman"/>
          <w:szCs w:val="28"/>
          <w:lang w:eastAsia="ru-RU"/>
        </w:rPr>
        <w:t>.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4. Настоящее </w:t>
      </w:r>
      <w:r w:rsidRPr="00AB6D82">
        <w:rPr>
          <w:rFonts w:eastAsia="Times New Roman" w:cs="Times New Roman"/>
          <w:szCs w:val="28"/>
          <w:lang w:eastAsia="ru-RU"/>
        </w:rPr>
        <w:t>постановление вступает в силу после его официального опубликования и распространяется на правоотношения</w:t>
      </w:r>
      <w:r w:rsidRPr="0043545C">
        <w:rPr>
          <w:rFonts w:eastAsia="Times New Roman" w:cs="Times New Roman"/>
          <w:szCs w:val="28"/>
          <w:lang w:eastAsia="ru-RU"/>
        </w:rPr>
        <w:t>, возникшие с 27.04.2025.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="00AB6D82">
        <w:rPr>
          <w:rFonts w:eastAsia="Times New Roman" w:cs="Times New Roman"/>
          <w:szCs w:val="28"/>
          <w:lang w:eastAsia="ru-RU"/>
        </w:rPr>
        <w:br/>
      </w:r>
      <w:r w:rsidRPr="00AB6D82">
        <w:rPr>
          <w:rFonts w:eastAsia="Times New Roman" w:cs="Times New Roman"/>
          <w:spacing w:val="-4"/>
          <w:szCs w:val="28"/>
          <w:lang w:eastAsia="ru-RU"/>
        </w:rPr>
        <w:t>и экологии, управления земельными ресурсами городского округа и имуществом,</w:t>
      </w:r>
      <w:r w:rsidRPr="0043545C">
        <w:rPr>
          <w:rFonts w:eastAsia="Times New Roman" w:cs="Times New Roman"/>
          <w:szCs w:val="28"/>
          <w:lang w:eastAsia="ru-RU"/>
        </w:rPr>
        <w:t xml:space="preserve"> находящимися в муниципальной собственности.</w:t>
      </w: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3545C" w:rsidRPr="0043545C" w:rsidRDefault="0043545C" w:rsidP="00AB6D82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43545C" w:rsidRPr="0043545C" w:rsidRDefault="0043545C" w:rsidP="0043545C">
      <w:pPr>
        <w:ind w:right="-427" w:firstLine="709"/>
        <w:jc w:val="both"/>
        <w:rPr>
          <w:rFonts w:eastAsia="Times New Roman" w:cs="Times New Roman"/>
          <w:szCs w:val="28"/>
          <w:lang w:eastAsia="ru-RU"/>
        </w:rPr>
      </w:pPr>
    </w:p>
    <w:p w:rsidR="0043545C" w:rsidRPr="0043545C" w:rsidRDefault="0043545C" w:rsidP="00AB6D82">
      <w:pPr>
        <w:ind w:right="-1"/>
        <w:jc w:val="both"/>
        <w:rPr>
          <w:rFonts w:eastAsia="Times New Roman" w:cs="Times New Roman"/>
          <w:szCs w:val="28"/>
          <w:lang w:eastAsia="ru-RU"/>
        </w:rPr>
      </w:pPr>
      <w:r w:rsidRPr="0043545C">
        <w:rPr>
          <w:rFonts w:eastAsia="Times New Roman" w:cs="Times New Roman"/>
          <w:szCs w:val="28"/>
          <w:lang w:eastAsia="ru-RU"/>
        </w:rPr>
        <w:t xml:space="preserve">Глава города                                        </w:t>
      </w:r>
      <w:r w:rsidR="00AB6D82">
        <w:rPr>
          <w:rFonts w:eastAsia="Times New Roman" w:cs="Times New Roman"/>
          <w:szCs w:val="28"/>
          <w:lang w:eastAsia="ru-RU"/>
        </w:rPr>
        <w:t xml:space="preserve">       </w:t>
      </w:r>
      <w:r w:rsidRPr="0043545C">
        <w:rPr>
          <w:rFonts w:eastAsia="Times New Roman" w:cs="Times New Roman"/>
          <w:szCs w:val="28"/>
          <w:lang w:eastAsia="ru-RU"/>
        </w:rPr>
        <w:t xml:space="preserve">                                                   М.Н. Слепов</w:t>
      </w:r>
    </w:p>
    <w:p w:rsidR="0043545C" w:rsidRPr="0043545C" w:rsidRDefault="0043545C" w:rsidP="0043545C">
      <w:pPr>
        <w:ind w:right="-1"/>
        <w:jc w:val="both"/>
        <w:rPr>
          <w:rFonts w:eastAsia="Times New Roman" w:cs="Times New Roman"/>
          <w:vanish/>
          <w:szCs w:val="24"/>
          <w:lang w:eastAsia="ru-RU"/>
        </w:rPr>
      </w:pPr>
    </w:p>
    <w:sectPr w:rsidR="0043545C" w:rsidRPr="0043545C" w:rsidSect="0043545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104" w:rsidRDefault="00B96104">
      <w:r>
        <w:separator/>
      </w:r>
    </w:p>
  </w:endnote>
  <w:endnote w:type="continuationSeparator" w:id="0">
    <w:p w:rsidR="00B96104" w:rsidRDefault="00B9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104" w:rsidRDefault="00B96104">
      <w:r>
        <w:separator/>
      </w:r>
    </w:p>
  </w:footnote>
  <w:footnote w:type="continuationSeparator" w:id="0">
    <w:p w:rsidR="00B96104" w:rsidRDefault="00B96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D553A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802D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802D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802D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5802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45C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545C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2DA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2E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590C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2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104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97B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82C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0B5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53A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CF7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E6A62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E53321C-969B-495D-96FB-4DB19083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54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354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545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dmsurgu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2566204.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1492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2025-08-22T05:37:00Z</cp:lastPrinted>
  <dcterms:created xsi:type="dcterms:W3CDTF">2025-09-03T07:41:00Z</dcterms:created>
  <dcterms:modified xsi:type="dcterms:W3CDTF">2025-09-03T07:41:00Z</dcterms:modified>
</cp:coreProperties>
</file>