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E13439" w:rsidTr="008D1F3C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E13439" w:rsidRDefault="00E13439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5pt;height:76.4pt" o:ole="">
                  <v:imagedata r:id="rId6" o:title="" gain="1.5625" blacklevel="3932f" grayscale="t"/>
                </v:shape>
                <o:OLEObject Type="Embed" ProgID="CorelDRAW.Graphic.11" ShapeID="_x0000_i1025" DrawAspect="Content" ObjectID="_1834142697" r:id="rId7"/>
              </w:object>
            </w:r>
          </w:p>
          <w:p w:rsidR="00E13439" w:rsidRDefault="00E13439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E13439" w:rsidRPr="005541F0" w:rsidRDefault="00E13439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E13439" w:rsidRDefault="00E13439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E13439" w:rsidRPr="005541F0" w:rsidRDefault="00E13439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E13439" w:rsidRPr="005649E4" w:rsidRDefault="00E13439" w:rsidP="008D1F3C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E13439" w:rsidRPr="00656C1A" w:rsidRDefault="00E13439" w:rsidP="008D1F3C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E13439" w:rsidRPr="005541F0" w:rsidRDefault="00E13439" w:rsidP="008D1F3C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E13439" w:rsidRPr="005541F0" w:rsidRDefault="00E13439" w:rsidP="008D1F3C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E13439" w:rsidRPr="00656C1A" w:rsidRDefault="00E13439" w:rsidP="008D1F3C">
            <w:pPr>
              <w:jc w:val="center"/>
              <w:rPr>
                <w:b/>
                <w:sz w:val="30"/>
                <w:szCs w:val="30"/>
              </w:rPr>
            </w:pPr>
            <w:r w:rsidRPr="00656C1A">
              <w:rPr>
                <w:b/>
                <w:sz w:val="30"/>
                <w:szCs w:val="30"/>
              </w:rPr>
              <w:t>РАСПОРЯЖЕНИЕ</w:t>
            </w:r>
          </w:p>
          <w:p w:rsidR="00E13439" w:rsidRDefault="00E13439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E13439" w:rsidRPr="003262E3" w:rsidRDefault="00E13439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E13439" w:rsidTr="00FF32BE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E13439" w:rsidRPr="00F8214F" w:rsidRDefault="00E13439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E13439" w:rsidRPr="00F8214F" w:rsidRDefault="000C50EE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03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E13439" w:rsidRPr="00F8214F" w:rsidRDefault="00E13439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E13439" w:rsidRPr="00F8214F" w:rsidRDefault="000C50EE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03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E13439" w:rsidRPr="00A63FB0" w:rsidRDefault="00E13439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E13439" w:rsidRPr="00A3761A" w:rsidRDefault="000C50EE" w:rsidP="00AD6618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E13439" w:rsidRPr="00F8214F" w:rsidRDefault="00E13439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E13439" w:rsidRPr="00AB4194" w:rsidRDefault="00E13439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E13439" w:rsidRPr="00F8214F" w:rsidRDefault="000C50EE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End w:id="3"/>
            <w:r>
              <w:rPr>
                <w:sz w:val="24"/>
                <w:szCs w:val="24"/>
              </w:rPr>
              <w:t>134</w:t>
            </w:r>
            <w:bookmarkStart w:id="4" w:name="_GoBack"/>
            <w:bookmarkEnd w:id="4"/>
          </w:p>
        </w:tc>
      </w:tr>
    </w:tbl>
    <w:p w:rsidR="00E13439" w:rsidRDefault="00E13439" w:rsidP="001E4F0B">
      <w:pPr>
        <w:rPr>
          <w:rFonts w:eastAsia="Times New Roman" w:cs="Times New Roman"/>
          <w:bCs/>
          <w:szCs w:val="24"/>
          <w:lang w:eastAsia="ru-RU"/>
        </w:rPr>
      </w:pPr>
    </w:p>
    <w:p w:rsidR="00E13439" w:rsidRPr="00667C12" w:rsidRDefault="00E13439" w:rsidP="00E13439">
      <w:pPr>
        <w:jc w:val="both"/>
      </w:pPr>
      <w:r w:rsidRPr="00667C12">
        <w:t>О внесении изменений</w:t>
      </w:r>
      <w:r>
        <w:t xml:space="preserve"> </w:t>
      </w:r>
    </w:p>
    <w:p w:rsidR="00E13439" w:rsidRPr="00667C12" w:rsidRDefault="00E13439" w:rsidP="00E13439">
      <w:pPr>
        <w:jc w:val="both"/>
      </w:pPr>
      <w:r w:rsidRPr="00667C12">
        <w:t>в устав муниципального</w:t>
      </w:r>
    </w:p>
    <w:p w:rsidR="00E13439" w:rsidRPr="00667C12" w:rsidRDefault="00E13439" w:rsidP="00E13439">
      <w:pPr>
        <w:jc w:val="both"/>
      </w:pPr>
      <w:r w:rsidRPr="00667C12">
        <w:t xml:space="preserve">казенного учреждения </w:t>
      </w:r>
    </w:p>
    <w:p w:rsidR="00E13439" w:rsidRPr="00667C12" w:rsidRDefault="00E13439" w:rsidP="00E13439">
      <w:pPr>
        <w:jc w:val="both"/>
      </w:pPr>
      <w:r w:rsidRPr="00667C12">
        <w:t>«Казна городского хозяйства»</w:t>
      </w:r>
    </w:p>
    <w:p w:rsidR="00E13439" w:rsidRPr="00667C12" w:rsidRDefault="00E13439" w:rsidP="00E13439">
      <w:pPr>
        <w:ind w:firstLine="709"/>
        <w:jc w:val="both"/>
      </w:pPr>
    </w:p>
    <w:p w:rsidR="00E13439" w:rsidRPr="00667C12" w:rsidRDefault="00E13439" w:rsidP="00E13439">
      <w:pPr>
        <w:ind w:firstLine="709"/>
        <w:jc w:val="both"/>
      </w:pPr>
    </w:p>
    <w:p w:rsidR="00E13439" w:rsidRPr="00667C12" w:rsidRDefault="00E13439" w:rsidP="00E13439">
      <w:pPr>
        <w:ind w:firstLine="709"/>
        <w:jc w:val="both"/>
      </w:pPr>
      <w:r w:rsidRPr="00667C12">
        <w:t xml:space="preserve">В соответствии со статьей 52 Гражданского кодекса Российской Федерации, Уставом муниципального образования городской округ Сургут </w:t>
      </w:r>
      <w:r w:rsidRPr="00E13439">
        <w:rPr>
          <w:spacing w:val="-6"/>
        </w:rPr>
        <w:t>Ханты-Мансийского автономного округа – Югры, распоряжениями Администрации</w:t>
      </w:r>
      <w:r w:rsidRPr="00667C12">
        <w:t xml:space="preserve"> города от</w:t>
      </w:r>
      <w:r>
        <w:t xml:space="preserve"> </w:t>
      </w:r>
      <w:r w:rsidRPr="00667C12">
        <w:t>30.12.2005 № 3686 «Об утверждении Регламента Администрации города», от 23.12.2024 № 8525 «О распределении отдельных полномочий Главы города между высшими должностными лицами Администрации города»:</w:t>
      </w:r>
    </w:p>
    <w:p w:rsidR="00E13439" w:rsidRPr="00E13439" w:rsidRDefault="00E13439" w:rsidP="00E13439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1. </w:t>
      </w:r>
      <w:r w:rsidRPr="00E13439">
        <w:rPr>
          <w:szCs w:val="28"/>
        </w:rPr>
        <w:t>Внести в устав муниципального казенного учреждения «Казна городского хозяйства» следующие изменения:</w:t>
      </w:r>
    </w:p>
    <w:p w:rsidR="00E13439" w:rsidRPr="00E13439" w:rsidRDefault="00E13439" w:rsidP="00E13439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E13439">
        <w:rPr>
          <w:szCs w:val="28"/>
        </w:rPr>
        <w:t xml:space="preserve">1.1. После подпункта 2.11 пункта 2 раздела </w:t>
      </w:r>
      <w:r w:rsidRPr="00E13439">
        <w:rPr>
          <w:szCs w:val="28"/>
          <w:lang w:val="en-US"/>
        </w:rPr>
        <w:t>III</w:t>
      </w:r>
      <w:r w:rsidRPr="00E13439">
        <w:rPr>
          <w:szCs w:val="28"/>
        </w:rPr>
        <w:t xml:space="preserve"> устава дополнить подпунктом 2.11</w:t>
      </w:r>
      <w:r w:rsidRPr="00E13439">
        <w:rPr>
          <w:szCs w:val="28"/>
          <w:vertAlign w:val="superscript"/>
        </w:rPr>
        <w:t xml:space="preserve">1 </w:t>
      </w:r>
      <w:r w:rsidRPr="00E13439">
        <w:rPr>
          <w:szCs w:val="28"/>
        </w:rPr>
        <w:t>следующего содержания:</w:t>
      </w:r>
    </w:p>
    <w:p w:rsidR="00E13439" w:rsidRPr="00E13439" w:rsidRDefault="00E13439" w:rsidP="00E13439">
      <w:pPr>
        <w:shd w:val="clear" w:color="auto" w:fill="FFFFFF"/>
        <w:ind w:firstLine="709"/>
        <w:jc w:val="both"/>
        <w:rPr>
          <w:szCs w:val="28"/>
        </w:rPr>
      </w:pPr>
      <w:r w:rsidRPr="00E13439">
        <w:rPr>
          <w:szCs w:val="28"/>
        </w:rPr>
        <w:t>«2.11</w:t>
      </w:r>
      <w:r w:rsidRPr="00E13439">
        <w:rPr>
          <w:szCs w:val="28"/>
          <w:vertAlign w:val="superscript"/>
        </w:rPr>
        <w:t>1</w:t>
      </w:r>
      <w:r w:rsidRPr="00E13439">
        <w:rPr>
          <w:szCs w:val="28"/>
        </w:rPr>
        <w:t xml:space="preserve">. Выполнение мероприятий, связанных с принудительным ограничением доступа в объекты недвижимого имущества, составляющих </w:t>
      </w:r>
      <w:r>
        <w:rPr>
          <w:szCs w:val="28"/>
        </w:rPr>
        <w:br/>
      </w:r>
      <w:r w:rsidRPr="00E13439">
        <w:rPr>
          <w:szCs w:val="28"/>
        </w:rPr>
        <w:t xml:space="preserve">казну муниципального образования». </w:t>
      </w:r>
    </w:p>
    <w:p w:rsidR="00E13439" w:rsidRPr="00E13439" w:rsidRDefault="00E13439" w:rsidP="00E13439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E13439">
        <w:rPr>
          <w:szCs w:val="28"/>
        </w:rPr>
        <w:t xml:space="preserve">1.2. После подпункта 2.30 пункта 2 раздела </w:t>
      </w:r>
      <w:r w:rsidRPr="00E13439">
        <w:rPr>
          <w:szCs w:val="28"/>
          <w:lang w:val="en-US"/>
        </w:rPr>
        <w:t>III</w:t>
      </w:r>
      <w:r w:rsidRPr="00E13439">
        <w:rPr>
          <w:szCs w:val="28"/>
        </w:rPr>
        <w:t xml:space="preserve"> устава дополнить подпунктом 2.30</w:t>
      </w:r>
      <w:r w:rsidRPr="00E13439">
        <w:rPr>
          <w:szCs w:val="28"/>
          <w:vertAlign w:val="superscript"/>
        </w:rPr>
        <w:t xml:space="preserve">1 </w:t>
      </w:r>
      <w:r w:rsidRPr="00E13439">
        <w:rPr>
          <w:szCs w:val="28"/>
        </w:rPr>
        <w:t>следующего содержания:</w:t>
      </w:r>
    </w:p>
    <w:p w:rsidR="00E13439" w:rsidRPr="001D11AE" w:rsidRDefault="00E13439" w:rsidP="00E13439">
      <w:pPr>
        <w:shd w:val="clear" w:color="auto" w:fill="FFFFFF"/>
        <w:ind w:firstLine="709"/>
        <w:jc w:val="both"/>
        <w:rPr>
          <w:color w:val="000000"/>
          <w:szCs w:val="28"/>
        </w:rPr>
      </w:pPr>
      <w:r w:rsidRPr="00E13439">
        <w:rPr>
          <w:szCs w:val="28"/>
        </w:rPr>
        <w:t>«2.30</w:t>
      </w:r>
      <w:r w:rsidRPr="00E13439">
        <w:rPr>
          <w:szCs w:val="28"/>
          <w:vertAlign w:val="superscript"/>
        </w:rPr>
        <w:t>1</w:t>
      </w:r>
      <w:r w:rsidRPr="00E13439">
        <w:rPr>
          <w:szCs w:val="28"/>
        </w:rPr>
        <w:t xml:space="preserve">. Заключение договоров на выполнение мероприятий, связанных                           с сохранностью, содержанием в надлежащем санитарно-техническом </w:t>
      </w:r>
      <w:r>
        <w:rPr>
          <w:szCs w:val="28"/>
        </w:rPr>
        <w:br/>
      </w:r>
      <w:r w:rsidRPr="00E13439">
        <w:rPr>
          <w:szCs w:val="28"/>
        </w:rPr>
        <w:t>состоянии муниципального имущества</w:t>
      </w:r>
      <w:r>
        <w:rPr>
          <w:szCs w:val="28"/>
        </w:rPr>
        <w:t>, составляющего казну муниципального образования</w:t>
      </w:r>
      <w:r w:rsidRPr="001D11AE">
        <w:rPr>
          <w:szCs w:val="28"/>
        </w:rPr>
        <w:t>».</w:t>
      </w:r>
    </w:p>
    <w:p w:rsidR="00E13439" w:rsidRPr="001D11AE" w:rsidRDefault="00E13439" w:rsidP="00E13439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1D11AE">
        <w:rPr>
          <w:szCs w:val="28"/>
        </w:rPr>
        <w:t>2. Муниципальному казенному учреждению «Казна городского хозяйства» зарегистрировать изменения в устав в соответствующих территориальных органах Федеральной налоговой службы Российской Федерации.</w:t>
      </w:r>
    </w:p>
    <w:p w:rsidR="00E13439" w:rsidRPr="001D11AE" w:rsidRDefault="00E13439" w:rsidP="00E13439">
      <w:pPr>
        <w:ind w:firstLine="720"/>
        <w:jc w:val="both"/>
        <w:rPr>
          <w:szCs w:val="28"/>
        </w:rPr>
      </w:pPr>
      <w:r w:rsidRPr="001D11AE">
        <w:rPr>
          <w:szCs w:val="28"/>
        </w:rPr>
        <w:t>3. Комитету информационной политики обнародовать (разместить) настоящее распоряжение на официальном портале Администрации города: www.admsurgut.ru.</w:t>
      </w:r>
    </w:p>
    <w:p w:rsidR="00E13439" w:rsidRPr="001D11AE" w:rsidRDefault="00E13439" w:rsidP="00E13439">
      <w:pPr>
        <w:ind w:firstLine="708"/>
        <w:jc w:val="both"/>
        <w:rPr>
          <w:szCs w:val="28"/>
        </w:rPr>
      </w:pPr>
      <w:r w:rsidRPr="001D11AE">
        <w:rPr>
          <w:szCs w:val="28"/>
        </w:rPr>
        <w:lastRenderedPageBreak/>
        <w:t>4. Муниципальному казенному учреждению «Наш город» обнародовать (разместить) настоящее распоряжение в сетевом издании «Официальные документы города Сургута»: DOCSURGUT.RU.</w:t>
      </w:r>
    </w:p>
    <w:p w:rsidR="00E13439" w:rsidRPr="001D11AE" w:rsidRDefault="00E13439" w:rsidP="00E13439">
      <w:pPr>
        <w:ind w:right="-1" w:firstLine="720"/>
        <w:jc w:val="both"/>
        <w:rPr>
          <w:szCs w:val="28"/>
        </w:rPr>
      </w:pPr>
      <w:r w:rsidRPr="001D11AE">
        <w:rPr>
          <w:szCs w:val="28"/>
        </w:rPr>
        <w:t>5. Настоящее распоряжение вступает в силу с даты подписания.</w:t>
      </w:r>
    </w:p>
    <w:p w:rsidR="00E13439" w:rsidRPr="00F30311" w:rsidRDefault="00E13439" w:rsidP="00E13439">
      <w:pPr>
        <w:ind w:firstLine="708"/>
        <w:jc w:val="both"/>
        <w:rPr>
          <w:szCs w:val="28"/>
          <w:lang w:eastAsia="x-none"/>
        </w:rPr>
      </w:pPr>
      <w:r w:rsidRPr="001D11AE">
        <w:rPr>
          <w:szCs w:val="28"/>
        </w:rPr>
        <w:t xml:space="preserve">6. Контроль за выполнением распоряжения </w:t>
      </w:r>
      <w:r w:rsidR="0021148D">
        <w:rPr>
          <w:szCs w:val="28"/>
          <w:lang w:eastAsia="x-none"/>
        </w:rPr>
        <w:t>оставляю за собой</w:t>
      </w:r>
      <w:r w:rsidRPr="00F30311">
        <w:rPr>
          <w:szCs w:val="28"/>
          <w:lang w:eastAsia="x-none"/>
        </w:rPr>
        <w:t>.</w:t>
      </w:r>
    </w:p>
    <w:p w:rsidR="00E13439" w:rsidRPr="00F30311" w:rsidRDefault="00E13439" w:rsidP="00E13439">
      <w:pPr>
        <w:tabs>
          <w:tab w:val="left" w:pos="993"/>
        </w:tabs>
        <w:suppressAutoHyphens/>
        <w:ind w:firstLine="709"/>
        <w:jc w:val="both"/>
        <w:rPr>
          <w:spacing w:val="-6"/>
          <w:szCs w:val="28"/>
          <w:lang w:val="x-none"/>
        </w:rPr>
      </w:pPr>
    </w:p>
    <w:p w:rsidR="00E13439" w:rsidRDefault="00E13439" w:rsidP="00E13439">
      <w:pPr>
        <w:tabs>
          <w:tab w:val="left" w:pos="993"/>
        </w:tabs>
        <w:suppressAutoHyphens/>
        <w:ind w:firstLine="709"/>
        <w:jc w:val="both"/>
        <w:rPr>
          <w:spacing w:val="-6"/>
          <w:szCs w:val="28"/>
        </w:rPr>
      </w:pPr>
    </w:p>
    <w:p w:rsidR="00E13439" w:rsidRDefault="00E13439" w:rsidP="00E13439">
      <w:pPr>
        <w:tabs>
          <w:tab w:val="left" w:pos="993"/>
        </w:tabs>
        <w:suppressAutoHyphens/>
        <w:ind w:firstLine="709"/>
        <w:jc w:val="both"/>
        <w:rPr>
          <w:spacing w:val="-6"/>
          <w:szCs w:val="28"/>
        </w:rPr>
      </w:pPr>
    </w:p>
    <w:p w:rsidR="00E13439" w:rsidRDefault="00E13439" w:rsidP="00E13439">
      <w:pPr>
        <w:pStyle w:val="ConsPlusNormal"/>
        <w:jc w:val="both"/>
        <w:rPr>
          <w:rFonts w:eastAsia="Calibri"/>
          <w:szCs w:val="28"/>
          <w:lang w:eastAsia="en-US"/>
        </w:rPr>
      </w:pPr>
      <w:r w:rsidRPr="00001F6A">
        <w:rPr>
          <w:rFonts w:eastAsia="Calibri"/>
          <w:lang w:eastAsia="en-US"/>
        </w:rPr>
        <w:t>Заместитель Главы город</w:t>
      </w:r>
      <w:r w:rsidRPr="005657D2">
        <w:rPr>
          <w:rFonts w:eastAsia="Calibri"/>
          <w:szCs w:val="28"/>
          <w:lang w:eastAsia="en-US"/>
        </w:rPr>
        <w:t xml:space="preserve">а                        </w:t>
      </w:r>
      <w:r>
        <w:rPr>
          <w:rFonts w:eastAsia="Calibri"/>
          <w:szCs w:val="28"/>
          <w:lang w:eastAsia="en-US"/>
        </w:rPr>
        <w:t xml:space="preserve">             </w:t>
      </w:r>
      <w:r w:rsidR="0021148D">
        <w:rPr>
          <w:rFonts w:eastAsia="Calibri"/>
          <w:szCs w:val="28"/>
          <w:lang w:eastAsia="en-US"/>
        </w:rPr>
        <w:t xml:space="preserve"> </w:t>
      </w:r>
      <w:r>
        <w:rPr>
          <w:rFonts w:eastAsia="Calibri"/>
          <w:szCs w:val="28"/>
          <w:lang w:eastAsia="en-US"/>
        </w:rPr>
        <w:t xml:space="preserve">                </w:t>
      </w:r>
      <w:r w:rsidRPr="005657D2">
        <w:rPr>
          <w:rFonts w:eastAsia="Calibri"/>
          <w:szCs w:val="28"/>
          <w:lang w:eastAsia="en-US"/>
        </w:rPr>
        <w:t xml:space="preserve">            </w:t>
      </w:r>
      <w:r>
        <w:rPr>
          <w:rFonts w:eastAsia="Calibri"/>
          <w:szCs w:val="28"/>
          <w:lang w:eastAsia="en-US"/>
        </w:rPr>
        <w:t xml:space="preserve">  </w:t>
      </w:r>
      <w:r w:rsidRPr="005657D2">
        <w:rPr>
          <w:rFonts w:eastAsia="Calibri"/>
          <w:szCs w:val="28"/>
          <w:lang w:eastAsia="en-US"/>
        </w:rPr>
        <w:t xml:space="preserve">   </w:t>
      </w:r>
      <w:r w:rsidR="0021148D">
        <w:rPr>
          <w:rFonts w:eastAsia="Calibri"/>
          <w:lang w:eastAsia="en-US"/>
        </w:rPr>
        <w:t>С.А. Агафонов</w:t>
      </w:r>
    </w:p>
    <w:p w:rsidR="00F865B3" w:rsidRPr="00E13439" w:rsidRDefault="00F865B3" w:rsidP="00E13439">
      <w:pPr>
        <w:ind w:right="-1" w:firstLine="720"/>
        <w:jc w:val="both"/>
      </w:pPr>
    </w:p>
    <w:sectPr w:rsidR="00F865B3" w:rsidRPr="00E13439" w:rsidSect="004B7A90">
      <w:headerReference w:type="default" r:id="rId8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2325" w:rsidRDefault="00892325">
      <w:r>
        <w:separator/>
      </w:r>
    </w:p>
  </w:endnote>
  <w:endnote w:type="continuationSeparator" w:id="0">
    <w:p w:rsidR="00892325" w:rsidRDefault="008923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2325" w:rsidRDefault="00892325">
      <w:r>
        <w:separator/>
      </w:r>
    </w:p>
  </w:footnote>
  <w:footnote w:type="continuationSeparator" w:id="0">
    <w:p w:rsidR="00892325" w:rsidRDefault="008923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48012614"/>
      <w:docPartObj>
        <w:docPartGallery w:val="Page Numbers (Top of Page)"/>
        <w:docPartUnique/>
      </w:docPartObj>
    </w:sdtPr>
    <w:sdtEndPr/>
    <w:sdtContent>
      <w:sdt>
        <w:sdtPr>
          <w:id w:val="-1387489568"/>
          <w:docPartObj>
            <w:docPartGallery w:val="Page Numbers (Top of Page)"/>
            <w:docPartUnique/>
          </w:docPartObj>
        </w:sdtPr>
        <w:sdtEndPr>
          <w:rPr>
            <w:sz w:val="20"/>
            <w:szCs w:val="20"/>
          </w:rPr>
        </w:sdtEndPr>
        <w:sdtContent>
          <w:p w:rsidR="008675E8" w:rsidRPr="001E4F0B" w:rsidRDefault="005E3650" w:rsidP="001E4F0B">
            <w:pPr>
              <w:pStyle w:val="a4"/>
              <w:jc w:val="center"/>
            </w:pPr>
            <w:r>
              <w:rPr>
                <w:sz w:val="20"/>
              </w:rPr>
              <w:fldChar w:fldCharType="begin"/>
            </w:r>
            <w:r>
              <w:rPr>
                <w:sz w:val="20"/>
              </w:rPr>
              <w:instrText xml:space="preserve"> </w:instrText>
            </w:r>
            <w:r>
              <w:rPr>
                <w:sz w:val="20"/>
                <w:lang w:val="en-US"/>
              </w:rPr>
              <w:instrText xml:space="preserve">IF </w:instrText>
            </w:r>
            <w:r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SECTION </w:instrText>
            </w:r>
            <w:r>
              <w:rPr>
                <w:sz w:val="20"/>
                <w:lang w:val="en-US"/>
              </w:rPr>
              <w:fldChar w:fldCharType="separate"/>
            </w:r>
            <w:r w:rsidR="000C50EE">
              <w:rPr>
                <w:sz w:val="20"/>
                <w:lang w:val="en-US"/>
              </w:rPr>
              <w:instrText>1</w:instrText>
            </w:r>
            <w:r>
              <w:rPr>
                <w:sz w:val="20"/>
                <w:lang w:val="en-US"/>
              </w:rPr>
              <w:fldChar w:fldCharType="end"/>
            </w:r>
            <w:r>
              <w:rPr>
                <w:sz w:val="20"/>
              </w:rPr>
              <w:instrText xml:space="preserve"> </w:instrText>
            </w:r>
            <w:r>
              <w:rPr>
                <w:sz w:val="20"/>
                <w:lang w:val="en-US"/>
              </w:rPr>
              <w:instrText>= 1 "</w:instrText>
            </w:r>
            <w:r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IF </w:instrText>
            </w:r>
            <w:r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PAGE </w:instrText>
            </w:r>
            <w:r>
              <w:rPr>
                <w:sz w:val="20"/>
                <w:lang w:val="en-US"/>
              </w:rPr>
              <w:fldChar w:fldCharType="separate"/>
            </w:r>
            <w:r w:rsidR="000C50EE">
              <w:rPr>
                <w:noProof/>
                <w:sz w:val="20"/>
                <w:lang w:val="en-US"/>
              </w:rPr>
              <w:instrText>1</w:instrText>
            </w:r>
            <w:r>
              <w:rPr>
                <w:sz w:val="20"/>
                <w:lang w:val="en-US"/>
              </w:rPr>
              <w:fldChar w:fldCharType="end"/>
            </w:r>
            <w:r>
              <w:rPr>
                <w:sz w:val="20"/>
                <w:lang w:val="en-US"/>
              </w:rPr>
              <w:instrText xml:space="preserve"> = 1 "" </w:instrText>
            </w:r>
            <w:r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PAGE </w:instrText>
            </w:r>
            <w:r>
              <w:rPr>
                <w:sz w:val="20"/>
                <w:lang w:val="en-US"/>
              </w:rPr>
              <w:fldChar w:fldCharType="separate"/>
            </w:r>
            <w:r w:rsidR="000C50EE">
              <w:rPr>
                <w:noProof/>
                <w:sz w:val="20"/>
                <w:lang w:val="en-US"/>
              </w:rPr>
              <w:instrText>2</w:instrText>
            </w:r>
            <w:r>
              <w:rPr>
                <w:sz w:val="20"/>
                <w:lang w:val="en-US"/>
              </w:rPr>
              <w:fldChar w:fldCharType="end"/>
            </w:r>
            <w:r>
              <w:rPr>
                <w:sz w:val="20"/>
                <w:lang w:val="en-US"/>
              </w:rPr>
              <w:fldChar w:fldCharType="end"/>
            </w:r>
            <w:r>
              <w:rPr>
                <w:sz w:val="20"/>
                <w:lang w:val="en-US"/>
              </w:rPr>
              <w:instrText xml:space="preserve">" </w:instrText>
            </w:r>
            <w:r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PAGE </w:instrText>
            </w:r>
            <w:r>
              <w:rPr>
                <w:sz w:val="20"/>
                <w:lang w:val="en-US"/>
              </w:rPr>
              <w:fldChar w:fldCharType="separate"/>
            </w:r>
            <w:r>
              <w:rPr>
                <w:noProof/>
                <w:sz w:val="20"/>
                <w:lang w:val="en-US"/>
              </w:rPr>
              <w:instrText>2</w:instrText>
            </w:r>
            <w:r>
              <w:rPr>
                <w:sz w:val="20"/>
                <w:lang w:val="en-US"/>
              </w:rPr>
              <w:fldChar w:fldCharType="end"/>
            </w:r>
            <w:r>
              <w:rPr>
                <w:sz w:val="20"/>
              </w:rPr>
              <w:fldChar w:fldCharType="end"/>
            </w:r>
          </w:p>
        </w:sdtContent>
      </w:sdt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3439"/>
    <w:rsid w:val="000C50EE"/>
    <w:rsid w:val="0021148D"/>
    <w:rsid w:val="005E3650"/>
    <w:rsid w:val="00892325"/>
    <w:rsid w:val="008E473F"/>
    <w:rsid w:val="008F48C1"/>
    <w:rsid w:val="00924D41"/>
    <w:rsid w:val="00BD4DF0"/>
    <w:rsid w:val="00E13439"/>
    <w:rsid w:val="00F86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E8909E"/>
  <w15:chartTrackingRefBased/>
  <w15:docId w15:val="{C78C6D94-FDC7-4789-B5D7-CF77F3826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4DF0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134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E13439"/>
    <w:pPr>
      <w:tabs>
        <w:tab w:val="center" w:pos="4677"/>
        <w:tab w:val="right" w:pos="9355"/>
      </w:tabs>
      <w:jc w:val="both"/>
    </w:pPr>
  </w:style>
  <w:style w:type="character" w:customStyle="1" w:styleId="a5">
    <w:name w:val="Верхний колонтитул Знак"/>
    <w:basedOn w:val="a0"/>
    <w:link w:val="a4"/>
    <w:rsid w:val="00E13439"/>
    <w:rPr>
      <w:rFonts w:ascii="Times New Roman" w:hAnsi="Times New Roman"/>
      <w:sz w:val="28"/>
    </w:rPr>
  </w:style>
  <w:style w:type="paragraph" w:customStyle="1" w:styleId="ConsPlusNormal">
    <w:name w:val="ConsPlusNormal"/>
    <w:rsid w:val="00E13439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323</Words>
  <Characters>1843</Characters>
  <Application>Microsoft Office Word</Application>
  <DocSecurity>0</DocSecurity>
  <Lines>15</Lines>
  <Paragraphs>4</Paragraphs>
  <ScaleCrop>false</ScaleCrop>
  <Company/>
  <LinksUpToDate>false</LinksUpToDate>
  <CharactersWithSpaces>2162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Девяткова Светлана Сергеевна</dc:creator>
  <cp:keywords/>
  <dc:description/>
  <cp:lastModifiedBy>Гордеев Сергей Викторович</cp:lastModifiedBy>
  <cp:revision>3</cp:revision>
  <cp:lastPrinted>2026-02-25T10:07:00Z</cp:lastPrinted>
  <dcterms:created xsi:type="dcterms:W3CDTF">2026-02-27T07:09:00Z</dcterms:created>
  <dcterms:modified xsi:type="dcterms:W3CDTF">2026-03-04T10:19:00Z</dcterms:modified>
</cp:coreProperties>
</file>