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E6" w:rsidRDefault="00834CE6" w:rsidP="00656C1A">
      <w:pPr>
        <w:spacing w:line="120" w:lineRule="atLeast"/>
        <w:jc w:val="center"/>
        <w:rPr>
          <w:sz w:val="24"/>
          <w:szCs w:val="24"/>
        </w:rPr>
      </w:pPr>
    </w:p>
    <w:p w:rsidR="00834CE6" w:rsidRDefault="00834CE6" w:rsidP="00656C1A">
      <w:pPr>
        <w:spacing w:line="120" w:lineRule="atLeast"/>
        <w:jc w:val="center"/>
        <w:rPr>
          <w:sz w:val="24"/>
          <w:szCs w:val="24"/>
        </w:rPr>
      </w:pPr>
    </w:p>
    <w:p w:rsidR="00834CE6" w:rsidRPr="00852378" w:rsidRDefault="00834CE6" w:rsidP="00656C1A">
      <w:pPr>
        <w:spacing w:line="120" w:lineRule="atLeast"/>
        <w:jc w:val="center"/>
        <w:rPr>
          <w:sz w:val="10"/>
          <w:szCs w:val="10"/>
        </w:rPr>
      </w:pPr>
    </w:p>
    <w:p w:rsidR="00834CE6" w:rsidRDefault="00834CE6" w:rsidP="00656C1A">
      <w:pPr>
        <w:spacing w:line="120" w:lineRule="atLeast"/>
        <w:jc w:val="center"/>
        <w:rPr>
          <w:sz w:val="10"/>
          <w:szCs w:val="24"/>
        </w:rPr>
      </w:pPr>
    </w:p>
    <w:p w:rsidR="00834CE6" w:rsidRPr="005541F0" w:rsidRDefault="00834CE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34CE6" w:rsidRDefault="00834CE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34CE6" w:rsidRPr="005541F0" w:rsidRDefault="00834CE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34CE6" w:rsidRPr="005649E4" w:rsidRDefault="00834CE6" w:rsidP="00656C1A">
      <w:pPr>
        <w:spacing w:line="120" w:lineRule="atLeast"/>
        <w:jc w:val="center"/>
        <w:rPr>
          <w:sz w:val="18"/>
          <w:szCs w:val="24"/>
        </w:rPr>
      </w:pPr>
    </w:p>
    <w:p w:rsidR="00834CE6" w:rsidRPr="00656C1A" w:rsidRDefault="00834CE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34CE6" w:rsidRPr="005541F0" w:rsidRDefault="00834CE6" w:rsidP="00656C1A">
      <w:pPr>
        <w:spacing w:line="120" w:lineRule="atLeast"/>
        <w:jc w:val="center"/>
        <w:rPr>
          <w:sz w:val="18"/>
          <w:szCs w:val="24"/>
        </w:rPr>
      </w:pPr>
    </w:p>
    <w:p w:rsidR="00834CE6" w:rsidRPr="005541F0" w:rsidRDefault="00834CE6" w:rsidP="00656C1A">
      <w:pPr>
        <w:spacing w:line="120" w:lineRule="atLeast"/>
        <w:jc w:val="center"/>
        <w:rPr>
          <w:sz w:val="20"/>
          <w:szCs w:val="24"/>
        </w:rPr>
      </w:pPr>
    </w:p>
    <w:p w:rsidR="00834CE6" w:rsidRPr="00656C1A" w:rsidRDefault="00834CE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34CE6" w:rsidRDefault="00834CE6" w:rsidP="00656C1A">
      <w:pPr>
        <w:spacing w:line="120" w:lineRule="atLeast"/>
        <w:jc w:val="center"/>
        <w:rPr>
          <w:sz w:val="30"/>
          <w:szCs w:val="24"/>
        </w:rPr>
      </w:pPr>
    </w:p>
    <w:p w:rsidR="00834CE6" w:rsidRPr="00656C1A" w:rsidRDefault="00834CE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34CE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34CE6" w:rsidRPr="00F8214F" w:rsidRDefault="00834CE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34CE6" w:rsidRPr="00F8214F" w:rsidRDefault="006824A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34CE6" w:rsidRPr="00F8214F" w:rsidRDefault="00834CE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34CE6" w:rsidRPr="00F8214F" w:rsidRDefault="006824A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834CE6" w:rsidRPr="00A63FB0" w:rsidRDefault="00834CE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34CE6" w:rsidRPr="00A3761A" w:rsidRDefault="006824A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34CE6" w:rsidRPr="00F8214F" w:rsidRDefault="00834CE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34CE6" w:rsidRPr="00F8214F" w:rsidRDefault="00834CE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34CE6" w:rsidRPr="00AB4194" w:rsidRDefault="00834CE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34CE6" w:rsidRPr="00F8214F" w:rsidRDefault="006824A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4856</w:t>
            </w:r>
          </w:p>
        </w:tc>
      </w:tr>
    </w:tbl>
    <w:p w:rsidR="00834CE6" w:rsidRPr="00834CE6" w:rsidRDefault="00834CE6" w:rsidP="00C725A6">
      <w:pPr>
        <w:rPr>
          <w:rFonts w:cs="Times New Roman"/>
          <w:sz w:val="24"/>
          <w:szCs w:val="24"/>
        </w:rPr>
      </w:pPr>
    </w:p>
    <w:p w:rsidR="00834CE6" w:rsidRPr="00834CE6" w:rsidRDefault="00834CE6" w:rsidP="00834CE6">
      <w:pPr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>О внесении изменения</w:t>
      </w:r>
    </w:p>
    <w:p w:rsidR="00834CE6" w:rsidRPr="00834CE6" w:rsidRDefault="00834CE6" w:rsidP="00834CE6">
      <w:pPr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 xml:space="preserve">в постановление Администрации </w:t>
      </w:r>
    </w:p>
    <w:p w:rsidR="00834CE6" w:rsidRPr="00834CE6" w:rsidRDefault="00834CE6" w:rsidP="00834CE6">
      <w:pPr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>города от 30.11.2018 № 9147</w:t>
      </w:r>
    </w:p>
    <w:p w:rsidR="00834CE6" w:rsidRPr="00834CE6" w:rsidRDefault="00834CE6" w:rsidP="00834CE6">
      <w:pPr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 xml:space="preserve">«О резерве управленческих </w:t>
      </w:r>
    </w:p>
    <w:p w:rsidR="00834CE6" w:rsidRPr="00834CE6" w:rsidRDefault="00834CE6" w:rsidP="00834CE6">
      <w:pPr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 xml:space="preserve">кадров для замещения целевых </w:t>
      </w:r>
    </w:p>
    <w:p w:rsidR="00834CE6" w:rsidRPr="00834CE6" w:rsidRDefault="00834CE6" w:rsidP="00834CE6">
      <w:pPr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 xml:space="preserve">управленческих должностей </w:t>
      </w:r>
    </w:p>
    <w:p w:rsidR="00834CE6" w:rsidRPr="00834CE6" w:rsidRDefault="00834CE6" w:rsidP="00834CE6">
      <w:pPr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>в муниципальных учреждениях</w:t>
      </w:r>
    </w:p>
    <w:p w:rsidR="00834CE6" w:rsidRPr="00834CE6" w:rsidRDefault="00834CE6" w:rsidP="00834CE6">
      <w:pPr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>и на муниципальных предприятиях</w:t>
      </w:r>
    </w:p>
    <w:p w:rsidR="00834CE6" w:rsidRPr="00834CE6" w:rsidRDefault="00834CE6" w:rsidP="00834CE6">
      <w:pPr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>города Сургута»</w:t>
      </w:r>
    </w:p>
    <w:p w:rsidR="00834CE6" w:rsidRPr="00834CE6" w:rsidRDefault="00834CE6" w:rsidP="00834CE6">
      <w:pPr>
        <w:rPr>
          <w:rFonts w:eastAsia="Times New Roman" w:cs="Times New Roman"/>
          <w:sz w:val="27"/>
          <w:szCs w:val="27"/>
          <w:lang w:eastAsia="ru-RU"/>
        </w:rPr>
      </w:pPr>
    </w:p>
    <w:p w:rsidR="00834CE6" w:rsidRPr="00834CE6" w:rsidRDefault="00834CE6" w:rsidP="00834CE6">
      <w:pPr>
        <w:rPr>
          <w:rFonts w:eastAsia="Times New Roman" w:cs="Times New Roman"/>
          <w:sz w:val="27"/>
          <w:szCs w:val="27"/>
          <w:lang w:eastAsia="ru-RU"/>
        </w:rPr>
      </w:pPr>
    </w:p>
    <w:p w:rsidR="00834CE6" w:rsidRPr="00834CE6" w:rsidRDefault="00834CE6" w:rsidP="00834CE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pacing w:val="-4"/>
          <w:sz w:val="27"/>
          <w:szCs w:val="27"/>
          <w:lang w:eastAsia="ru-RU"/>
        </w:rPr>
        <w:t>В соответствии с распоряжением Администрации города от 30.12.2005 № 3686</w:t>
      </w:r>
      <w:r w:rsidRPr="00834CE6">
        <w:rPr>
          <w:rFonts w:eastAsia="Times New Roman" w:cs="Times New Roman"/>
          <w:sz w:val="27"/>
          <w:szCs w:val="27"/>
          <w:lang w:eastAsia="ru-RU"/>
        </w:rPr>
        <w:t xml:space="preserve"> «Об утверждении Регламента Администрации города»:</w:t>
      </w:r>
    </w:p>
    <w:p w:rsidR="00834CE6" w:rsidRPr="00834CE6" w:rsidRDefault="00834CE6" w:rsidP="00834CE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 xml:space="preserve">1. Внести в постановление Администрации города от 30.11.2018 № 9147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834CE6">
        <w:rPr>
          <w:rFonts w:eastAsia="Times New Roman" w:cs="Times New Roman"/>
          <w:sz w:val="27"/>
          <w:szCs w:val="27"/>
          <w:lang w:eastAsia="ru-RU"/>
        </w:rPr>
        <w:t xml:space="preserve">«О резерве управленческих кадров для замещения целевых управленческих должностей в муниципальных учреждениях и на муниципальных предприятиях города Сургута» (с изменениями от 06.06.2019 № 4031, 25.09.2020 № 6752, 15.12.2020 № 9452, 29.12.2021 № 11360, 18.03.2022 № 2162, 02.08.2022 № 6292, 09.09.2022 № 7197, 05.07.2023 № 3372, 11.03.2025 № 1116) изменение, изложив приложение 1 к постановлению в новой редакции согласно приложению </w:t>
      </w:r>
      <w:r w:rsidRPr="00834CE6">
        <w:rPr>
          <w:rFonts w:eastAsia="Times New Roman" w:cs="Times New Roman"/>
          <w:sz w:val="27"/>
          <w:szCs w:val="27"/>
          <w:lang w:eastAsia="ru-RU"/>
        </w:rPr>
        <w:br/>
        <w:t xml:space="preserve">к настоящему постановлению. </w:t>
      </w:r>
    </w:p>
    <w:p w:rsidR="00834CE6" w:rsidRPr="00834CE6" w:rsidRDefault="00834CE6" w:rsidP="00834CE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34CE6" w:rsidRPr="00834CE6" w:rsidRDefault="00834CE6" w:rsidP="00834CE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34CE6" w:rsidRPr="00834CE6" w:rsidRDefault="00834CE6" w:rsidP="00834CE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>4. Настоящее постановление вступает в силу после его официального опубликования.</w:t>
      </w:r>
    </w:p>
    <w:p w:rsidR="00834CE6" w:rsidRPr="00834CE6" w:rsidRDefault="00834CE6" w:rsidP="00834CE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>5. Контроль за выполнением постановления возложить на управляющего делами Администрации города.</w:t>
      </w:r>
    </w:p>
    <w:p w:rsidR="00834CE6" w:rsidRPr="00834CE6" w:rsidRDefault="00834CE6" w:rsidP="00834CE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34CE6" w:rsidRPr="00834CE6" w:rsidRDefault="00834CE6" w:rsidP="00834CE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34CE6" w:rsidRPr="00834CE6" w:rsidRDefault="00834CE6" w:rsidP="00834CE6">
      <w:pPr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34CE6" w:rsidRPr="00834CE6" w:rsidRDefault="00834CE6" w:rsidP="00834CE6">
      <w:pPr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834CE6">
        <w:rPr>
          <w:rFonts w:eastAsia="Times New Roman" w:cs="Times New Roman"/>
          <w:sz w:val="27"/>
          <w:szCs w:val="27"/>
          <w:lang w:eastAsia="ru-RU"/>
        </w:rPr>
        <w:t>Глава города</w:t>
      </w:r>
      <w:r w:rsidRPr="00834CE6">
        <w:rPr>
          <w:rFonts w:eastAsia="Times New Roman" w:cs="Times New Roman"/>
          <w:sz w:val="27"/>
          <w:szCs w:val="27"/>
          <w:lang w:eastAsia="ru-RU"/>
        </w:rPr>
        <w:tab/>
      </w:r>
      <w:r w:rsidRPr="00834CE6">
        <w:rPr>
          <w:rFonts w:eastAsia="Times New Roman" w:cs="Times New Roman"/>
          <w:sz w:val="27"/>
          <w:szCs w:val="27"/>
          <w:lang w:eastAsia="ru-RU"/>
        </w:rPr>
        <w:tab/>
      </w:r>
      <w:r w:rsidRPr="00834CE6">
        <w:rPr>
          <w:rFonts w:eastAsia="Times New Roman" w:cs="Times New Roman"/>
          <w:sz w:val="27"/>
          <w:szCs w:val="27"/>
          <w:lang w:eastAsia="ru-RU"/>
        </w:rPr>
        <w:tab/>
      </w:r>
      <w:r w:rsidRPr="00834CE6">
        <w:rPr>
          <w:rFonts w:eastAsia="Times New Roman" w:cs="Times New Roman"/>
          <w:sz w:val="27"/>
          <w:szCs w:val="27"/>
          <w:lang w:eastAsia="ru-RU"/>
        </w:rPr>
        <w:tab/>
      </w:r>
      <w:r w:rsidRPr="00834CE6">
        <w:rPr>
          <w:rFonts w:eastAsia="Times New Roman" w:cs="Times New Roman"/>
          <w:sz w:val="27"/>
          <w:szCs w:val="27"/>
          <w:lang w:eastAsia="ru-RU"/>
        </w:rPr>
        <w:tab/>
      </w:r>
      <w:r w:rsidRPr="00834CE6">
        <w:rPr>
          <w:rFonts w:eastAsia="Times New Roman" w:cs="Times New Roman"/>
          <w:sz w:val="27"/>
          <w:szCs w:val="27"/>
          <w:lang w:eastAsia="ru-RU"/>
        </w:rPr>
        <w:tab/>
      </w:r>
      <w:r w:rsidRPr="00834CE6">
        <w:rPr>
          <w:rFonts w:eastAsia="Times New Roman" w:cs="Times New Roman"/>
          <w:sz w:val="27"/>
          <w:szCs w:val="27"/>
          <w:lang w:eastAsia="ru-RU"/>
        </w:rPr>
        <w:tab/>
        <w:t xml:space="preserve">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</w:t>
      </w:r>
      <w:r w:rsidRPr="00834CE6">
        <w:rPr>
          <w:rFonts w:eastAsia="Times New Roman" w:cs="Times New Roman"/>
          <w:sz w:val="27"/>
          <w:szCs w:val="27"/>
          <w:lang w:eastAsia="ru-RU"/>
        </w:rPr>
        <w:t xml:space="preserve">                  М.Н. Слепов</w:t>
      </w:r>
    </w:p>
    <w:p w:rsidR="00834CE6" w:rsidRPr="00834CE6" w:rsidRDefault="00834CE6" w:rsidP="00834CE6">
      <w:pPr>
        <w:autoSpaceDE w:val="0"/>
        <w:autoSpaceDN w:val="0"/>
        <w:adjustRightInd w:val="0"/>
        <w:ind w:left="6096"/>
        <w:jc w:val="both"/>
        <w:rPr>
          <w:rFonts w:eastAsia="Times New Roman" w:cs="Times New Roman"/>
          <w:szCs w:val="28"/>
          <w:lang w:eastAsia="ru-RU"/>
        </w:rPr>
        <w:sectPr w:rsidR="00834CE6" w:rsidRPr="00834CE6" w:rsidSect="00834CE6">
          <w:headerReference w:type="first" r:id="rId6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834CE6" w:rsidRPr="00834CE6" w:rsidRDefault="00834CE6" w:rsidP="00834CE6">
      <w:pPr>
        <w:autoSpaceDE w:val="0"/>
        <w:autoSpaceDN w:val="0"/>
        <w:adjustRightInd w:val="0"/>
        <w:ind w:left="6521"/>
        <w:jc w:val="both"/>
        <w:rPr>
          <w:rFonts w:eastAsia="Times New Roman" w:cs="Times New Roman"/>
          <w:szCs w:val="28"/>
          <w:lang w:eastAsia="ru-RU"/>
        </w:rPr>
      </w:pPr>
      <w:r w:rsidRPr="00834CE6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834CE6" w:rsidRPr="00834CE6" w:rsidRDefault="00834CE6" w:rsidP="00834CE6">
      <w:pPr>
        <w:autoSpaceDE w:val="0"/>
        <w:autoSpaceDN w:val="0"/>
        <w:adjustRightInd w:val="0"/>
        <w:ind w:left="6521"/>
        <w:jc w:val="both"/>
        <w:rPr>
          <w:rFonts w:eastAsia="Times New Roman" w:cs="Times New Roman"/>
          <w:szCs w:val="28"/>
          <w:lang w:eastAsia="ru-RU"/>
        </w:rPr>
      </w:pPr>
      <w:r w:rsidRPr="00834CE6">
        <w:rPr>
          <w:rFonts w:eastAsia="Times New Roman" w:cs="Times New Roman"/>
          <w:szCs w:val="28"/>
          <w:lang w:eastAsia="ru-RU"/>
        </w:rPr>
        <w:t xml:space="preserve">к </w:t>
      </w:r>
      <w:r>
        <w:rPr>
          <w:rFonts w:eastAsia="Times New Roman" w:cs="Times New Roman"/>
          <w:szCs w:val="28"/>
          <w:lang w:eastAsia="ru-RU"/>
        </w:rPr>
        <w:t>постановлению</w:t>
      </w:r>
      <w:r w:rsidRPr="00834CE6">
        <w:rPr>
          <w:rFonts w:eastAsia="Times New Roman" w:cs="Times New Roman"/>
          <w:szCs w:val="28"/>
          <w:lang w:eastAsia="ru-RU"/>
        </w:rPr>
        <w:t xml:space="preserve"> </w:t>
      </w:r>
    </w:p>
    <w:p w:rsidR="00834CE6" w:rsidRPr="00834CE6" w:rsidRDefault="00834CE6" w:rsidP="00834CE6">
      <w:pPr>
        <w:autoSpaceDE w:val="0"/>
        <w:autoSpaceDN w:val="0"/>
        <w:adjustRightInd w:val="0"/>
        <w:ind w:left="6521"/>
        <w:jc w:val="both"/>
        <w:rPr>
          <w:rFonts w:eastAsia="Times New Roman" w:cs="Times New Roman"/>
          <w:szCs w:val="28"/>
          <w:lang w:eastAsia="ru-RU"/>
        </w:rPr>
      </w:pPr>
      <w:r w:rsidRPr="00834CE6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834CE6" w:rsidRPr="00834CE6" w:rsidRDefault="00834CE6" w:rsidP="00834CE6">
      <w:pPr>
        <w:autoSpaceDE w:val="0"/>
        <w:autoSpaceDN w:val="0"/>
        <w:adjustRightInd w:val="0"/>
        <w:ind w:left="6521"/>
        <w:jc w:val="both"/>
        <w:rPr>
          <w:rFonts w:eastAsia="Times New Roman" w:cs="Times New Roman"/>
          <w:szCs w:val="28"/>
          <w:lang w:eastAsia="ru-RU"/>
        </w:rPr>
      </w:pPr>
      <w:r w:rsidRPr="00834CE6">
        <w:rPr>
          <w:rFonts w:eastAsia="Times New Roman" w:cs="Times New Roman"/>
          <w:szCs w:val="28"/>
          <w:lang w:eastAsia="ru-RU"/>
        </w:rPr>
        <w:t>от ___________ № ______</w:t>
      </w:r>
    </w:p>
    <w:p w:rsidR="00834CE6" w:rsidRPr="00834CE6" w:rsidRDefault="00834CE6" w:rsidP="00834CE6">
      <w:pPr>
        <w:autoSpaceDE w:val="0"/>
        <w:autoSpaceDN w:val="0"/>
        <w:adjustRightInd w:val="0"/>
        <w:ind w:left="57"/>
        <w:jc w:val="both"/>
        <w:rPr>
          <w:rFonts w:eastAsia="Times New Roman" w:cs="Times New Roman"/>
          <w:szCs w:val="28"/>
          <w:lang w:eastAsia="ru-RU"/>
        </w:rPr>
      </w:pPr>
    </w:p>
    <w:p w:rsidR="00834CE6" w:rsidRPr="00834CE6" w:rsidRDefault="00834CE6" w:rsidP="00834CE6">
      <w:pPr>
        <w:autoSpaceDE w:val="0"/>
        <w:autoSpaceDN w:val="0"/>
        <w:adjustRightInd w:val="0"/>
        <w:ind w:left="57"/>
        <w:jc w:val="both"/>
        <w:rPr>
          <w:rFonts w:eastAsia="Times New Roman" w:cs="Times New Roman"/>
          <w:szCs w:val="28"/>
          <w:lang w:eastAsia="ru-RU"/>
        </w:rPr>
      </w:pPr>
    </w:p>
    <w:p w:rsidR="00834CE6" w:rsidRDefault="00834CE6" w:rsidP="00834CE6">
      <w:pPr>
        <w:widowControl w:val="0"/>
        <w:autoSpaceDE w:val="0"/>
        <w:autoSpaceDN w:val="0"/>
        <w:adjustRightInd w:val="0"/>
        <w:ind w:left="57"/>
        <w:jc w:val="center"/>
        <w:outlineLvl w:val="0"/>
        <w:rPr>
          <w:rFonts w:ascii="Times New Roman CYR" w:eastAsiaTheme="minorEastAsia" w:hAnsi="Times New Roman CYR" w:cs="Times New Roman CYR"/>
          <w:bCs/>
          <w:szCs w:val="28"/>
          <w:lang w:eastAsia="ru-RU"/>
        </w:rPr>
      </w:pPr>
      <w:r w:rsidRPr="00834CE6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Перечень </w:t>
      </w:r>
      <w:r w:rsidRPr="00834CE6">
        <w:rPr>
          <w:rFonts w:ascii="Times New Roman CYR" w:eastAsiaTheme="minorEastAsia" w:hAnsi="Times New Roman CYR" w:cs="Times New Roman CYR"/>
          <w:bCs/>
          <w:szCs w:val="28"/>
          <w:lang w:eastAsia="ru-RU"/>
        </w:rPr>
        <w:br/>
        <w:t xml:space="preserve">целевых управленческих должностей в муниципальных учреждениях </w:t>
      </w:r>
    </w:p>
    <w:p w:rsidR="00834CE6" w:rsidRPr="00834CE6" w:rsidRDefault="00834CE6" w:rsidP="00834CE6">
      <w:pPr>
        <w:widowControl w:val="0"/>
        <w:autoSpaceDE w:val="0"/>
        <w:autoSpaceDN w:val="0"/>
        <w:adjustRightInd w:val="0"/>
        <w:ind w:left="57"/>
        <w:jc w:val="center"/>
        <w:outlineLvl w:val="0"/>
        <w:rPr>
          <w:rFonts w:ascii="Times New Roman CYR" w:eastAsiaTheme="minorEastAsia" w:hAnsi="Times New Roman CYR" w:cs="Times New Roman CYR"/>
          <w:bCs/>
          <w:szCs w:val="28"/>
          <w:lang w:eastAsia="ru-RU"/>
        </w:rPr>
      </w:pPr>
      <w:r w:rsidRPr="00834CE6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и на муниципальных предприятиях города Сургута, для замещения которых формируется резерв управленческих кадров</w:t>
      </w:r>
    </w:p>
    <w:p w:rsidR="00834CE6" w:rsidRPr="00834CE6" w:rsidRDefault="00834CE6" w:rsidP="00834CE6">
      <w:pPr>
        <w:widowControl w:val="0"/>
        <w:autoSpaceDE w:val="0"/>
        <w:autoSpaceDN w:val="0"/>
        <w:adjustRightInd w:val="0"/>
        <w:ind w:left="5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2126"/>
      </w:tblGrid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муниципального учреждения/</w:t>
            </w:r>
          </w:p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муниципального предприятия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</w:t>
            </w:r>
          </w:p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кандидатов</w:t>
            </w:r>
          </w:p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для включения</w:t>
            </w:r>
          </w:p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резерв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строительства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«Управление капитального строительства»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жилищно-коммунального хозяйства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2.1.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«Дирекция дорожно-транспортного и жилищно-коммунального комплекса»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2.2.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Сургутского городского муниципального унитарного предприятия «Горводоканал»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2.3.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2.4.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Сургутского городского муниципального унитарного предприятия «Дорожные ремонтные технологии»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rPr>
          <w:trHeight w:val="33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2.5.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«Ритуал»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природопользования и экологии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«Лесопарковое хозяйство»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4.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работы с населением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4.1.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«Наш город»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4.2.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«Муниципальный архив города Сургута»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5.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управления образованием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B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5.1.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Директор муниципального казенного учреждения «Управление учёта </w:t>
            </w:r>
          </w:p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 отчётности образовательных учреждений»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5.2.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«Управление дошкольными образовательными учреждениями»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5.3.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для детей, нуждающихся в психолого-педагогической и медико-социальной помощи «Центр диагностики и консультирования»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5.4.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автономного учреждения «Информационно-организационный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6.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дошкольного образования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Заведующий муниципального бюджетного (автономного) дошкольного образовательного учреждения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7.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общего образования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Директор муниципального бюджетного общеобразовательного учреждения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8.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дополнительного образования в области общего образования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8.1.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автономного образовательного учреждения дополнительного образования «Технополис»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8.2.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автономного образовательного учреждения дополнительного образования «Центр детского творчества»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8.3.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автономного образовательного учреждения дополнительного образования «Эколого-биологический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8.4.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автономного образовательного учреждения дополнительного образования «Центр плавания «Дельфин»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культуры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BD11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9.1.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9.2.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бюджетного учреждения культуры «Сургутский художественный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9.3.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бюджетного учреждения культуры «Сургутский краеведческий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9.4.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автономного учреждения «Городской культурный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BD11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9.5.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бюджетного учреждения историко-культурный центр «Старый Сургут»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9.6.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автономного учреждения «Городской парк культуры и отдыха»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9.7.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автономного учреждения «Сургутская филармония»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9.8.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автономного учреждения «Многофункциональный культурно-досуговый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B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9.9.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Директор муниципального автономного учреждения «Театр актёра </w:t>
            </w:r>
          </w:p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 куклы «Петрушка»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9.10.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«Дворец торжеств»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10.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дополнительного образования в области культуры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10.1.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бюджетного учреждения дополнительного образования «Детская школа искусств</w:t>
            </w:r>
          </w:p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им. Г. Кукуевицкого»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10.2.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бюджетного учреждения дополнительного образования «Детская школа искусств № 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10.3.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бюджетного учреждения дополнительного образования «Детская школа искусств № 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10.4.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бюджетного учреждения дополнительного образования «Детская школа искусств № 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10.5.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бюджетного учреждения дополнительного образования «Детская художественная школа №</w:t>
            </w:r>
            <w:r w:rsidR="00DA0EB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 </w:t>
            </w:r>
          </w:p>
          <w:p w:rsidR="00834CE6" w:rsidRPr="00834CE6" w:rsidRDefault="00834CE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им. Л.А.</w:t>
            </w:r>
            <w:r w:rsidR="00DA0EB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10.6.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автономного учреждения дополнительного образования «Детская хореографическая школа №</w:t>
            </w:r>
            <w:r w:rsidR="00DA0EB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  <w:bookmarkStart w:id="5" w:name="sub_14"/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физической культуры и спорта</w:t>
            </w:r>
            <w:bookmarkEnd w:id="5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highlight w:val="yellow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BD11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11.1.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Директор муниципального бюджетного (автономного) учреждения дополнительного образования спортивной школы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BD11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11.2.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бюджетного учреждения «Центр физической подготовки «Надежда»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работы с подростками и молодежью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B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12.1.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Директор муниципального автономного учреждения по работе </w:t>
            </w:r>
          </w:p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молодежью «Наше время»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B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12.2.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Директор муниципального бюджетного учреждения по работе </w:t>
            </w:r>
          </w:p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подростками и молодежью по месту жительства «Вариант»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BD11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12.3.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бюджетного учреждения «Центр специальной подготовки «Сибирский легион имени Героя Российской Федерации полковника Богомолова Александра Станиславовича»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13.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обеспечения деятельности Администрации города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BD11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13.1.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«Хозяйственно-эксплуатационное управление»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13.2.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«Центр организационного обеспечения деятельности муниципальных</w:t>
            </w:r>
          </w:p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14.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спасательной деятельност</w:t>
            </w:r>
            <w:r w:rsidR="00DA0EB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BD11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14.1.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казённого учреждения «Сургутский спасательный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BD1146" w:rsidP="00BD11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14.2.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</w:t>
            </w:r>
            <w:r w:rsidR="00DA0EB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нного учреждения «Единая дежурно-диспетчерская служба города Сургута»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15.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информатизации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казённого учреждения «Управление информационных технологий и связи города Сургута»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  <w:bookmarkStart w:id="6" w:name="sub_190"/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16.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управления муниципальным имуществом</w:t>
            </w:r>
            <w:bookmarkEnd w:id="6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«Казна городского хозяйства»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4CE6" w:rsidRPr="00834CE6" w:rsidTr="00834CE6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  <w:bookmarkStart w:id="7" w:name="sub_120"/>
          </w:p>
          <w:p w:rsidR="00834CE6" w:rsidRDefault="00BD114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17. </w:t>
            </w:r>
            <w:r w:rsidR="00834CE6"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содержания и ремонта объектов муниципального имущества</w:t>
            </w:r>
            <w:bookmarkEnd w:id="7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DA0EB6" w:rsidRPr="00DA0EB6" w:rsidRDefault="00DA0EB6" w:rsidP="00DA0E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834CE6" w:rsidRPr="00834CE6" w:rsidTr="00834CE6"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Директор муниципального казенного учреждения «Дирекция эксплуатации административных зданий и инженерных систем»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E6" w:rsidRPr="00834CE6" w:rsidRDefault="00834CE6" w:rsidP="0083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4CE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1766E8" w:rsidRPr="00834CE6" w:rsidRDefault="001766E8" w:rsidP="00834CE6"/>
    <w:sectPr w:rsidR="001766E8" w:rsidRPr="00834CE6" w:rsidSect="00834CE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D05" w:rsidRDefault="007A1D05" w:rsidP="00834CE6">
      <w:r>
        <w:separator/>
      </w:r>
    </w:p>
  </w:endnote>
  <w:endnote w:type="continuationSeparator" w:id="0">
    <w:p w:rsidR="007A1D05" w:rsidRDefault="007A1D05" w:rsidP="0083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D05" w:rsidRDefault="007A1D05" w:rsidP="00834CE6">
      <w:r>
        <w:separator/>
      </w:r>
    </w:p>
  </w:footnote>
  <w:footnote w:type="continuationSeparator" w:id="0">
    <w:p w:rsidR="007A1D05" w:rsidRDefault="007A1D05" w:rsidP="0083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9730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34CE6" w:rsidRPr="00834CE6" w:rsidRDefault="00834CE6">
        <w:pPr>
          <w:pStyle w:val="a4"/>
          <w:jc w:val="center"/>
          <w:rPr>
            <w:sz w:val="20"/>
            <w:szCs w:val="20"/>
          </w:rPr>
        </w:pPr>
        <w:r w:rsidRPr="00834CE6">
          <w:rPr>
            <w:sz w:val="20"/>
            <w:szCs w:val="20"/>
          </w:rPr>
          <w:fldChar w:fldCharType="begin"/>
        </w:r>
        <w:r w:rsidRPr="00834CE6">
          <w:rPr>
            <w:sz w:val="20"/>
            <w:szCs w:val="20"/>
          </w:rPr>
          <w:instrText>PAGE   \* MERGEFORMAT</w:instrText>
        </w:r>
        <w:r w:rsidRPr="00834CE6">
          <w:rPr>
            <w:sz w:val="20"/>
            <w:szCs w:val="20"/>
          </w:rPr>
          <w:fldChar w:fldCharType="separate"/>
        </w:r>
        <w:r w:rsidR="006824AF">
          <w:rPr>
            <w:noProof/>
            <w:sz w:val="20"/>
            <w:szCs w:val="20"/>
          </w:rPr>
          <w:t>1</w:t>
        </w:r>
        <w:r w:rsidRPr="00834CE6">
          <w:rPr>
            <w:sz w:val="20"/>
            <w:szCs w:val="20"/>
          </w:rPr>
          <w:fldChar w:fldCharType="end"/>
        </w:r>
      </w:p>
    </w:sdtContent>
  </w:sdt>
  <w:p w:rsidR="00834CE6" w:rsidRDefault="00834C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541A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661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661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86616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824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E6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5C9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1D1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2ED1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4AF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1D05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5AE3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4CE6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6CD5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18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77E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391F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1A5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46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8D4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56D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16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0EB6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82C535-008B-47A7-8CCC-578E6529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C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4CE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34C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4CE6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BD1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2025-08-18T08:03:00Z</cp:lastPrinted>
  <dcterms:created xsi:type="dcterms:W3CDTF">2025-08-25T08:07:00Z</dcterms:created>
  <dcterms:modified xsi:type="dcterms:W3CDTF">2025-08-25T08:07:00Z</dcterms:modified>
</cp:coreProperties>
</file>