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3C" w:rsidRPr="00612C70" w:rsidRDefault="00C37E3C" w:rsidP="00C37E3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подготовлен департаментом имущественных и земельных отношений 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3C" w:rsidRPr="00612C70" w:rsidRDefault="00C37E3C" w:rsidP="00C3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37E3C" w:rsidRPr="00612C70" w:rsidRDefault="00C37E3C" w:rsidP="00C37E3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3C" w:rsidRPr="00612C70" w:rsidRDefault="00C37E3C" w:rsidP="00C37E3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Администрации 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от 09.10.2007 № 3252 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Положения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предоставления 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 жилых помещений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специализированного жилищного 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фонда»</w:t>
      </w: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E3C" w:rsidRPr="00612C70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7E3C" w:rsidRPr="00612C70" w:rsidRDefault="00C37E3C" w:rsidP="00072BB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Жилищным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C9480E" w:rsidRDefault="00C37E3C" w:rsidP="00072BB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города от 09.10.2007 </w:t>
      </w:r>
      <w:r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№ 3252 «Об утверждении Положения о порядке предоставления </w:t>
      </w:r>
      <w:proofErr w:type="spellStart"/>
      <w:r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</w:t>
      </w:r>
      <w:r w:rsidR="00072BB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пальных</w:t>
      </w:r>
      <w:proofErr w:type="spellEnd"/>
      <w:r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жилых помещений специ</w:t>
      </w:r>
      <w:r w:rsidR="00072BBD">
        <w:rPr>
          <w:rFonts w:ascii="Times New Roman" w:eastAsia="Times New Roman" w:hAnsi="Times New Roman" w:cs="Times New Roman"/>
          <w:sz w:val="28"/>
          <w:szCs w:val="20"/>
          <w:lang w:eastAsia="ru-RU"/>
        </w:rPr>
        <w:t>ализированного жилищного фонда»</w:t>
      </w:r>
      <w:r w:rsidR="00072BB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изменениями от 23.12.2008 № 4730, 30.11.2009 № 4824, 06.07.2010 № 3340, 28.09.2012 № 7616, 10.06.2013 № 3949, 03.09.2013 № 6322, 21.05.2014 № 3372, 02.12.2014 № 8057, 09.02.2015 № 793, 26.08.2015 № 5913, 22.07.2016 № 5548, 19.09.2016 № 6996, 29.12.2016 № 9618, 05.09.2017 № 7767, 17.01.2019 № 302, 09.09.2019 № 6613, 16.10.2019 № 7724, 19.11.2019 № 8680, 30.03.2020 № 2097, 11.09.2020 № 6436, 01.02.2021 № 635, 17.08.2021 № 7261, 27.09.2021 № 8436, 13.12.2021 № 10743, 06.05.2022 № 3552</w:t>
      </w:r>
      <w:r w:rsidR="00C530DE"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>, 30.01.2025 № 454</w:t>
      </w:r>
      <w:r w:rsidR="00B24015"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72BBD">
        <w:rPr>
          <w:rFonts w:ascii="Times New Roman" w:eastAsia="Times New Roman" w:hAnsi="Times New Roman" w:cs="Times New Roman"/>
          <w:sz w:val="28"/>
          <w:szCs w:val="20"/>
          <w:lang w:eastAsia="ru-RU"/>
        </w:rPr>
        <w:t>02.04.2025</w:t>
      </w:r>
      <w:r w:rsid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6E12" w:rsidRPr="00936E12">
        <w:rPr>
          <w:rFonts w:ascii="Times New Roman" w:eastAsia="Times New Roman" w:hAnsi="Times New Roman" w:cs="Times New Roman"/>
          <w:sz w:val="28"/>
          <w:szCs w:val="20"/>
          <w:lang w:eastAsia="ru-RU"/>
        </w:rPr>
        <w:t>№ 1558</w:t>
      </w:r>
      <w:r w:rsidRPr="00936E12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следующие изменения</w:t>
      </w:r>
      <w:r w:rsidR="00C9480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37E3C" w:rsidRDefault="0022088C" w:rsidP="00072BBD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E1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37E3C" w:rsidRPr="00936E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приложении к постановлению: </w:t>
      </w:r>
    </w:p>
    <w:p w:rsidR="0068058F" w:rsidRPr="00CC6708" w:rsidRDefault="0022088C" w:rsidP="00072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E56E3"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</w:t>
      </w:r>
      <w:r w:rsidR="007A69D2" w:rsidRPr="00220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2.1 раздела 2 </w:t>
      </w:r>
      <w:r w:rsidR="0068058F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редакции:</w:t>
      </w:r>
    </w:p>
    <w:p w:rsidR="004476A1" w:rsidRPr="004476A1" w:rsidRDefault="007A69D2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476A1"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t>2.1. Служебные жилые помещения предоставляются однократно работникам, не обеспеченным жилыми помещениями на территории города Сургута:</w:t>
      </w:r>
    </w:p>
    <w:p w:rsidR="004476A1" w:rsidRPr="004476A1" w:rsidRDefault="004476A1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t>2.1.1. Избранным на выборную должность в органы местного самоуправления.</w:t>
      </w:r>
    </w:p>
    <w:p w:rsidR="004476A1" w:rsidRPr="004476A1" w:rsidRDefault="004476A1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2.1.2. Состоящим в трудовых отношениях с органами местного самоуправления</w:t>
      </w:r>
      <w:r w:rsidR="0068058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8058F" w:rsidRPr="006805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058F"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t>с муниципальными учреждениями, муниципальными унитарными предприятиями</w:t>
      </w:r>
      <w:r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05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совокупности </w:t>
      </w:r>
      <w:r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менее трех лет.</w:t>
      </w:r>
    </w:p>
    <w:p w:rsidR="004476A1" w:rsidRPr="0046118B" w:rsidRDefault="004476A1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="00205BF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47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Состоящим в трудовых </w:t>
      </w: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отношениях с государственными учреждениями Ханты-Мансийского автономного округа</w:t>
      </w:r>
      <w:r w:rsidR="006F02FB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Югры.</w:t>
      </w:r>
    </w:p>
    <w:p w:rsidR="004476A1" w:rsidRPr="0046118B" w:rsidRDefault="004476A1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="00205BF6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Состоящим в трудовых отношениях с государственными правоохранительными органами (учреждениями).</w:t>
      </w:r>
    </w:p>
    <w:p w:rsidR="004476A1" w:rsidRPr="0046118B" w:rsidRDefault="00205BF6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2.1.5</w:t>
      </w:r>
      <w:r w:rsidR="004476A1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Проходящим службу в Главном управлении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</w:r>
      <w:r w:rsidR="00072BBD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4476A1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Югре.</w:t>
      </w:r>
    </w:p>
    <w:p w:rsidR="004476A1" w:rsidRPr="0046118B" w:rsidRDefault="00205BF6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2.1.6</w:t>
      </w:r>
      <w:r w:rsidR="004476A1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Проходящим службу в Управлении Федеральной службы войск национальной гвардии Российской Федерации по Ханты-Мансийскому автономному округу</w:t>
      </w:r>
      <w:r w:rsidR="00072BBD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4476A1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Югре, направляемым для выполнения служебных обязанностей по месту дислокации в город Сургут.</w:t>
      </w:r>
    </w:p>
    <w:p w:rsidR="004476A1" w:rsidRPr="0046118B" w:rsidRDefault="00205BF6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2.1.7</w:t>
      </w:r>
      <w:r w:rsidR="004476A1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Проживающим в жилых помещениях, переданных </w:t>
      </w:r>
      <w:r w:rsidR="00C9480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4476A1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муниципальную собственность из государственной собственности Ханты-Мансийского автономного округа</w:t>
      </w:r>
      <w:r w:rsidR="00072BBD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4476A1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Югры.</w:t>
      </w:r>
    </w:p>
    <w:p w:rsidR="00790A8E" w:rsidRPr="0046118B" w:rsidRDefault="00BB5388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="00205BF6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790A8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Иногородним, назначенным на должности муниципальной службы в органах местного самоуправления, выборные должностные лица местного самоуправления, приглашенным на работу в учреждения, финансируемые </w:t>
      </w:r>
      <w:r w:rsidR="00790A8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за сч</w:t>
      </w:r>
      <w:r w:rsidR="00C9480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90A8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т средств местного бюджета (приглаш</w:t>
      </w:r>
      <w:r w:rsidR="00C9480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90A8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нные сотрудники)</w:t>
      </w: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23E4" w:rsidRPr="00D075EC" w:rsidRDefault="00205BF6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2.1.9</w:t>
      </w:r>
      <w:r w:rsidR="00790A8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. Военнослужа</w:t>
      </w:r>
      <w:r w:rsidR="00656697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щ</w:t>
      </w:r>
      <w:r w:rsidR="008D1D7F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им проходящим службу в войсковых</w:t>
      </w:r>
      <w:r w:rsidR="00790A8E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 w:rsidR="008D1D7F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r w:rsidR="00656697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1D7F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CD5212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8D1D7F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местом дислокации</w:t>
      </w:r>
      <w:r w:rsidR="00CD5212" w:rsidRPr="004611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города Су</w:t>
      </w:r>
      <w:r w:rsidR="00CD5212" w:rsidRPr="00D075EC">
        <w:rPr>
          <w:rFonts w:ascii="Times New Roman" w:eastAsia="Times New Roman" w:hAnsi="Times New Roman" w:cs="Times New Roman"/>
          <w:sz w:val="28"/>
          <w:szCs w:val="20"/>
          <w:lang w:eastAsia="ru-RU"/>
        </w:rPr>
        <w:t>ргута</w:t>
      </w:r>
      <w:r w:rsidR="00735B2E" w:rsidRPr="00D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r w:rsidR="008D1D7F" w:rsidRPr="00D075EC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инистерства обороны Российской Федерации на период</w:t>
      </w:r>
      <w:r w:rsidR="00CD5212" w:rsidRPr="00D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 прохождения военной службы в городе Сургуте.</w:t>
      </w:r>
    </w:p>
    <w:p w:rsidR="00790A8E" w:rsidRPr="006623E4" w:rsidRDefault="006623E4" w:rsidP="00072BB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5B2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категорий работников, имеющих право на получение служебного жилого помещения, может быть изменен путем внесения изменений в настоящее Положение</w:t>
      </w:r>
      <w:r w:rsidR="00790A8E" w:rsidRPr="00735B2E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C37E3C" w:rsidRPr="00CC6708" w:rsidRDefault="00CC6708" w:rsidP="00072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37E3C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Абзац </w:t>
      </w:r>
      <w:r w:rsidR="00210B4F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второй</w:t>
      </w:r>
      <w:r w:rsidR="00C37E3C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56E3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C37E3C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пункта 2.3</w:t>
      </w:r>
      <w:r w:rsidR="00C9480E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C37E3C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56E3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пункта 2.3 </w:t>
      </w:r>
      <w:r w:rsidR="00C37E3C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раздела 2 изложить </w:t>
      </w:r>
      <w:r w:rsidR="008E1B29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C37E3C" w:rsidRPr="00CC670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следующей редакции:</w:t>
      </w:r>
    </w:p>
    <w:p w:rsidR="00C37E3C" w:rsidRDefault="00C37E3C" w:rsidP="00072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10B4F" w:rsidRPr="00210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 очереди служебные жилые помещения предоставляются состоящим на учете работникам, указанным в подпунктах </w:t>
      </w:r>
      <w:r w:rsidR="008A7071" w:rsidRPr="008A70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2.1.1 </w:t>
      </w:r>
      <w:r w:rsidR="006E56E3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8A7071" w:rsidRPr="008A70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2.1.</w:t>
      </w:r>
      <w:r w:rsidR="00205BF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A7071" w:rsidRPr="008A70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0B4F" w:rsidRPr="00210B4F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пункта 2.1 настоящего раздела, по решению жилищной комиссии при Администрации города</w:t>
      </w: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7E3C" w:rsidRPr="00DB08E9" w:rsidRDefault="00C37E3C" w:rsidP="00072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C37E3C" w:rsidRPr="00DB08E9" w:rsidRDefault="00CC6708" w:rsidP="00072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37E3C" w:rsidRPr="00DB08E9">
        <w:rPr>
          <w:rFonts w:ascii="Times New Roman" w:eastAsia="Calibri" w:hAnsi="Times New Roman" w:cs="Times New Roman"/>
          <w:sz w:val="28"/>
          <w:szCs w:val="28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C37E3C" w:rsidRPr="00DB08E9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="00C37E3C" w:rsidRPr="00DB08E9">
        <w:rPr>
          <w:rFonts w:ascii="Times New Roman" w:eastAsia="Calibri" w:hAnsi="Times New Roman" w:cs="Times New Roman"/>
          <w:sz w:val="28"/>
          <w:szCs w:val="28"/>
        </w:rPr>
        <w:t>.</w:t>
      </w:r>
      <w:r w:rsidR="00C37E3C" w:rsidRPr="00DB08E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C37E3C" w:rsidRPr="00DB08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E3C" w:rsidRPr="00DB08E9" w:rsidRDefault="00C37E3C" w:rsidP="00072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C37E3C" w:rsidRPr="00DB08E9" w:rsidRDefault="00C37E3C" w:rsidP="00072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B08E9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DB08E9">
        <w:rPr>
          <w:rFonts w:ascii="Times New Roman" w:eastAsia="Calibri" w:hAnsi="Times New Roman" w:cs="Times New Roman"/>
          <w:sz w:val="28"/>
          <w:szCs w:val="28"/>
        </w:rPr>
        <w:br/>
      </w:r>
      <w:r w:rsidRPr="00DB08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экологии, управления земельными ресурсами городского округа </w:t>
      </w:r>
      <w:r w:rsidRPr="00DB08E9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C37E3C" w:rsidRPr="00DB08E9" w:rsidRDefault="00C37E3C" w:rsidP="00C3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3C" w:rsidRDefault="00C37E3C" w:rsidP="00C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Pr="00DB08E9" w:rsidRDefault="0046118B" w:rsidP="00C3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7E3C" w:rsidRPr="00DB08E9" w:rsidRDefault="00C37E3C" w:rsidP="00C37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C37E3C" w:rsidRPr="00DB08E9" w:rsidRDefault="00C37E3C" w:rsidP="00C37E3C">
      <w:pPr>
        <w:ind w:firstLine="709"/>
      </w:pPr>
    </w:p>
    <w:p w:rsidR="00C37E3C" w:rsidRPr="00DB08E9" w:rsidRDefault="00C37E3C" w:rsidP="00C37E3C"/>
    <w:p w:rsidR="00C37E3C" w:rsidRPr="00DB08E9" w:rsidRDefault="00C37E3C" w:rsidP="00C37E3C"/>
    <w:p w:rsidR="00C37E3C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3C" w:rsidRDefault="00C37E3C" w:rsidP="00C3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3C" w:rsidRDefault="00C37E3C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P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3C" w:rsidRPr="0046118B" w:rsidRDefault="00C37E3C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E3C" w:rsidRPr="0046118B" w:rsidRDefault="00C37E3C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118B">
        <w:rPr>
          <w:rFonts w:ascii="Times New Roman" w:hAnsi="Times New Roman" w:cs="Times New Roman"/>
        </w:rPr>
        <w:t xml:space="preserve">Исполнитель: Катерли Юлия Владимировна начальник отдела учета </w:t>
      </w: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118B">
        <w:rPr>
          <w:rFonts w:ascii="Times New Roman" w:hAnsi="Times New Roman" w:cs="Times New Roman"/>
        </w:rPr>
        <w:t xml:space="preserve">и оформления специализированного жилищного фонда, </w:t>
      </w: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118B">
        <w:rPr>
          <w:rFonts w:ascii="Times New Roman" w:hAnsi="Times New Roman" w:cs="Times New Roman"/>
        </w:rPr>
        <w:t xml:space="preserve">обмена жилья управления учёта и распределения жилья, </w:t>
      </w:r>
    </w:p>
    <w:p w:rsidR="0046118B" w:rsidRDefault="0046118B" w:rsidP="0046118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118B">
        <w:rPr>
          <w:rFonts w:ascii="Times New Roman" w:hAnsi="Times New Roman" w:cs="Times New Roman"/>
        </w:rPr>
        <w:t xml:space="preserve">департамента имущественных и земельных отношений, </w:t>
      </w:r>
    </w:p>
    <w:p w:rsidR="00C37E3C" w:rsidRPr="0046118B" w:rsidRDefault="0046118B" w:rsidP="0046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8B">
        <w:rPr>
          <w:rFonts w:ascii="Times New Roman" w:hAnsi="Times New Roman" w:cs="Times New Roman"/>
        </w:rPr>
        <w:t>Администрации города тел. (3462) 52-81</w:t>
      </w:r>
      <w:r w:rsidRPr="0046118B">
        <w:rPr>
          <w:rFonts w:ascii="Times New Roman" w:hAnsi="Times New Roman" w:cs="Times New Roman"/>
        </w:rPr>
        <w:t>-14</w:t>
      </w:r>
    </w:p>
    <w:p w:rsidR="000A0731" w:rsidRPr="0046118B" w:rsidRDefault="00EE69AD" w:rsidP="0046118B">
      <w:pPr>
        <w:rPr>
          <w:rFonts w:ascii="Times New Roman" w:hAnsi="Times New Roman" w:cs="Times New Roman"/>
        </w:rPr>
      </w:pPr>
    </w:p>
    <w:sectPr w:rsidR="000A0731" w:rsidRPr="0046118B" w:rsidSect="00DB08E9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AD" w:rsidRDefault="00EE69AD">
      <w:pPr>
        <w:spacing w:after="0" w:line="240" w:lineRule="auto"/>
      </w:pPr>
      <w:r>
        <w:separator/>
      </w:r>
    </w:p>
  </w:endnote>
  <w:endnote w:type="continuationSeparator" w:id="0">
    <w:p w:rsidR="00EE69AD" w:rsidRDefault="00EE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AD" w:rsidRDefault="00EE69AD">
      <w:pPr>
        <w:spacing w:after="0" w:line="240" w:lineRule="auto"/>
      </w:pPr>
      <w:r>
        <w:separator/>
      </w:r>
    </w:p>
  </w:footnote>
  <w:footnote w:type="continuationSeparator" w:id="0">
    <w:p w:rsidR="00EE69AD" w:rsidRDefault="00EE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8A707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11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EE69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6E49"/>
    <w:multiLevelType w:val="multilevel"/>
    <w:tmpl w:val="4B1025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" w15:restartNumberingAfterBreak="0">
    <w:nsid w:val="498B281A"/>
    <w:multiLevelType w:val="multilevel"/>
    <w:tmpl w:val="53EAB2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4DBF6E3F"/>
    <w:multiLevelType w:val="multilevel"/>
    <w:tmpl w:val="571054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AB0D69"/>
    <w:multiLevelType w:val="multilevel"/>
    <w:tmpl w:val="3636FC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640C63D7"/>
    <w:multiLevelType w:val="hybridMultilevel"/>
    <w:tmpl w:val="6E181ED4"/>
    <w:lvl w:ilvl="0" w:tplc="569AEC6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C4D65EA"/>
    <w:multiLevelType w:val="multilevel"/>
    <w:tmpl w:val="3E3A96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3C"/>
    <w:rsid w:val="00001E1C"/>
    <w:rsid w:val="00072BBD"/>
    <w:rsid w:val="000C6363"/>
    <w:rsid w:val="00205BF6"/>
    <w:rsid w:val="00210B4F"/>
    <w:rsid w:val="0022088C"/>
    <w:rsid w:val="003B7E67"/>
    <w:rsid w:val="004476A1"/>
    <w:rsid w:val="0046118B"/>
    <w:rsid w:val="005852B6"/>
    <w:rsid w:val="005F5CF3"/>
    <w:rsid w:val="00656697"/>
    <w:rsid w:val="006623E4"/>
    <w:rsid w:val="0068058F"/>
    <w:rsid w:val="00682811"/>
    <w:rsid w:val="006D34F1"/>
    <w:rsid w:val="006D3D42"/>
    <w:rsid w:val="006E56E3"/>
    <w:rsid w:val="006F02FB"/>
    <w:rsid w:val="00735B2E"/>
    <w:rsid w:val="00790A8E"/>
    <w:rsid w:val="007A69D2"/>
    <w:rsid w:val="0084199E"/>
    <w:rsid w:val="008A7071"/>
    <w:rsid w:val="008D1D7F"/>
    <w:rsid w:val="008E1B29"/>
    <w:rsid w:val="00936E12"/>
    <w:rsid w:val="0093723F"/>
    <w:rsid w:val="00946BA9"/>
    <w:rsid w:val="00981DD7"/>
    <w:rsid w:val="00A502AB"/>
    <w:rsid w:val="00AC3DD4"/>
    <w:rsid w:val="00B24015"/>
    <w:rsid w:val="00B55E62"/>
    <w:rsid w:val="00BB5388"/>
    <w:rsid w:val="00C00C8C"/>
    <w:rsid w:val="00C37E3C"/>
    <w:rsid w:val="00C530DE"/>
    <w:rsid w:val="00C9480E"/>
    <w:rsid w:val="00CC6708"/>
    <w:rsid w:val="00CD5212"/>
    <w:rsid w:val="00D075EC"/>
    <w:rsid w:val="00E63886"/>
    <w:rsid w:val="00E70935"/>
    <w:rsid w:val="00E836E8"/>
    <w:rsid w:val="00E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4B6A"/>
  <w15:chartTrackingRefBased/>
  <w15:docId w15:val="{D2106D61-B2FD-4117-807B-2BE63294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E3C"/>
  </w:style>
  <w:style w:type="paragraph" w:styleId="a5">
    <w:name w:val="List Paragraph"/>
    <w:basedOn w:val="a"/>
    <w:uiPriority w:val="34"/>
    <w:qFormat/>
    <w:rsid w:val="00C37E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cp:lastPrinted>2025-04-28T06:37:00Z</cp:lastPrinted>
  <dcterms:created xsi:type="dcterms:W3CDTF">2025-05-15T07:22:00Z</dcterms:created>
  <dcterms:modified xsi:type="dcterms:W3CDTF">2025-05-15T07:25:00Z</dcterms:modified>
</cp:coreProperties>
</file>