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241"/>
        <w:gridCol w:w="241"/>
        <w:gridCol w:w="153"/>
        <w:gridCol w:w="1491"/>
        <w:gridCol w:w="295"/>
        <w:gridCol w:w="352"/>
        <w:gridCol w:w="5012"/>
        <w:gridCol w:w="249"/>
        <w:gridCol w:w="1452"/>
      </w:tblGrid>
      <w:tr w:rsidR="0099632A" w:rsidTr="008D1F3C">
        <w:tc>
          <w:tcPr>
            <w:tcW w:w="9639" w:type="dxa"/>
            <w:gridSpan w:val="10"/>
            <w:noWrap/>
            <w:tcMar>
              <w:left w:w="0" w:type="dxa"/>
              <w:right w:w="0" w:type="dxa"/>
            </w:tcMar>
          </w:tcPr>
          <w:p w:rsidR="0099632A" w:rsidRDefault="0099632A" w:rsidP="003262E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541F0">
              <w:rPr>
                <w:rFonts w:eastAsia="Times New Roman"/>
                <w:sz w:val="24"/>
                <w:szCs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3644999" r:id="rId8"/>
              </w:object>
            </w:r>
          </w:p>
          <w:p w:rsidR="0099632A" w:rsidRDefault="0099632A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</w:rPr>
            </w:pPr>
          </w:p>
          <w:p w:rsidR="0099632A" w:rsidRPr="005541F0" w:rsidRDefault="0099632A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99632A" w:rsidRDefault="0099632A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99632A" w:rsidRPr="005541F0" w:rsidRDefault="0099632A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99632A" w:rsidRPr="005649E4" w:rsidRDefault="0099632A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9632A" w:rsidRPr="00656C1A" w:rsidRDefault="0099632A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99632A" w:rsidRPr="005541F0" w:rsidRDefault="0099632A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9632A" w:rsidRPr="005541F0" w:rsidRDefault="0099632A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99632A" w:rsidRPr="00656C1A" w:rsidRDefault="0099632A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99632A" w:rsidRDefault="0099632A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99632A" w:rsidRPr="003262E3" w:rsidRDefault="0099632A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0F3F88" w:rsidTr="0028019F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F3F88" w:rsidRPr="00F8214F" w:rsidRDefault="000F3F88" w:rsidP="0099632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24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F3F88" w:rsidRPr="00F8214F" w:rsidRDefault="000F3F88" w:rsidP="00520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" w:type="dxa"/>
            <w:tcBorders>
              <w:bottom w:val="single" w:sz="4" w:space="0" w:color="auto"/>
            </w:tcBorders>
          </w:tcPr>
          <w:p w:rsidR="000F3F88" w:rsidRPr="00F8214F" w:rsidRDefault="000F3F88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119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F3F88" w:rsidRPr="00F8214F" w:rsidRDefault="000F3F88" w:rsidP="0099632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F3F88" w:rsidRPr="00F8214F" w:rsidRDefault="000F3F88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Start w:id="2" w:name="_GoBack"/>
            <w:bookmarkEnd w:id="1"/>
            <w:bookmarkEnd w:id="2"/>
            <w:r>
              <w:rPr>
                <w:sz w:val="24"/>
                <w:szCs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F3F88" w:rsidRPr="00A63FB0" w:rsidRDefault="000F3F88" w:rsidP="0099632A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F3F88" w:rsidRPr="00A3761A" w:rsidRDefault="000F3F88" w:rsidP="00AD6618">
            <w:pPr>
              <w:jc w:val="left"/>
              <w:rPr>
                <w:sz w:val="24"/>
                <w:szCs w:val="24"/>
              </w:rPr>
            </w:pPr>
            <w:bookmarkStart w:id="3" w:name="yy"/>
            <w:bookmarkEnd w:id="3"/>
            <w:r>
              <w:rPr>
                <w:sz w:val="24"/>
                <w:szCs w:val="24"/>
              </w:rPr>
              <w:t>226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F3F88" w:rsidRPr="00F8214F" w:rsidRDefault="000F3F88" w:rsidP="0099632A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F3F88" w:rsidRPr="00AB4194" w:rsidRDefault="000F3F88" w:rsidP="0099632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F3F88" w:rsidRPr="00F8214F" w:rsidRDefault="000F3F88" w:rsidP="0099632A">
            <w:pPr>
              <w:ind w:firstLine="0"/>
              <w:jc w:val="center"/>
              <w:rPr>
                <w:sz w:val="24"/>
                <w:szCs w:val="24"/>
              </w:rPr>
            </w:pPr>
            <w:bookmarkStart w:id="4" w:name="NumDoc"/>
            <w:bookmarkEnd w:id="4"/>
            <w:r>
              <w:rPr>
                <w:sz w:val="24"/>
                <w:szCs w:val="24"/>
              </w:rPr>
              <w:t>471</w:t>
            </w:r>
          </w:p>
        </w:tc>
      </w:tr>
    </w:tbl>
    <w:p w:rsidR="0099632A" w:rsidRDefault="0099632A" w:rsidP="001E4F0B">
      <w:pPr>
        <w:rPr>
          <w:rFonts w:eastAsia="Times New Roman"/>
          <w:bCs/>
          <w:szCs w:val="24"/>
        </w:rPr>
      </w:pPr>
    </w:p>
    <w:p w:rsidR="00DA3ADB" w:rsidRPr="00AC5818" w:rsidRDefault="00DA3ADB" w:rsidP="00742A21">
      <w:pPr>
        <w:suppressAutoHyphens/>
        <w:autoSpaceDN w:val="0"/>
        <w:textAlignment w:val="baseline"/>
        <w:rPr>
          <w:kern w:val="3"/>
          <w:sz w:val="27"/>
          <w:szCs w:val="27"/>
          <w:lang w:eastAsia="ar-SA"/>
        </w:rPr>
      </w:pPr>
      <w:r w:rsidRPr="00AC5818">
        <w:rPr>
          <w:kern w:val="3"/>
          <w:sz w:val="27"/>
          <w:szCs w:val="27"/>
          <w:lang w:eastAsia="ar-SA"/>
        </w:rPr>
        <w:t>О внесении изменени</w:t>
      </w:r>
      <w:r w:rsidR="00326F6C" w:rsidRPr="00AC5818">
        <w:rPr>
          <w:kern w:val="3"/>
          <w:sz w:val="27"/>
          <w:szCs w:val="27"/>
          <w:lang w:eastAsia="ar-SA"/>
        </w:rPr>
        <w:t>й</w:t>
      </w:r>
      <w:r w:rsidR="00A70FAE" w:rsidRPr="00AC5818">
        <w:rPr>
          <w:kern w:val="3"/>
          <w:sz w:val="27"/>
          <w:szCs w:val="27"/>
          <w:lang w:eastAsia="ar-SA"/>
        </w:rPr>
        <w:t xml:space="preserve"> </w:t>
      </w:r>
    </w:p>
    <w:p w:rsidR="007D1593" w:rsidRPr="00AC5818" w:rsidRDefault="00DA3ADB" w:rsidP="00742A21">
      <w:pPr>
        <w:suppressAutoHyphens/>
        <w:autoSpaceDN w:val="0"/>
        <w:textAlignment w:val="baseline"/>
        <w:rPr>
          <w:kern w:val="3"/>
          <w:sz w:val="27"/>
          <w:szCs w:val="27"/>
          <w:lang w:eastAsia="ar-SA"/>
        </w:rPr>
      </w:pPr>
      <w:r w:rsidRPr="00AC5818">
        <w:rPr>
          <w:kern w:val="3"/>
          <w:sz w:val="27"/>
          <w:szCs w:val="27"/>
          <w:lang w:eastAsia="ar-SA"/>
        </w:rPr>
        <w:t xml:space="preserve">в </w:t>
      </w:r>
      <w:r w:rsidR="004735F5" w:rsidRPr="00AC5818">
        <w:rPr>
          <w:kern w:val="3"/>
          <w:sz w:val="27"/>
          <w:szCs w:val="27"/>
          <w:lang w:eastAsia="ar-SA"/>
        </w:rPr>
        <w:t>распоряжение</w:t>
      </w:r>
      <w:r w:rsidRPr="00AC5818">
        <w:rPr>
          <w:kern w:val="3"/>
          <w:sz w:val="27"/>
          <w:szCs w:val="27"/>
          <w:lang w:eastAsia="ar-SA"/>
        </w:rPr>
        <w:t xml:space="preserve"> Администрации </w:t>
      </w:r>
    </w:p>
    <w:p w:rsidR="007B5BBE" w:rsidRPr="00AC5818" w:rsidRDefault="007D1593" w:rsidP="00742A21">
      <w:pPr>
        <w:suppressAutoHyphens/>
        <w:autoSpaceDN w:val="0"/>
        <w:textAlignment w:val="baseline"/>
        <w:rPr>
          <w:kern w:val="3"/>
          <w:sz w:val="27"/>
          <w:szCs w:val="27"/>
          <w:lang w:eastAsia="ar-SA"/>
        </w:rPr>
      </w:pPr>
      <w:r w:rsidRPr="00AC5818">
        <w:rPr>
          <w:kern w:val="3"/>
          <w:sz w:val="27"/>
          <w:szCs w:val="27"/>
          <w:lang w:eastAsia="ar-SA"/>
        </w:rPr>
        <w:t xml:space="preserve">города </w:t>
      </w:r>
      <w:r w:rsidR="007B5BBE" w:rsidRPr="00AC5818">
        <w:rPr>
          <w:kern w:val="3"/>
          <w:sz w:val="27"/>
          <w:szCs w:val="27"/>
          <w:lang w:eastAsia="ar-SA"/>
        </w:rPr>
        <w:t xml:space="preserve">от </w:t>
      </w:r>
      <w:r w:rsidR="004735F5" w:rsidRPr="00AC5818">
        <w:rPr>
          <w:kern w:val="3"/>
          <w:sz w:val="27"/>
          <w:szCs w:val="27"/>
          <w:lang w:eastAsia="ar-SA"/>
        </w:rPr>
        <w:t>16.10.2025</w:t>
      </w:r>
      <w:r w:rsidR="007B5BBE" w:rsidRPr="00AC5818">
        <w:rPr>
          <w:kern w:val="3"/>
          <w:sz w:val="27"/>
          <w:szCs w:val="27"/>
          <w:lang w:eastAsia="ar-SA"/>
        </w:rPr>
        <w:t xml:space="preserve"> № </w:t>
      </w:r>
      <w:r w:rsidR="004735F5" w:rsidRPr="00AC5818">
        <w:rPr>
          <w:kern w:val="3"/>
          <w:sz w:val="27"/>
          <w:szCs w:val="27"/>
          <w:lang w:eastAsia="ar-SA"/>
        </w:rPr>
        <w:t>4025</w:t>
      </w:r>
      <w:r w:rsidR="007B5BBE" w:rsidRPr="00AC5818">
        <w:rPr>
          <w:kern w:val="3"/>
          <w:sz w:val="27"/>
          <w:szCs w:val="27"/>
          <w:lang w:eastAsia="ar-SA"/>
        </w:rPr>
        <w:t xml:space="preserve"> </w:t>
      </w:r>
    </w:p>
    <w:p w:rsidR="00BD120E" w:rsidRPr="00AC5818" w:rsidRDefault="007B5BBE" w:rsidP="00742A21">
      <w:pPr>
        <w:suppressAutoHyphens/>
        <w:autoSpaceDN w:val="0"/>
        <w:textAlignment w:val="baseline"/>
        <w:rPr>
          <w:kern w:val="3"/>
          <w:sz w:val="27"/>
          <w:szCs w:val="27"/>
          <w:lang w:eastAsia="ar-SA"/>
        </w:rPr>
      </w:pPr>
      <w:r w:rsidRPr="00AC5818">
        <w:rPr>
          <w:kern w:val="3"/>
          <w:sz w:val="27"/>
          <w:szCs w:val="27"/>
          <w:lang w:eastAsia="ar-SA"/>
        </w:rPr>
        <w:t>«</w:t>
      </w:r>
      <w:r w:rsidR="004735F5" w:rsidRPr="00AC5818">
        <w:rPr>
          <w:kern w:val="3"/>
          <w:sz w:val="27"/>
          <w:szCs w:val="27"/>
          <w:lang w:eastAsia="ar-SA"/>
        </w:rPr>
        <w:t xml:space="preserve">Об утверждении правил </w:t>
      </w:r>
    </w:p>
    <w:p w:rsidR="00BD120E" w:rsidRPr="00AC5818" w:rsidRDefault="004735F5" w:rsidP="00742A21">
      <w:pPr>
        <w:suppressAutoHyphens/>
        <w:autoSpaceDN w:val="0"/>
        <w:textAlignment w:val="baseline"/>
        <w:rPr>
          <w:kern w:val="3"/>
          <w:sz w:val="27"/>
          <w:szCs w:val="27"/>
          <w:lang w:eastAsia="ar-SA"/>
        </w:rPr>
      </w:pPr>
      <w:r w:rsidRPr="00AC5818">
        <w:rPr>
          <w:kern w:val="3"/>
          <w:sz w:val="27"/>
          <w:szCs w:val="27"/>
          <w:lang w:eastAsia="ar-SA"/>
        </w:rPr>
        <w:t xml:space="preserve">определения нормативных </w:t>
      </w:r>
    </w:p>
    <w:p w:rsidR="004735F5" w:rsidRPr="00AC5818" w:rsidRDefault="004735F5" w:rsidP="00742A21">
      <w:pPr>
        <w:suppressAutoHyphens/>
        <w:autoSpaceDN w:val="0"/>
        <w:textAlignment w:val="baseline"/>
        <w:rPr>
          <w:kern w:val="3"/>
          <w:sz w:val="27"/>
          <w:szCs w:val="27"/>
          <w:lang w:eastAsia="ar-SA"/>
        </w:rPr>
      </w:pPr>
      <w:r w:rsidRPr="00AC5818">
        <w:rPr>
          <w:kern w:val="3"/>
          <w:sz w:val="27"/>
          <w:szCs w:val="27"/>
          <w:lang w:eastAsia="ar-SA"/>
        </w:rPr>
        <w:t xml:space="preserve">затрат на обеспечение </w:t>
      </w:r>
    </w:p>
    <w:p w:rsidR="00AC5818" w:rsidRPr="00AC5818" w:rsidRDefault="004735F5" w:rsidP="00742A21">
      <w:pPr>
        <w:suppressAutoHyphens/>
        <w:autoSpaceDN w:val="0"/>
        <w:textAlignment w:val="baseline"/>
        <w:rPr>
          <w:kern w:val="3"/>
          <w:sz w:val="27"/>
          <w:szCs w:val="27"/>
          <w:lang w:eastAsia="ar-SA"/>
        </w:rPr>
      </w:pPr>
      <w:r w:rsidRPr="00AC5818">
        <w:rPr>
          <w:kern w:val="3"/>
          <w:sz w:val="27"/>
          <w:szCs w:val="27"/>
          <w:lang w:eastAsia="ar-SA"/>
        </w:rPr>
        <w:t xml:space="preserve">функций главного распорядителя </w:t>
      </w:r>
    </w:p>
    <w:p w:rsidR="004735F5" w:rsidRPr="00AC5818" w:rsidRDefault="004735F5" w:rsidP="00742A21">
      <w:pPr>
        <w:suppressAutoHyphens/>
        <w:autoSpaceDN w:val="0"/>
        <w:textAlignment w:val="baseline"/>
        <w:rPr>
          <w:kern w:val="3"/>
          <w:sz w:val="27"/>
          <w:szCs w:val="27"/>
          <w:lang w:eastAsia="ar-SA"/>
        </w:rPr>
      </w:pPr>
      <w:r w:rsidRPr="00AC5818">
        <w:rPr>
          <w:kern w:val="3"/>
          <w:sz w:val="27"/>
          <w:szCs w:val="27"/>
          <w:lang w:eastAsia="ar-SA"/>
        </w:rPr>
        <w:t xml:space="preserve">бюджетных средств департамента </w:t>
      </w:r>
    </w:p>
    <w:p w:rsidR="004735F5" w:rsidRPr="00AC5818" w:rsidRDefault="004735F5" w:rsidP="00742A21">
      <w:pPr>
        <w:suppressAutoHyphens/>
        <w:autoSpaceDN w:val="0"/>
        <w:textAlignment w:val="baseline"/>
        <w:rPr>
          <w:kern w:val="3"/>
          <w:sz w:val="27"/>
          <w:szCs w:val="27"/>
          <w:lang w:eastAsia="ar-SA"/>
        </w:rPr>
      </w:pPr>
      <w:r w:rsidRPr="00AC5818">
        <w:rPr>
          <w:kern w:val="3"/>
          <w:sz w:val="27"/>
          <w:szCs w:val="27"/>
          <w:lang w:eastAsia="ar-SA"/>
        </w:rPr>
        <w:t xml:space="preserve">имущественных и земельных </w:t>
      </w:r>
    </w:p>
    <w:p w:rsidR="004735F5" w:rsidRPr="00AC5818" w:rsidRDefault="004735F5" w:rsidP="00742A21">
      <w:pPr>
        <w:suppressAutoHyphens/>
        <w:autoSpaceDN w:val="0"/>
        <w:textAlignment w:val="baseline"/>
        <w:rPr>
          <w:kern w:val="3"/>
          <w:sz w:val="27"/>
          <w:szCs w:val="27"/>
          <w:lang w:eastAsia="ar-SA"/>
        </w:rPr>
      </w:pPr>
      <w:r w:rsidRPr="00AC5818">
        <w:rPr>
          <w:kern w:val="3"/>
          <w:sz w:val="27"/>
          <w:szCs w:val="27"/>
          <w:lang w:eastAsia="ar-SA"/>
        </w:rPr>
        <w:t xml:space="preserve">отношений Администрации </w:t>
      </w:r>
    </w:p>
    <w:p w:rsidR="004735F5" w:rsidRPr="00AC5818" w:rsidRDefault="004735F5" w:rsidP="00742A21">
      <w:pPr>
        <w:suppressAutoHyphens/>
        <w:autoSpaceDN w:val="0"/>
        <w:textAlignment w:val="baseline"/>
        <w:rPr>
          <w:kern w:val="3"/>
          <w:sz w:val="27"/>
          <w:szCs w:val="27"/>
          <w:lang w:eastAsia="ar-SA"/>
        </w:rPr>
      </w:pPr>
      <w:r w:rsidRPr="00AC5818">
        <w:rPr>
          <w:kern w:val="3"/>
          <w:sz w:val="27"/>
          <w:szCs w:val="27"/>
          <w:lang w:eastAsia="ar-SA"/>
        </w:rPr>
        <w:t xml:space="preserve">города и подведомственных </w:t>
      </w:r>
    </w:p>
    <w:p w:rsidR="004735F5" w:rsidRPr="00AC5818" w:rsidRDefault="004735F5" w:rsidP="00742A21">
      <w:pPr>
        <w:suppressAutoHyphens/>
        <w:autoSpaceDN w:val="0"/>
        <w:textAlignment w:val="baseline"/>
        <w:rPr>
          <w:kern w:val="3"/>
          <w:sz w:val="27"/>
          <w:szCs w:val="27"/>
          <w:lang w:eastAsia="ar-SA"/>
        </w:rPr>
      </w:pPr>
      <w:r w:rsidRPr="00AC5818">
        <w:rPr>
          <w:kern w:val="3"/>
          <w:sz w:val="27"/>
          <w:szCs w:val="27"/>
          <w:lang w:eastAsia="ar-SA"/>
        </w:rPr>
        <w:t xml:space="preserve">ему муниципальных казенных </w:t>
      </w:r>
    </w:p>
    <w:p w:rsidR="00AC5818" w:rsidRPr="00AC5818" w:rsidRDefault="004735F5" w:rsidP="00742A21">
      <w:pPr>
        <w:suppressAutoHyphens/>
        <w:autoSpaceDN w:val="0"/>
        <w:textAlignment w:val="baseline"/>
        <w:rPr>
          <w:kern w:val="3"/>
          <w:sz w:val="27"/>
          <w:szCs w:val="27"/>
          <w:lang w:eastAsia="ar-SA"/>
        </w:rPr>
      </w:pPr>
      <w:r w:rsidRPr="00AC5818">
        <w:rPr>
          <w:kern w:val="3"/>
          <w:sz w:val="27"/>
          <w:szCs w:val="27"/>
          <w:lang w:eastAsia="ar-SA"/>
        </w:rPr>
        <w:t xml:space="preserve">учреждений в 2026 году и плановом </w:t>
      </w:r>
    </w:p>
    <w:p w:rsidR="00DA3ADB" w:rsidRPr="00AC5818" w:rsidRDefault="004735F5" w:rsidP="00742A21">
      <w:pPr>
        <w:suppressAutoHyphens/>
        <w:autoSpaceDN w:val="0"/>
        <w:textAlignment w:val="baseline"/>
        <w:rPr>
          <w:kern w:val="3"/>
          <w:sz w:val="27"/>
          <w:szCs w:val="27"/>
          <w:lang w:eastAsia="ar-SA"/>
        </w:rPr>
      </w:pPr>
      <w:r w:rsidRPr="00AC5818">
        <w:rPr>
          <w:kern w:val="3"/>
          <w:sz w:val="27"/>
          <w:szCs w:val="27"/>
          <w:lang w:eastAsia="ar-SA"/>
        </w:rPr>
        <w:t>периоде 2027 – 2028 годов</w:t>
      </w:r>
      <w:r w:rsidR="007B5BBE" w:rsidRPr="00AC5818">
        <w:rPr>
          <w:kern w:val="3"/>
          <w:sz w:val="27"/>
          <w:szCs w:val="27"/>
          <w:lang w:eastAsia="ar-SA"/>
        </w:rPr>
        <w:t>»</w:t>
      </w:r>
    </w:p>
    <w:p w:rsidR="00D5525A" w:rsidRPr="00AC5818" w:rsidRDefault="00D5525A" w:rsidP="00742A21">
      <w:pPr>
        <w:suppressAutoHyphens/>
        <w:autoSpaceDN w:val="0"/>
        <w:textAlignment w:val="baseline"/>
        <w:rPr>
          <w:sz w:val="27"/>
          <w:szCs w:val="27"/>
        </w:rPr>
      </w:pPr>
    </w:p>
    <w:p w:rsidR="005D209F" w:rsidRPr="00AC5818" w:rsidRDefault="005D209F" w:rsidP="00742A21">
      <w:pPr>
        <w:suppressAutoHyphens/>
        <w:autoSpaceDN w:val="0"/>
        <w:textAlignment w:val="baseline"/>
        <w:rPr>
          <w:sz w:val="27"/>
          <w:szCs w:val="27"/>
        </w:rPr>
      </w:pPr>
    </w:p>
    <w:p w:rsidR="00DA3ADB" w:rsidRPr="00212156" w:rsidRDefault="004735F5" w:rsidP="00742A21">
      <w:pPr>
        <w:pStyle w:val="Standard"/>
        <w:spacing w:after="0" w:line="240" w:lineRule="auto"/>
        <w:ind w:firstLine="709"/>
        <w:jc w:val="both"/>
        <w:rPr>
          <w:sz w:val="27"/>
          <w:szCs w:val="27"/>
        </w:rPr>
      </w:pPr>
      <w:r w:rsidRPr="00AC5818">
        <w:rPr>
          <w:sz w:val="27"/>
          <w:szCs w:val="27"/>
        </w:rPr>
        <w:t>В соответствии с пунктом 2 части 4 статьи 19 Федерального закона</w:t>
      </w:r>
      <w:r w:rsidR="00BD120E" w:rsidRPr="00AC5818">
        <w:rPr>
          <w:sz w:val="27"/>
          <w:szCs w:val="27"/>
        </w:rPr>
        <w:t xml:space="preserve"> </w:t>
      </w:r>
      <w:r w:rsidR="00AC5818" w:rsidRPr="00AC5818">
        <w:rPr>
          <w:sz w:val="27"/>
          <w:szCs w:val="27"/>
        </w:rPr>
        <w:br/>
      </w:r>
      <w:r w:rsidRPr="00AC5818">
        <w:rPr>
          <w:sz w:val="27"/>
          <w:szCs w:val="27"/>
        </w:rPr>
        <w:t xml:space="preserve">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13.10.2014 № 1047 «Об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</w:t>
      </w:r>
      <w:r w:rsidR="00AC5818" w:rsidRPr="00AC5818">
        <w:rPr>
          <w:sz w:val="27"/>
          <w:szCs w:val="27"/>
        </w:rPr>
        <w:br/>
      </w:r>
      <w:r w:rsidRPr="00AC5818">
        <w:rPr>
          <w:sz w:val="27"/>
          <w:szCs w:val="27"/>
        </w:rPr>
        <w:t xml:space="preserve">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</w:t>
      </w:r>
      <w:r w:rsidR="00212156">
        <w:rPr>
          <w:sz w:val="27"/>
          <w:szCs w:val="27"/>
        </w:rPr>
        <w:br/>
      </w:r>
      <w:r w:rsidRPr="00AC5818">
        <w:rPr>
          <w:sz w:val="27"/>
          <w:szCs w:val="27"/>
        </w:rPr>
        <w:t xml:space="preserve">и подведомственные казенные учреждения, а также Государственной корпорации </w:t>
      </w:r>
      <w:r w:rsidR="00212156">
        <w:rPr>
          <w:sz w:val="27"/>
          <w:szCs w:val="27"/>
        </w:rPr>
        <w:br/>
      </w:r>
      <w:r w:rsidRPr="00AC5818">
        <w:rPr>
          <w:sz w:val="27"/>
          <w:szCs w:val="27"/>
        </w:rPr>
        <w:t>по атомной энергии «</w:t>
      </w:r>
      <w:proofErr w:type="spellStart"/>
      <w:r w:rsidRPr="00AC5818">
        <w:rPr>
          <w:sz w:val="27"/>
          <w:szCs w:val="27"/>
        </w:rPr>
        <w:t>Росатом</w:t>
      </w:r>
      <w:proofErr w:type="spellEnd"/>
      <w:r w:rsidRPr="00AC5818">
        <w:rPr>
          <w:sz w:val="27"/>
          <w:szCs w:val="27"/>
        </w:rPr>
        <w:t>», Государственной корпорации по космической деятельности «</w:t>
      </w:r>
      <w:proofErr w:type="spellStart"/>
      <w:r w:rsidRPr="00AC5818">
        <w:rPr>
          <w:sz w:val="27"/>
          <w:szCs w:val="27"/>
        </w:rPr>
        <w:t>Роскосмос</w:t>
      </w:r>
      <w:proofErr w:type="spellEnd"/>
      <w:r w:rsidRPr="00AC5818">
        <w:rPr>
          <w:sz w:val="27"/>
          <w:szCs w:val="27"/>
        </w:rPr>
        <w:t xml:space="preserve">» и подведомственных им организаций», </w:t>
      </w:r>
      <w:proofErr w:type="spellStart"/>
      <w:r w:rsidRPr="00AC5818">
        <w:rPr>
          <w:sz w:val="27"/>
          <w:szCs w:val="27"/>
        </w:rPr>
        <w:t>постановле</w:t>
      </w:r>
      <w:proofErr w:type="spellEnd"/>
      <w:r w:rsidR="00AC5818" w:rsidRPr="00AC5818">
        <w:rPr>
          <w:sz w:val="27"/>
          <w:szCs w:val="27"/>
        </w:rPr>
        <w:t>-</w:t>
      </w:r>
      <w:r w:rsidR="00AC5818" w:rsidRPr="00AC5818">
        <w:rPr>
          <w:sz w:val="27"/>
          <w:szCs w:val="27"/>
        </w:rPr>
        <w:br/>
      </w:r>
      <w:proofErr w:type="spellStart"/>
      <w:r w:rsidRPr="00AC5818">
        <w:rPr>
          <w:sz w:val="27"/>
          <w:szCs w:val="27"/>
        </w:rPr>
        <w:t>ниями</w:t>
      </w:r>
      <w:proofErr w:type="spellEnd"/>
      <w:r w:rsidRPr="00AC5818">
        <w:rPr>
          <w:sz w:val="27"/>
          <w:szCs w:val="27"/>
        </w:rPr>
        <w:t xml:space="preserve"> Администрации города от 08.10.2015 № 7084 «Об утверждении требований к порядку разработки и принятия правовых актов о нормировании в сфере закупок, содержанию указанных актов и обеспечению их исполнения», от 23.12.2024 № 6964 «Об утверждении правил определения нормативных затрат на обеспечение функций </w:t>
      </w:r>
      <w:r w:rsidRPr="00AC5818">
        <w:rPr>
          <w:sz w:val="27"/>
          <w:szCs w:val="27"/>
        </w:rPr>
        <w:lastRenderedPageBreak/>
        <w:t xml:space="preserve">муниципальных органов, в том числе подведомственных им казенных учреждений </w:t>
      </w:r>
      <w:r w:rsidRPr="00212156">
        <w:rPr>
          <w:sz w:val="27"/>
          <w:szCs w:val="27"/>
        </w:rPr>
        <w:t>и о признании утратившим силу муниципального правового акта», распоряжениями Администрации города от 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</w:t>
      </w:r>
      <w:r w:rsidR="00DA3ADB" w:rsidRPr="00212156">
        <w:rPr>
          <w:sz w:val="27"/>
          <w:szCs w:val="27"/>
        </w:rPr>
        <w:t>:</w:t>
      </w:r>
    </w:p>
    <w:p w:rsidR="00DC1EFB" w:rsidRPr="00AC5818" w:rsidRDefault="00D80310" w:rsidP="006E5EA8">
      <w:pPr>
        <w:pStyle w:val="Standard"/>
        <w:spacing w:after="0" w:line="240" w:lineRule="auto"/>
        <w:ind w:firstLine="709"/>
        <w:jc w:val="both"/>
        <w:rPr>
          <w:sz w:val="27"/>
          <w:szCs w:val="27"/>
        </w:rPr>
      </w:pPr>
      <w:r w:rsidRPr="00AC5818">
        <w:rPr>
          <w:sz w:val="27"/>
          <w:szCs w:val="27"/>
        </w:rPr>
        <w:t>1.</w:t>
      </w:r>
      <w:r w:rsidR="00DA3ADB" w:rsidRPr="00AC5818">
        <w:rPr>
          <w:sz w:val="27"/>
          <w:szCs w:val="27"/>
        </w:rPr>
        <w:t xml:space="preserve"> </w:t>
      </w:r>
      <w:r w:rsidR="004735F5" w:rsidRPr="00AC5818">
        <w:rPr>
          <w:sz w:val="27"/>
          <w:szCs w:val="27"/>
        </w:rPr>
        <w:t xml:space="preserve">Внести </w:t>
      </w:r>
      <w:r w:rsidR="00D620F6" w:rsidRPr="00AC5818">
        <w:rPr>
          <w:sz w:val="27"/>
          <w:szCs w:val="27"/>
        </w:rPr>
        <w:t>в</w:t>
      </w:r>
      <w:r w:rsidR="00326F6C" w:rsidRPr="00AC5818">
        <w:rPr>
          <w:sz w:val="27"/>
          <w:szCs w:val="27"/>
        </w:rPr>
        <w:t xml:space="preserve"> </w:t>
      </w:r>
      <w:r w:rsidR="00D620F6" w:rsidRPr="00AC5818">
        <w:rPr>
          <w:sz w:val="27"/>
          <w:szCs w:val="27"/>
        </w:rPr>
        <w:t>распоряжение</w:t>
      </w:r>
      <w:r w:rsidR="00326F6C" w:rsidRPr="00AC5818">
        <w:rPr>
          <w:sz w:val="27"/>
          <w:szCs w:val="27"/>
        </w:rPr>
        <w:t xml:space="preserve"> Администрации города</w:t>
      </w:r>
      <w:r w:rsidR="004735F5" w:rsidRPr="00AC5818">
        <w:rPr>
          <w:sz w:val="27"/>
          <w:szCs w:val="27"/>
        </w:rPr>
        <w:t xml:space="preserve"> от 16.10.2025 № 4025 </w:t>
      </w:r>
      <w:r w:rsidR="00AC5818" w:rsidRPr="00AC5818">
        <w:rPr>
          <w:sz w:val="27"/>
          <w:szCs w:val="27"/>
        </w:rPr>
        <w:br/>
      </w:r>
      <w:r w:rsidR="004735F5" w:rsidRPr="00AC5818">
        <w:rPr>
          <w:sz w:val="27"/>
          <w:szCs w:val="27"/>
        </w:rPr>
        <w:t xml:space="preserve">«Об утверждении правил определения нормативных затрат на обеспечение функций главного распорядителя бюджетных средств департамента имущественных </w:t>
      </w:r>
      <w:r w:rsidR="00AC5818" w:rsidRPr="00AC5818">
        <w:rPr>
          <w:sz w:val="27"/>
          <w:szCs w:val="27"/>
        </w:rPr>
        <w:br/>
      </w:r>
      <w:r w:rsidR="004735F5" w:rsidRPr="00AC5818">
        <w:rPr>
          <w:sz w:val="27"/>
          <w:szCs w:val="27"/>
        </w:rPr>
        <w:t xml:space="preserve">и земельных отношений Администрации города и подведомственных </w:t>
      </w:r>
      <w:r w:rsidR="00AC5818" w:rsidRPr="00AC5818">
        <w:rPr>
          <w:sz w:val="27"/>
          <w:szCs w:val="27"/>
        </w:rPr>
        <w:br/>
      </w:r>
      <w:r w:rsidR="004735F5" w:rsidRPr="00AC5818">
        <w:rPr>
          <w:sz w:val="27"/>
          <w:szCs w:val="27"/>
        </w:rPr>
        <w:t xml:space="preserve">ему муниципальных казенных учреждений в 2026 году и плановом периоде </w:t>
      </w:r>
      <w:r w:rsidR="00AC5818" w:rsidRPr="00AC5818">
        <w:rPr>
          <w:sz w:val="27"/>
          <w:szCs w:val="27"/>
        </w:rPr>
        <w:br/>
      </w:r>
      <w:r w:rsidR="004735F5" w:rsidRPr="00AC5818">
        <w:rPr>
          <w:sz w:val="27"/>
          <w:szCs w:val="27"/>
        </w:rPr>
        <w:t xml:space="preserve">2027 – 2028 годов» </w:t>
      </w:r>
      <w:r w:rsidR="00750DF5" w:rsidRPr="00AC5818">
        <w:rPr>
          <w:sz w:val="27"/>
          <w:szCs w:val="27"/>
        </w:rPr>
        <w:t>следующ</w:t>
      </w:r>
      <w:r w:rsidR="00326F6C" w:rsidRPr="00AC5818">
        <w:rPr>
          <w:sz w:val="27"/>
          <w:szCs w:val="27"/>
        </w:rPr>
        <w:t>и</w:t>
      </w:r>
      <w:r w:rsidR="00DC1EFB" w:rsidRPr="00AC5818">
        <w:rPr>
          <w:sz w:val="27"/>
          <w:szCs w:val="27"/>
        </w:rPr>
        <w:t xml:space="preserve">е </w:t>
      </w:r>
      <w:r w:rsidR="00A64F53" w:rsidRPr="00AC5818">
        <w:rPr>
          <w:sz w:val="27"/>
          <w:szCs w:val="27"/>
        </w:rPr>
        <w:t>изменени</w:t>
      </w:r>
      <w:r w:rsidR="00326F6C" w:rsidRPr="00AC5818">
        <w:rPr>
          <w:sz w:val="27"/>
          <w:szCs w:val="27"/>
        </w:rPr>
        <w:t>я</w:t>
      </w:r>
      <w:r w:rsidR="00DC1EFB" w:rsidRPr="00AC5818">
        <w:rPr>
          <w:sz w:val="27"/>
          <w:szCs w:val="27"/>
        </w:rPr>
        <w:t>:</w:t>
      </w:r>
    </w:p>
    <w:p w:rsidR="00786706" w:rsidRPr="00AC5818" w:rsidRDefault="00D620F6" w:rsidP="006E5EA8">
      <w:pPr>
        <w:pStyle w:val="Standard"/>
        <w:spacing w:after="0" w:line="240" w:lineRule="auto"/>
        <w:ind w:firstLine="709"/>
        <w:jc w:val="both"/>
        <w:rPr>
          <w:sz w:val="27"/>
          <w:szCs w:val="27"/>
        </w:rPr>
      </w:pPr>
      <w:r w:rsidRPr="00AC5818">
        <w:rPr>
          <w:sz w:val="27"/>
          <w:szCs w:val="27"/>
        </w:rPr>
        <w:t xml:space="preserve">1.1. Пункт 6 распоряжения изложить в следующей редакции: </w:t>
      </w:r>
    </w:p>
    <w:p w:rsidR="00D620F6" w:rsidRPr="00AC5818" w:rsidRDefault="00D620F6" w:rsidP="006E5EA8">
      <w:pPr>
        <w:pStyle w:val="Standard"/>
        <w:spacing w:after="0" w:line="240" w:lineRule="auto"/>
        <w:ind w:firstLine="709"/>
        <w:jc w:val="both"/>
        <w:rPr>
          <w:color w:val="000000" w:themeColor="text1"/>
          <w:sz w:val="27"/>
          <w:szCs w:val="27"/>
        </w:rPr>
      </w:pPr>
      <w:r w:rsidRPr="00AC5818">
        <w:rPr>
          <w:sz w:val="27"/>
          <w:szCs w:val="27"/>
        </w:rPr>
        <w:t xml:space="preserve">«6. Контроль за выполнением распоряжения возложить на заместителя Главы города – директора департамента, курирующего сферу управления земельными ресурсами </w:t>
      </w:r>
      <w:r w:rsidRPr="00AC5818">
        <w:rPr>
          <w:color w:val="000000" w:themeColor="text1"/>
          <w:sz w:val="27"/>
          <w:szCs w:val="27"/>
        </w:rPr>
        <w:t>городского округа и имуществом, находящимися</w:t>
      </w:r>
      <w:r w:rsidR="00786706" w:rsidRPr="00AC5818">
        <w:rPr>
          <w:color w:val="000000" w:themeColor="text1"/>
          <w:sz w:val="27"/>
          <w:szCs w:val="27"/>
        </w:rPr>
        <w:t xml:space="preserve"> </w:t>
      </w:r>
      <w:r w:rsidRPr="00AC5818">
        <w:rPr>
          <w:color w:val="000000" w:themeColor="text1"/>
          <w:sz w:val="27"/>
          <w:szCs w:val="27"/>
        </w:rPr>
        <w:t>в муниципальной собственности, архитектуры и градостроительства».</w:t>
      </w:r>
    </w:p>
    <w:p w:rsidR="00D620F6" w:rsidRPr="00AC5818" w:rsidRDefault="007D24FE" w:rsidP="006E5EA8">
      <w:pPr>
        <w:pStyle w:val="Standard"/>
        <w:spacing w:after="0" w:line="240" w:lineRule="auto"/>
        <w:ind w:firstLine="709"/>
        <w:jc w:val="both"/>
        <w:rPr>
          <w:color w:val="000000" w:themeColor="text1"/>
          <w:sz w:val="27"/>
          <w:szCs w:val="27"/>
        </w:rPr>
      </w:pPr>
      <w:r w:rsidRPr="00AC5818">
        <w:rPr>
          <w:color w:val="000000" w:themeColor="text1"/>
          <w:sz w:val="27"/>
          <w:szCs w:val="27"/>
        </w:rPr>
        <w:t>1.2. В</w:t>
      </w:r>
      <w:r w:rsidR="00D620F6" w:rsidRPr="00AC5818">
        <w:rPr>
          <w:color w:val="000000" w:themeColor="text1"/>
          <w:sz w:val="27"/>
          <w:szCs w:val="27"/>
        </w:rPr>
        <w:t xml:space="preserve"> приложении 2 к распоряжению:</w:t>
      </w:r>
    </w:p>
    <w:p w:rsidR="00326F6C" w:rsidRPr="00AC5818" w:rsidRDefault="006E5EA8" w:rsidP="00DC38CE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7"/>
          <w:szCs w:val="27"/>
        </w:rPr>
      </w:pPr>
      <w:r w:rsidRPr="00AC5818">
        <w:rPr>
          <w:rFonts w:eastAsiaTheme="minorHAnsi"/>
          <w:color w:val="000000" w:themeColor="text1"/>
          <w:sz w:val="27"/>
          <w:szCs w:val="27"/>
          <w:lang w:eastAsia="en-US"/>
        </w:rPr>
        <w:t>1</w:t>
      </w:r>
      <w:r w:rsidR="007D24FE" w:rsidRPr="00AC5818">
        <w:rPr>
          <w:rFonts w:eastAsiaTheme="minorHAnsi"/>
          <w:color w:val="000000" w:themeColor="text1"/>
          <w:sz w:val="27"/>
          <w:szCs w:val="27"/>
          <w:lang w:eastAsia="en-US"/>
        </w:rPr>
        <w:t>.2</w:t>
      </w:r>
      <w:r w:rsidR="00326F6C" w:rsidRPr="00AC5818">
        <w:rPr>
          <w:rFonts w:eastAsiaTheme="minorHAnsi"/>
          <w:color w:val="000000" w:themeColor="text1"/>
          <w:sz w:val="27"/>
          <w:szCs w:val="27"/>
          <w:lang w:eastAsia="en-US"/>
        </w:rPr>
        <w:t>.</w:t>
      </w:r>
      <w:r w:rsidR="007D24FE" w:rsidRPr="00AC5818">
        <w:rPr>
          <w:rFonts w:eastAsiaTheme="minorHAnsi"/>
          <w:color w:val="000000" w:themeColor="text1"/>
          <w:sz w:val="27"/>
          <w:szCs w:val="27"/>
          <w:lang w:eastAsia="en-US"/>
        </w:rPr>
        <w:t>1</w:t>
      </w:r>
      <w:r w:rsidR="007A6174" w:rsidRPr="00AC5818">
        <w:rPr>
          <w:rFonts w:eastAsiaTheme="minorHAnsi"/>
          <w:color w:val="000000" w:themeColor="text1"/>
          <w:sz w:val="27"/>
          <w:szCs w:val="27"/>
          <w:lang w:eastAsia="en-US"/>
        </w:rPr>
        <w:t>.</w:t>
      </w:r>
      <w:r w:rsidR="00326F6C" w:rsidRPr="00AC5818">
        <w:rPr>
          <w:rFonts w:eastAsiaTheme="minorHAnsi"/>
          <w:color w:val="000000" w:themeColor="text1"/>
          <w:sz w:val="27"/>
          <w:szCs w:val="27"/>
          <w:lang w:eastAsia="en-US"/>
        </w:rPr>
        <w:t xml:space="preserve"> В строке 11 таблицы 12 </w:t>
      </w:r>
      <w:r w:rsidR="00326F6C" w:rsidRPr="00AC5818">
        <w:rPr>
          <w:color w:val="000000" w:themeColor="text1"/>
          <w:sz w:val="27"/>
          <w:szCs w:val="27"/>
        </w:rPr>
        <w:t xml:space="preserve">слова «не более 740» заменить словами </w:t>
      </w:r>
      <w:r w:rsidR="00AC5818" w:rsidRPr="00AC5818">
        <w:rPr>
          <w:color w:val="000000" w:themeColor="text1"/>
          <w:sz w:val="27"/>
          <w:szCs w:val="27"/>
        </w:rPr>
        <w:br/>
      </w:r>
      <w:r w:rsidR="00326F6C" w:rsidRPr="00AC5818">
        <w:rPr>
          <w:color w:val="000000" w:themeColor="text1"/>
          <w:sz w:val="27"/>
          <w:szCs w:val="27"/>
        </w:rPr>
        <w:t>«не более 2500».</w:t>
      </w:r>
    </w:p>
    <w:p w:rsidR="00326F6C" w:rsidRPr="00AC5818" w:rsidRDefault="006E5EA8" w:rsidP="00DC38CE">
      <w:pPr>
        <w:pStyle w:val="a3"/>
        <w:ind w:left="0" w:firstLine="709"/>
        <w:jc w:val="both"/>
        <w:rPr>
          <w:color w:val="000000" w:themeColor="text1"/>
          <w:sz w:val="27"/>
          <w:szCs w:val="27"/>
        </w:rPr>
      </w:pPr>
      <w:r w:rsidRPr="00AC5818">
        <w:rPr>
          <w:color w:val="000000" w:themeColor="text1"/>
          <w:sz w:val="27"/>
          <w:szCs w:val="27"/>
        </w:rPr>
        <w:t>1</w:t>
      </w:r>
      <w:r w:rsidR="00326F6C" w:rsidRPr="00AC5818">
        <w:rPr>
          <w:color w:val="000000" w:themeColor="text1"/>
          <w:sz w:val="27"/>
          <w:szCs w:val="27"/>
        </w:rPr>
        <w:t>.2.</w:t>
      </w:r>
      <w:r w:rsidR="007A6174" w:rsidRPr="00AC5818">
        <w:rPr>
          <w:color w:val="000000" w:themeColor="text1"/>
          <w:sz w:val="27"/>
          <w:szCs w:val="27"/>
        </w:rPr>
        <w:t>2.</w:t>
      </w:r>
      <w:r w:rsidR="00326F6C" w:rsidRPr="00AC5818">
        <w:rPr>
          <w:color w:val="000000" w:themeColor="text1"/>
          <w:sz w:val="27"/>
          <w:szCs w:val="27"/>
        </w:rPr>
        <w:t xml:space="preserve"> Строку 23 таблицы 15 изложить в </w:t>
      </w:r>
      <w:r w:rsidR="00786706" w:rsidRPr="00AC5818">
        <w:rPr>
          <w:color w:val="000000" w:themeColor="text1"/>
          <w:sz w:val="27"/>
          <w:szCs w:val="27"/>
        </w:rPr>
        <w:t xml:space="preserve">следующей </w:t>
      </w:r>
      <w:r w:rsidR="00326F6C" w:rsidRPr="00AC5818">
        <w:rPr>
          <w:color w:val="000000" w:themeColor="text1"/>
          <w:sz w:val="27"/>
          <w:szCs w:val="27"/>
        </w:rPr>
        <w:t>редакции:</w:t>
      </w:r>
    </w:p>
    <w:p w:rsidR="00AC5818" w:rsidRPr="00AC5818" w:rsidRDefault="00AC5818" w:rsidP="00DC38CE">
      <w:pPr>
        <w:pStyle w:val="a3"/>
        <w:ind w:left="0" w:firstLine="709"/>
        <w:jc w:val="both"/>
        <w:rPr>
          <w:rFonts w:eastAsia="Times New Roman"/>
          <w:color w:val="000000" w:themeColor="text1"/>
          <w:szCs w:val="28"/>
        </w:rPr>
      </w:pPr>
    </w:p>
    <w:tbl>
      <w:tblPr>
        <w:tblW w:w="10065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"/>
        <w:gridCol w:w="495"/>
        <w:gridCol w:w="1915"/>
        <w:gridCol w:w="851"/>
        <w:gridCol w:w="425"/>
        <w:gridCol w:w="1348"/>
        <w:gridCol w:w="1276"/>
        <w:gridCol w:w="2693"/>
        <w:gridCol w:w="567"/>
      </w:tblGrid>
      <w:tr w:rsidR="00AC5818" w:rsidRPr="00AC5818" w:rsidTr="00AC5818">
        <w:trPr>
          <w:trHeight w:val="360"/>
        </w:trPr>
        <w:tc>
          <w:tcPr>
            <w:tcW w:w="49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6706" w:rsidRPr="00AC5818" w:rsidRDefault="00786706" w:rsidP="00D52159">
            <w:pPr>
              <w:jc w:val="right"/>
              <w:rPr>
                <w:rFonts w:eastAsia="Times New Roman"/>
                <w:color w:val="000000" w:themeColor="text1"/>
                <w:sz w:val="27"/>
                <w:szCs w:val="27"/>
              </w:rPr>
            </w:pPr>
            <w:r w:rsidRPr="00AC5818">
              <w:rPr>
                <w:rFonts w:eastAsia="Times New Roman"/>
                <w:color w:val="000000" w:themeColor="text1"/>
                <w:sz w:val="27"/>
                <w:szCs w:val="27"/>
              </w:rPr>
              <w:t>«</w:t>
            </w:r>
          </w:p>
        </w:tc>
        <w:tc>
          <w:tcPr>
            <w:tcW w:w="495" w:type="dxa"/>
            <w:vMerge w:val="restart"/>
            <w:tcBorders>
              <w:left w:val="single" w:sz="4" w:space="0" w:color="auto"/>
            </w:tcBorders>
          </w:tcPr>
          <w:p w:rsidR="00786706" w:rsidRPr="00AC5818" w:rsidRDefault="00786706" w:rsidP="00786706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AC5818">
              <w:rPr>
                <w:rFonts w:eastAsia="Times New Roman"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1915" w:type="dxa"/>
            <w:vMerge w:val="restart"/>
          </w:tcPr>
          <w:p w:rsidR="00786706" w:rsidRPr="00AC5818" w:rsidRDefault="00786706" w:rsidP="00326F6C">
            <w:pPr>
              <w:contextualSpacing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AC5818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Услуги </w:t>
            </w:r>
          </w:p>
          <w:p w:rsidR="00786706" w:rsidRPr="00AC5818" w:rsidRDefault="00786706" w:rsidP="00786706">
            <w:pPr>
              <w:contextualSpacing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AC5818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по техническому обслуживанию </w:t>
            </w:r>
            <w:proofErr w:type="spellStart"/>
            <w:r w:rsidRPr="00AC5818">
              <w:rPr>
                <w:rFonts w:eastAsia="Times New Roman"/>
                <w:color w:val="000000" w:themeColor="text1"/>
                <w:sz w:val="22"/>
                <w:szCs w:val="22"/>
              </w:rPr>
              <w:t>электрооборудо-вания</w:t>
            </w:r>
            <w:proofErr w:type="spellEnd"/>
          </w:p>
        </w:tc>
        <w:tc>
          <w:tcPr>
            <w:tcW w:w="851" w:type="dxa"/>
            <w:vMerge w:val="restart"/>
          </w:tcPr>
          <w:p w:rsidR="00786706" w:rsidRPr="00AC5818" w:rsidRDefault="00786706" w:rsidP="00786706">
            <w:pPr>
              <w:contextualSpacing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AC5818">
              <w:rPr>
                <w:rFonts w:eastAsia="Times New Roman"/>
                <w:color w:val="000000" w:themeColor="text1"/>
                <w:sz w:val="22"/>
                <w:szCs w:val="22"/>
              </w:rPr>
              <w:t>услуга</w:t>
            </w:r>
          </w:p>
        </w:tc>
        <w:tc>
          <w:tcPr>
            <w:tcW w:w="425" w:type="dxa"/>
            <w:vMerge w:val="restart"/>
          </w:tcPr>
          <w:p w:rsidR="00786706" w:rsidRPr="00AC5818" w:rsidRDefault="00786706" w:rsidP="00786706">
            <w:pPr>
              <w:ind w:right="-115"/>
              <w:contextualSpacing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AC5818">
              <w:rPr>
                <w:rFonts w:eastAsia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48" w:type="dxa"/>
            <w:vMerge w:val="restart"/>
          </w:tcPr>
          <w:p w:rsidR="00786706" w:rsidRPr="00AC5818" w:rsidRDefault="00786706" w:rsidP="00786706">
            <w:pPr>
              <w:contextualSpacing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AC5818">
              <w:rPr>
                <w:rFonts w:eastAsia="Times New Roman"/>
                <w:color w:val="000000" w:themeColor="text1"/>
                <w:sz w:val="22"/>
                <w:szCs w:val="22"/>
              </w:rPr>
              <w:t>ежемесячно</w:t>
            </w:r>
          </w:p>
        </w:tc>
        <w:tc>
          <w:tcPr>
            <w:tcW w:w="1276" w:type="dxa"/>
          </w:tcPr>
          <w:p w:rsidR="00786706" w:rsidRPr="00AC5818" w:rsidRDefault="00786706" w:rsidP="00326F6C">
            <w:pPr>
              <w:ind w:left="-144"/>
              <w:contextualSpacing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AC5818">
              <w:rPr>
                <w:rFonts w:eastAsia="Times New Roman"/>
                <w:color w:val="000000" w:themeColor="text1"/>
                <w:sz w:val="22"/>
                <w:szCs w:val="22"/>
              </w:rPr>
              <w:t>не более</w:t>
            </w:r>
          </w:p>
          <w:p w:rsidR="00786706" w:rsidRPr="00AC5818" w:rsidRDefault="00786706" w:rsidP="00326F6C">
            <w:pPr>
              <w:ind w:left="-144"/>
              <w:contextualSpacing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AC5818">
              <w:rPr>
                <w:rFonts w:eastAsia="Times New Roman"/>
                <w:color w:val="000000" w:themeColor="text1"/>
                <w:sz w:val="22"/>
                <w:szCs w:val="22"/>
              </w:rPr>
              <w:t>15 500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786706" w:rsidRPr="00AC5818" w:rsidRDefault="00786706" w:rsidP="00786706">
            <w:pPr>
              <w:ind w:left="-89" w:firstLine="89"/>
              <w:contextualSpacing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AC5818">
              <w:rPr>
                <w:rFonts w:eastAsia="Times New Roman"/>
                <w:color w:val="000000" w:themeColor="text1"/>
                <w:sz w:val="22"/>
                <w:szCs w:val="22"/>
              </w:rPr>
              <w:t>проезд Первопроходцев,</w:t>
            </w:r>
          </w:p>
          <w:p w:rsidR="00786706" w:rsidRPr="00AC5818" w:rsidRDefault="00786706" w:rsidP="00786706">
            <w:pPr>
              <w:ind w:left="-89" w:firstLine="89"/>
              <w:contextualSpacing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AC5818">
              <w:rPr>
                <w:rFonts w:eastAsia="Times New Roman"/>
                <w:color w:val="000000" w:themeColor="text1"/>
                <w:sz w:val="22"/>
                <w:szCs w:val="22"/>
              </w:rPr>
              <w:t>дом 1А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6706" w:rsidRPr="00AC5818" w:rsidRDefault="00786706" w:rsidP="00786706">
            <w:pPr>
              <w:ind w:left="-89" w:firstLine="89"/>
              <w:contextualSpacing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  <w:p w:rsidR="00786706" w:rsidRPr="00AC5818" w:rsidRDefault="00786706" w:rsidP="00786706">
            <w:pPr>
              <w:ind w:left="-89" w:firstLine="89"/>
              <w:contextualSpacing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  <w:p w:rsidR="00797F83" w:rsidRPr="00AC5818" w:rsidRDefault="00797F83" w:rsidP="00D52159">
            <w:pPr>
              <w:ind w:left="-89" w:firstLine="89"/>
              <w:contextualSpacing/>
              <w:rPr>
                <w:rFonts w:eastAsia="Times New Roman"/>
                <w:color w:val="000000" w:themeColor="text1"/>
                <w:sz w:val="34"/>
                <w:szCs w:val="34"/>
              </w:rPr>
            </w:pPr>
          </w:p>
          <w:p w:rsidR="00786706" w:rsidRPr="00AC5818" w:rsidRDefault="00786706" w:rsidP="00D52159">
            <w:pPr>
              <w:ind w:left="-89" w:firstLine="89"/>
              <w:contextualSpacing/>
              <w:rPr>
                <w:rFonts w:eastAsia="Times New Roman"/>
                <w:color w:val="000000" w:themeColor="text1"/>
                <w:sz w:val="27"/>
                <w:szCs w:val="27"/>
              </w:rPr>
            </w:pPr>
            <w:r w:rsidRPr="00AC5818">
              <w:rPr>
                <w:rFonts w:eastAsia="Times New Roman"/>
                <w:color w:val="000000" w:themeColor="text1"/>
                <w:sz w:val="27"/>
                <w:szCs w:val="27"/>
              </w:rPr>
              <w:t>».</w:t>
            </w:r>
          </w:p>
        </w:tc>
      </w:tr>
      <w:tr w:rsidR="00AC5818" w:rsidRPr="00AC5818" w:rsidTr="00AC5818">
        <w:trPr>
          <w:trHeight w:val="157"/>
        </w:trPr>
        <w:tc>
          <w:tcPr>
            <w:tcW w:w="49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6706" w:rsidRPr="00AC5818" w:rsidRDefault="00786706" w:rsidP="00326F6C">
            <w:pPr>
              <w:ind w:left="-300"/>
              <w:contextualSpacing/>
              <w:jc w:val="both"/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5" w:type="dxa"/>
            <w:vMerge/>
            <w:tcBorders>
              <w:left w:val="single" w:sz="4" w:space="0" w:color="auto"/>
            </w:tcBorders>
          </w:tcPr>
          <w:p w:rsidR="00786706" w:rsidRPr="00AC5818" w:rsidRDefault="00786706" w:rsidP="00326F6C">
            <w:pPr>
              <w:ind w:left="-300"/>
              <w:contextualSpacing/>
              <w:jc w:val="both"/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15" w:type="dxa"/>
            <w:vMerge/>
          </w:tcPr>
          <w:p w:rsidR="00786706" w:rsidRPr="00AC5818" w:rsidRDefault="00786706" w:rsidP="00326F6C">
            <w:pPr>
              <w:ind w:left="-300"/>
              <w:contextualSpacing/>
              <w:jc w:val="both"/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786706" w:rsidRPr="00AC5818" w:rsidRDefault="00786706" w:rsidP="00326F6C">
            <w:pPr>
              <w:contextualSpacing/>
              <w:jc w:val="both"/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dxa"/>
            <w:vMerge/>
          </w:tcPr>
          <w:p w:rsidR="00786706" w:rsidRPr="00AC5818" w:rsidRDefault="00786706" w:rsidP="00326F6C">
            <w:pPr>
              <w:ind w:left="-300"/>
              <w:contextualSpacing/>
              <w:jc w:val="both"/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48" w:type="dxa"/>
            <w:vMerge/>
          </w:tcPr>
          <w:p w:rsidR="00786706" w:rsidRPr="00AC5818" w:rsidRDefault="00786706" w:rsidP="00326F6C">
            <w:pPr>
              <w:ind w:left="-300"/>
              <w:contextualSpacing/>
              <w:jc w:val="both"/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</w:tcPr>
          <w:p w:rsidR="00786706" w:rsidRPr="00AC5818" w:rsidRDefault="00786706" w:rsidP="00326F6C">
            <w:pPr>
              <w:contextualSpacing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AC5818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не более </w:t>
            </w:r>
          </w:p>
          <w:p w:rsidR="00786706" w:rsidRPr="00AC5818" w:rsidRDefault="00786706" w:rsidP="00326F6C">
            <w:pPr>
              <w:contextualSpacing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AC5818">
              <w:rPr>
                <w:rFonts w:eastAsia="Times New Roman"/>
                <w:color w:val="000000" w:themeColor="text1"/>
                <w:sz w:val="22"/>
                <w:szCs w:val="22"/>
              </w:rPr>
              <w:t>6 500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786706" w:rsidRPr="00AC5818" w:rsidRDefault="00786706" w:rsidP="00786706">
            <w:pPr>
              <w:ind w:left="-103" w:firstLine="89"/>
              <w:contextualSpacing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AC5818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улица 30 лет Победы, </w:t>
            </w:r>
          </w:p>
          <w:p w:rsidR="00786706" w:rsidRPr="00AC5818" w:rsidRDefault="00786706" w:rsidP="00786706">
            <w:pPr>
              <w:ind w:left="-103" w:firstLine="89"/>
              <w:contextualSpacing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AC5818">
              <w:rPr>
                <w:rFonts w:eastAsia="Times New Roman"/>
                <w:color w:val="000000" w:themeColor="text1"/>
                <w:sz w:val="22"/>
                <w:szCs w:val="22"/>
              </w:rPr>
              <w:t>дом 17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6706" w:rsidRPr="00AC5818" w:rsidRDefault="00786706" w:rsidP="00786706">
            <w:pPr>
              <w:ind w:left="-103" w:firstLine="89"/>
              <w:contextualSpacing/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</w:tr>
    </w:tbl>
    <w:p w:rsidR="00D52159" w:rsidRPr="00AC5818" w:rsidRDefault="00D52159" w:rsidP="00797F83">
      <w:pPr>
        <w:autoSpaceDE w:val="0"/>
        <w:autoSpaceDN w:val="0"/>
        <w:adjustRightInd w:val="0"/>
        <w:contextualSpacing/>
        <w:jc w:val="both"/>
        <w:rPr>
          <w:rFonts w:eastAsiaTheme="minorHAnsi"/>
          <w:color w:val="000000" w:themeColor="text1"/>
          <w:szCs w:val="28"/>
          <w:lang w:eastAsia="en-US"/>
        </w:rPr>
      </w:pPr>
    </w:p>
    <w:p w:rsidR="00D52159" w:rsidRPr="00AC5818" w:rsidRDefault="006E5EA8" w:rsidP="00D52159">
      <w:pPr>
        <w:ind w:firstLine="709"/>
        <w:jc w:val="both"/>
        <w:rPr>
          <w:color w:val="000000" w:themeColor="text1"/>
          <w:sz w:val="27"/>
          <w:szCs w:val="27"/>
          <w:lang w:eastAsia="en-US"/>
        </w:rPr>
      </w:pPr>
      <w:r w:rsidRPr="00AC5818">
        <w:rPr>
          <w:color w:val="000000" w:themeColor="text1"/>
          <w:sz w:val="27"/>
          <w:szCs w:val="27"/>
          <w:lang w:eastAsia="en-US"/>
        </w:rPr>
        <w:t>1</w:t>
      </w:r>
      <w:r w:rsidR="007A6174" w:rsidRPr="00AC5818">
        <w:rPr>
          <w:color w:val="000000" w:themeColor="text1"/>
          <w:sz w:val="27"/>
          <w:szCs w:val="27"/>
          <w:lang w:eastAsia="en-US"/>
        </w:rPr>
        <w:t>.2</w:t>
      </w:r>
      <w:r w:rsidR="00326F6C" w:rsidRPr="00AC5818">
        <w:rPr>
          <w:color w:val="000000" w:themeColor="text1"/>
          <w:sz w:val="27"/>
          <w:szCs w:val="27"/>
          <w:lang w:eastAsia="en-US"/>
        </w:rPr>
        <w:t>.</w:t>
      </w:r>
      <w:r w:rsidR="007A6174" w:rsidRPr="00AC5818">
        <w:rPr>
          <w:color w:val="000000" w:themeColor="text1"/>
          <w:sz w:val="27"/>
          <w:szCs w:val="27"/>
          <w:lang w:eastAsia="en-US"/>
        </w:rPr>
        <w:t>3.</w:t>
      </w:r>
      <w:r w:rsidR="00326F6C" w:rsidRPr="00AC5818">
        <w:rPr>
          <w:color w:val="000000" w:themeColor="text1"/>
          <w:sz w:val="27"/>
          <w:szCs w:val="27"/>
          <w:lang w:eastAsia="en-US"/>
        </w:rPr>
        <w:t xml:space="preserve"> </w:t>
      </w:r>
      <w:r w:rsidR="00D52159" w:rsidRPr="00AC5818">
        <w:rPr>
          <w:color w:val="000000" w:themeColor="text1"/>
          <w:sz w:val="27"/>
          <w:szCs w:val="27"/>
          <w:lang w:eastAsia="en-US"/>
        </w:rPr>
        <w:t>В таблице 16:</w:t>
      </w:r>
    </w:p>
    <w:p w:rsidR="008D7DCA" w:rsidRPr="00AC5818" w:rsidRDefault="00D52159" w:rsidP="00D52159">
      <w:pPr>
        <w:ind w:firstLine="709"/>
        <w:jc w:val="both"/>
        <w:rPr>
          <w:color w:val="000000" w:themeColor="text1"/>
          <w:sz w:val="27"/>
          <w:szCs w:val="27"/>
          <w:lang w:eastAsia="en-US"/>
        </w:rPr>
      </w:pPr>
      <w:r w:rsidRPr="00AC5818">
        <w:rPr>
          <w:color w:val="000000" w:themeColor="text1"/>
          <w:sz w:val="27"/>
          <w:szCs w:val="27"/>
          <w:lang w:eastAsia="en-US"/>
        </w:rPr>
        <w:t xml:space="preserve">- в </w:t>
      </w:r>
      <w:r w:rsidR="008D7DCA" w:rsidRPr="00AC5818">
        <w:rPr>
          <w:color w:val="000000" w:themeColor="text1"/>
          <w:sz w:val="27"/>
          <w:szCs w:val="27"/>
          <w:lang w:eastAsia="en-US"/>
        </w:rPr>
        <w:t>строке 13 слова «от 08.12.2021 № 6007-У» заменить словами «от 09.10.2025 № 7204-У»</w:t>
      </w:r>
      <w:r w:rsidRPr="00AC5818">
        <w:rPr>
          <w:color w:val="000000" w:themeColor="text1"/>
          <w:sz w:val="27"/>
          <w:szCs w:val="27"/>
          <w:lang w:eastAsia="en-US"/>
        </w:rPr>
        <w:t>;</w:t>
      </w:r>
    </w:p>
    <w:p w:rsidR="00DC38CE" w:rsidRPr="00AC5818" w:rsidRDefault="00D52159" w:rsidP="00D52159">
      <w:pPr>
        <w:ind w:firstLine="709"/>
        <w:jc w:val="both"/>
        <w:rPr>
          <w:color w:val="000000" w:themeColor="text1"/>
          <w:sz w:val="27"/>
          <w:szCs w:val="27"/>
        </w:rPr>
      </w:pPr>
      <w:r w:rsidRPr="00AC5818">
        <w:rPr>
          <w:color w:val="000000" w:themeColor="text1"/>
          <w:sz w:val="27"/>
          <w:szCs w:val="27"/>
          <w:lang w:eastAsia="en-US"/>
        </w:rPr>
        <w:t xml:space="preserve">- в </w:t>
      </w:r>
      <w:r w:rsidR="00326F6C" w:rsidRPr="00AC5818">
        <w:rPr>
          <w:color w:val="000000" w:themeColor="text1"/>
          <w:sz w:val="27"/>
          <w:szCs w:val="27"/>
          <w:lang w:eastAsia="en-US"/>
        </w:rPr>
        <w:t xml:space="preserve">строке 14 </w:t>
      </w:r>
      <w:r w:rsidR="00DC38CE" w:rsidRPr="00AC5818">
        <w:rPr>
          <w:color w:val="000000" w:themeColor="text1"/>
          <w:sz w:val="27"/>
          <w:szCs w:val="27"/>
        </w:rPr>
        <w:t>слова «не более 624</w:t>
      </w:r>
      <w:r w:rsidR="007A6174" w:rsidRPr="00AC5818">
        <w:rPr>
          <w:color w:val="000000" w:themeColor="text1"/>
          <w:sz w:val="27"/>
          <w:szCs w:val="27"/>
        </w:rPr>
        <w:t>,00</w:t>
      </w:r>
      <w:r w:rsidR="00DC38CE" w:rsidRPr="00AC5818">
        <w:rPr>
          <w:color w:val="000000" w:themeColor="text1"/>
          <w:sz w:val="27"/>
          <w:szCs w:val="27"/>
        </w:rPr>
        <w:t>» заменить словами «не более 920</w:t>
      </w:r>
      <w:r w:rsidR="007A6174" w:rsidRPr="00AC5818">
        <w:rPr>
          <w:color w:val="000000" w:themeColor="text1"/>
          <w:sz w:val="27"/>
          <w:szCs w:val="27"/>
        </w:rPr>
        <w:t>,00</w:t>
      </w:r>
      <w:r w:rsidR="00DC38CE" w:rsidRPr="00AC5818">
        <w:rPr>
          <w:color w:val="000000" w:themeColor="text1"/>
          <w:sz w:val="27"/>
          <w:szCs w:val="27"/>
        </w:rPr>
        <w:t>»</w:t>
      </w:r>
      <w:r w:rsidRPr="00AC5818">
        <w:rPr>
          <w:color w:val="000000" w:themeColor="text1"/>
          <w:sz w:val="27"/>
          <w:szCs w:val="27"/>
        </w:rPr>
        <w:t>;</w:t>
      </w:r>
    </w:p>
    <w:p w:rsidR="00326F6C" w:rsidRPr="00AC5818" w:rsidRDefault="00797F83" w:rsidP="00D52159">
      <w:pPr>
        <w:ind w:firstLine="709"/>
        <w:jc w:val="both"/>
        <w:rPr>
          <w:color w:val="000000" w:themeColor="text1"/>
          <w:sz w:val="27"/>
          <w:szCs w:val="27"/>
          <w:lang w:eastAsia="en-US"/>
        </w:rPr>
      </w:pPr>
      <w:r w:rsidRPr="00AC5818">
        <w:rPr>
          <w:color w:val="000000" w:themeColor="text1"/>
          <w:sz w:val="27"/>
          <w:szCs w:val="27"/>
          <w:lang w:eastAsia="en-US"/>
        </w:rPr>
        <w:t>-</w:t>
      </w:r>
      <w:r w:rsidR="00D52159" w:rsidRPr="00AC5818">
        <w:rPr>
          <w:color w:val="000000" w:themeColor="text1"/>
          <w:sz w:val="27"/>
          <w:szCs w:val="27"/>
          <w:lang w:eastAsia="en-US"/>
        </w:rPr>
        <w:t xml:space="preserve"> в </w:t>
      </w:r>
      <w:r w:rsidR="00DC38CE" w:rsidRPr="00AC5818">
        <w:rPr>
          <w:color w:val="000000" w:themeColor="text1"/>
          <w:sz w:val="27"/>
          <w:szCs w:val="27"/>
          <w:lang w:eastAsia="en-US"/>
        </w:rPr>
        <w:t xml:space="preserve">строке 26 слова </w:t>
      </w:r>
      <w:r w:rsidR="00DC38CE" w:rsidRPr="00AC5818">
        <w:rPr>
          <w:color w:val="000000" w:themeColor="text1"/>
          <w:sz w:val="27"/>
          <w:szCs w:val="27"/>
        </w:rPr>
        <w:t xml:space="preserve">«не более 970,00 282,00 38,00» заменить словами </w:t>
      </w:r>
      <w:r w:rsidR="00AC5818" w:rsidRPr="00AC5818">
        <w:rPr>
          <w:color w:val="000000" w:themeColor="text1"/>
          <w:sz w:val="27"/>
          <w:szCs w:val="27"/>
        </w:rPr>
        <w:br/>
      </w:r>
      <w:r w:rsidR="00DC38CE" w:rsidRPr="00AC5818">
        <w:rPr>
          <w:color w:val="000000" w:themeColor="text1"/>
          <w:sz w:val="27"/>
          <w:szCs w:val="27"/>
        </w:rPr>
        <w:t>«не более 1150,00 340,00 41,00».</w:t>
      </w:r>
    </w:p>
    <w:p w:rsidR="003C558A" w:rsidRPr="00AC5818" w:rsidRDefault="006E5EA8" w:rsidP="00D52159">
      <w:pPr>
        <w:ind w:firstLine="709"/>
        <w:jc w:val="both"/>
        <w:rPr>
          <w:color w:val="000000" w:themeColor="text1"/>
          <w:sz w:val="27"/>
          <w:szCs w:val="27"/>
          <w:lang w:eastAsia="en-US"/>
        </w:rPr>
      </w:pPr>
      <w:r w:rsidRPr="00AC5818">
        <w:rPr>
          <w:color w:val="000000" w:themeColor="text1"/>
          <w:sz w:val="27"/>
          <w:szCs w:val="27"/>
          <w:lang w:eastAsia="en-US"/>
        </w:rPr>
        <w:t>2</w:t>
      </w:r>
      <w:r w:rsidR="003C558A" w:rsidRPr="00AC5818">
        <w:rPr>
          <w:color w:val="000000" w:themeColor="text1"/>
          <w:sz w:val="27"/>
          <w:szCs w:val="27"/>
          <w:lang w:eastAsia="en-US"/>
        </w:rPr>
        <w:t xml:space="preserve">. </w:t>
      </w:r>
      <w:r w:rsidR="00750DF5" w:rsidRPr="00AC5818">
        <w:rPr>
          <w:color w:val="000000" w:themeColor="text1"/>
          <w:sz w:val="27"/>
          <w:szCs w:val="27"/>
          <w:lang w:eastAsia="en-US"/>
        </w:rPr>
        <w:t>Комитету информационн</w:t>
      </w:r>
      <w:r w:rsidR="00BE02C0" w:rsidRPr="00AC5818">
        <w:rPr>
          <w:color w:val="000000" w:themeColor="text1"/>
          <w:sz w:val="27"/>
          <w:szCs w:val="27"/>
          <w:lang w:eastAsia="en-US"/>
        </w:rPr>
        <w:t>ой политики</w:t>
      </w:r>
      <w:r w:rsidR="003C558A" w:rsidRPr="00AC5818">
        <w:rPr>
          <w:color w:val="000000" w:themeColor="text1"/>
          <w:sz w:val="27"/>
          <w:szCs w:val="27"/>
          <w:lang w:eastAsia="en-US"/>
        </w:rPr>
        <w:t xml:space="preserve"> обнародовать (разместить) настоящее </w:t>
      </w:r>
      <w:r w:rsidR="00D70EB8" w:rsidRPr="00AC5818">
        <w:rPr>
          <w:color w:val="000000" w:themeColor="text1"/>
          <w:sz w:val="27"/>
          <w:szCs w:val="27"/>
          <w:lang w:eastAsia="en-US"/>
        </w:rPr>
        <w:t>распоряжение</w:t>
      </w:r>
      <w:r w:rsidR="003C558A" w:rsidRPr="00AC5818">
        <w:rPr>
          <w:color w:val="000000" w:themeColor="text1"/>
          <w:sz w:val="27"/>
          <w:szCs w:val="27"/>
          <w:lang w:eastAsia="en-US"/>
        </w:rPr>
        <w:t xml:space="preserve"> на официальном портале Администрации города: www.admsurgut.ru.</w:t>
      </w:r>
    </w:p>
    <w:p w:rsidR="003C558A" w:rsidRPr="00AC5818" w:rsidRDefault="006E5EA8" w:rsidP="00D52159">
      <w:pPr>
        <w:ind w:firstLine="709"/>
        <w:jc w:val="both"/>
        <w:rPr>
          <w:sz w:val="27"/>
          <w:szCs w:val="27"/>
          <w:lang w:eastAsia="en-US"/>
        </w:rPr>
      </w:pPr>
      <w:r w:rsidRPr="00AC5818">
        <w:rPr>
          <w:sz w:val="27"/>
          <w:szCs w:val="27"/>
          <w:lang w:eastAsia="en-US"/>
        </w:rPr>
        <w:t>3</w:t>
      </w:r>
      <w:r w:rsidR="003C558A" w:rsidRPr="00AC5818">
        <w:rPr>
          <w:sz w:val="27"/>
          <w:szCs w:val="27"/>
          <w:lang w:eastAsia="en-US"/>
        </w:rPr>
        <w:t xml:space="preserve">. Муниципальному казенному учреждению </w:t>
      </w:r>
      <w:r w:rsidR="00806E59" w:rsidRPr="00AC5818">
        <w:rPr>
          <w:sz w:val="27"/>
          <w:szCs w:val="27"/>
          <w:lang w:eastAsia="en-US"/>
        </w:rPr>
        <w:t>«</w:t>
      </w:r>
      <w:r w:rsidR="003C558A" w:rsidRPr="00AC5818">
        <w:rPr>
          <w:sz w:val="27"/>
          <w:szCs w:val="27"/>
          <w:lang w:eastAsia="en-US"/>
        </w:rPr>
        <w:t>Наш город</w:t>
      </w:r>
      <w:r w:rsidR="00806E59" w:rsidRPr="00AC5818">
        <w:rPr>
          <w:sz w:val="27"/>
          <w:szCs w:val="27"/>
          <w:lang w:eastAsia="en-US"/>
        </w:rPr>
        <w:t>»</w:t>
      </w:r>
      <w:r w:rsidR="003C558A" w:rsidRPr="00AC5818">
        <w:rPr>
          <w:sz w:val="27"/>
          <w:szCs w:val="27"/>
          <w:lang w:eastAsia="en-US"/>
        </w:rPr>
        <w:t xml:space="preserve"> </w:t>
      </w:r>
      <w:r w:rsidR="00D620F6" w:rsidRPr="00AC5818">
        <w:rPr>
          <w:sz w:val="27"/>
          <w:szCs w:val="27"/>
          <w:lang w:eastAsia="en-US"/>
        </w:rPr>
        <w:t>обнародовать</w:t>
      </w:r>
      <w:r w:rsidR="003C558A" w:rsidRPr="00AC5818">
        <w:rPr>
          <w:sz w:val="27"/>
          <w:szCs w:val="27"/>
          <w:lang w:eastAsia="en-US"/>
        </w:rPr>
        <w:t xml:space="preserve"> (разместить) настоящее </w:t>
      </w:r>
      <w:r w:rsidR="00D70EB8" w:rsidRPr="00AC5818">
        <w:rPr>
          <w:sz w:val="27"/>
          <w:szCs w:val="27"/>
          <w:lang w:eastAsia="en-US"/>
        </w:rPr>
        <w:t>распоряжение</w:t>
      </w:r>
      <w:r w:rsidR="003C558A" w:rsidRPr="00AC5818">
        <w:rPr>
          <w:sz w:val="27"/>
          <w:szCs w:val="27"/>
          <w:lang w:eastAsia="en-US"/>
        </w:rPr>
        <w:t xml:space="preserve"> в сетевом издании </w:t>
      </w:r>
      <w:r w:rsidR="00806E59" w:rsidRPr="00AC5818">
        <w:rPr>
          <w:sz w:val="27"/>
          <w:szCs w:val="27"/>
          <w:lang w:eastAsia="en-US"/>
        </w:rPr>
        <w:t>«</w:t>
      </w:r>
      <w:r w:rsidR="003C558A" w:rsidRPr="00AC5818">
        <w:rPr>
          <w:sz w:val="27"/>
          <w:szCs w:val="27"/>
          <w:lang w:eastAsia="en-US"/>
        </w:rPr>
        <w:t>Официальные документы города Сургута</w:t>
      </w:r>
      <w:r w:rsidR="00806E59" w:rsidRPr="00AC5818">
        <w:rPr>
          <w:sz w:val="27"/>
          <w:szCs w:val="27"/>
          <w:lang w:eastAsia="en-US"/>
        </w:rPr>
        <w:t>»</w:t>
      </w:r>
      <w:r w:rsidR="003C558A" w:rsidRPr="00AC5818">
        <w:rPr>
          <w:sz w:val="27"/>
          <w:szCs w:val="27"/>
          <w:lang w:eastAsia="en-US"/>
        </w:rPr>
        <w:t>: DOCSURGUT.RU.</w:t>
      </w:r>
    </w:p>
    <w:p w:rsidR="00DA3ADB" w:rsidRPr="00AC5818" w:rsidRDefault="006E5EA8" w:rsidP="00D52159">
      <w:pPr>
        <w:ind w:firstLine="709"/>
        <w:jc w:val="both"/>
        <w:rPr>
          <w:rFonts w:eastAsia="Times New Roman"/>
          <w:sz w:val="27"/>
          <w:szCs w:val="27"/>
        </w:rPr>
      </w:pPr>
      <w:r w:rsidRPr="00AC5818">
        <w:rPr>
          <w:rFonts w:eastAsia="Times New Roman"/>
          <w:sz w:val="27"/>
          <w:szCs w:val="27"/>
        </w:rPr>
        <w:t>4</w:t>
      </w:r>
      <w:r w:rsidR="00DA3ADB" w:rsidRPr="00AC5818">
        <w:rPr>
          <w:rFonts w:eastAsia="Times New Roman"/>
          <w:sz w:val="27"/>
          <w:szCs w:val="27"/>
        </w:rPr>
        <w:t xml:space="preserve">. Настоящее </w:t>
      </w:r>
      <w:r w:rsidR="00D70EB8" w:rsidRPr="00AC5818">
        <w:rPr>
          <w:rFonts w:eastAsia="Times New Roman"/>
          <w:sz w:val="27"/>
          <w:szCs w:val="27"/>
        </w:rPr>
        <w:t>распоряжение</w:t>
      </w:r>
      <w:r w:rsidR="00DA3ADB" w:rsidRPr="00AC5818">
        <w:rPr>
          <w:rFonts w:eastAsia="Times New Roman"/>
          <w:sz w:val="27"/>
          <w:szCs w:val="27"/>
        </w:rPr>
        <w:t xml:space="preserve"> вступает в силу </w:t>
      </w:r>
      <w:r w:rsidR="00D620F6" w:rsidRPr="00AC5818">
        <w:rPr>
          <w:rFonts w:eastAsia="Times New Roman"/>
          <w:sz w:val="27"/>
          <w:szCs w:val="27"/>
        </w:rPr>
        <w:t>с даты подписания</w:t>
      </w:r>
      <w:r w:rsidR="00DA3ADB" w:rsidRPr="00AC5818">
        <w:rPr>
          <w:rFonts w:eastAsia="Times New Roman"/>
          <w:sz w:val="27"/>
          <w:szCs w:val="27"/>
        </w:rPr>
        <w:t>.</w:t>
      </w:r>
    </w:p>
    <w:p w:rsidR="00AC5818" w:rsidRPr="00AC5818" w:rsidRDefault="006E5EA8" w:rsidP="00AC5818">
      <w:pPr>
        <w:tabs>
          <w:tab w:val="left" w:pos="993"/>
        </w:tabs>
        <w:suppressAutoHyphens/>
        <w:ind w:firstLine="709"/>
        <w:jc w:val="both"/>
        <w:rPr>
          <w:rFonts w:eastAsia="Times New Roman"/>
          <w:sz w:val="27"/>
          <w:szCs w:val="27"/>
        </w:rPr>
      </w:pPr>
      <w:r w:rsidRPr="00AC5818">
        <w:rPr>
          <w:rFonts w:eastAsia="Times New Roman"/>
          <w:sz w:val="27"/>
          <w:szCs w:val="27"/>
        </w:rPr>
        <w:t>5</w:t>
      </w:r>
      <w:r w:rsidR="00FD5233" w:rsidRPr="00AC5818">
        <w:rPr>
          <w:rFonts w:eastAsia="Times New Roman"/>
          <w:sz w:val="27"/>
          <w:szCs w:val="27"/>
        </w:rPr>
        <w:t xml:space="preserve">. </w:t>
      </w:r>
      <w:r w:rsidR="00AC5818" w:rsidRPr="00AC5818">
        <w:rPr>
          <w:sz w:val="27"/>
          <w:szCs w:val="27"/>
        </w:rPr>
        <w:t>Контроль за выполнением распоряжения</w:t>
      </w:r>
      <w:r w:rsidR="00AC5818" w:rsidRPr="00AC5818">
        <w:rPr>
          <w:b/>
          <w:sz w:val="27"/>
          <w:szCs w:val="27"/>
        </w:rPr>
        <w:t xml:space="preserve"> </w:t>
      </w:r>
      <w:r w:rsidR="00AC5818" w:rsidRPr="00AC5818">
        <w:rPr>
          <w:sz w:val="27"/>
          <w:szCs w:val="27"/>
        </w:rPr>
        <w:t>оставляю за собой.</w:t>
      </w:r>
    </w:p>
    <w:p w:rsidR="00AC5818" w:rsidRPr="00AC5818" w:rsidRDefault="00AC5818" w:rsidP="00AC5818">
      <w:pPr>
        <w:rPr>
          <w:sz w:val="27"/>
          <w:szCs w:val="27"/>
          <w:highlight w:val="cyan"/>
          <w:lang w:eastAsia="x-none"/>
        </w:rPr>
      </w:pPr>
    </w:p>
    <w:p w:rsidR="00AC5818" w:rsidRPr="00AC5818" w:rsidRDefault="00AC5818" w:rsidP="00AC5818">
      <w:pPr>
        <w:rPr>
          <w:sz w:val="27"/>
          <w:szCs w:val="27"/>
          <w:highlight w:val="cyan"/>
          <w:lang w:eastAsia="x-none"/>
        </w:rPr>
      </w:pPr>
    </w:p>
    <w:p w:rsidR="00AC5818" w:rsidRPr="00AC5818" w:rsidRDefault="00AC5818" w:rsidP="00AC5818">
      <w:pPr>
        <w:rPr>
          <w:sz w:val="27"/>
          <w:szCs w:val="27"/>
          <w:highlight w:val="cyan"/>
          <w:lang w:eastAsia="x-none"/>
        </w:rPr>
      </w:pPr>
    </w:p>
    <w:p w:rsidR="00AC5818" w:rsidRPr="00AC5818" w:rsidRDefault="00AC5818" w:rsidP="00AC5818">
      <w:pPr>
        <w:rPr>
          <w:sz w:val="27"/>
          <w:szCs w:val="27"/>
        </w:rPr>
      </w:pPr>
      <w:r w:rsidRPr="00AC5818">
        <w:rPr>
          <w:sz w:val="27"/>
          <w:szCs w:val="27"/>
        </w:rPr>
        <w:t xml:space="preserve">Заместитель Главы города – </w:t>
      </w:r>
    </w:p>
    <w:p w:rsidR="006A21FB" w:rsidRPr="00AC5818" w:rsidRDefault="00AC5818" w:rsidP="00AC5818">
      <w:pPr>
        <w:rPr>
          <w:rFonts w:eastAsia="Times New Roman"/>
          <w:sz w:val="27"/>
          <w:szCs w:val="27"/>
        </w:rPr>
      </w:pPr>
      <w:r w:rsidRPr="00AC5818">
        <w:rPr>
          <w:sz w:val="27"/>
          <w:szCs w:val="27"/>
        </w:rPr>
        <w:t xml:space="preserve">директор департамента                   </w:t>
      </w:r>
      <w:r>
        <w:rPr>
          <w:sz w:val="27"/>
          <w:szCs w:val="27"/>
        </w:rPr>
        <w:t xml:space="preserve">     </w:t>
      </w:r>
      <w:r w:rsidRPr="00AC5818">
        <w:rPr>
          <w:sz w:val="27"/>
          <w:szCs w:val="27"/>
        </w:rPr>
        <w:t xml:space="preserve">                                                             О.В. </w:t>
      </w:r>
      <w:proofErr w:type="spellStart"/>
      <w:r w:rsidRPr="00AC5818">
        <w:rPr>
          <w:sz w:val="27"/>
          <w:szCs w:val="27"/>
        </w:rPr>
        <w:t>Виер</w:t>
      </w:r>
      <w:proofErr w:type="spellEnd"/>
    </w:p>
    <w:sectPr w:rsidR="006A21FB" w:rsidRPr="00AC5818" w:rsidSect="009963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8FF" w:rsidRDefault="00E278FF" w:rsidP="0042270C">
      <w:r>
        <w:separator/>
      </w:r>
    </w:p>
  </w:endnote>
  <w:endnote w:type="continuationSeparator" w:id="0">
    <w:p w:rsidR="00E278FF" w:rsidRDefault="00E278FF" w:rsidP="00422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20E" w:rsidRDefault="00BD120E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20E" w:rsidRDefault="00BD120E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20E" w:rsidRDefault="00BD120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8FF" w:rsidRDefault="00E278FF" w:rsidP="0042270C">
      <w:r>
        <w:separator/>
      </w:r>
    </w:p>
  </w:footnote>
  <w:footnote w:type="continuationSeparator" w:id="0">
    <w:p w:rsidR="00E278FF" w:rsidRDefault="00E278FF" w:rsidP="00422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20E" w:rsidRDefault="00BD120E" w:rsidP="0099632A">
    <w:pPr>
      <w:pStyle w:val="aa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 PAGE </w:instrText>
    </w:r>
    <w:r>
      <w:rPr>
        <w:rStyle w:val="af"/>
      </w:rPr>
      <w:fldChar w:fldCharType="end"/>
    </w:r>
  </w:p>
  <w:p w:rsidR="00BD120E" w:rsidRDefault="00BD120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32A" w:rsidRPr="0099632A" w:rsidRDefault="0099632A" w:rsidP="008E4625">
    <w:pPr>
      <w:pStyle w:val="aa"/>
      <w:framePr w:wrap="around" w:vAnchor="text" w:hAnchor="margin" w:xAlign="center" w:y="1"/>
      <w:rPr>
        <w:rStyle w:val="af"/>
        <w:sz w:val="20"/>
      </w:rPr>
    </w:pPr>
    <w:r w:rsidRPr="0099632A">
      <w:rPr>
        <w:rStyle w:val="af"/>
        <w:sz w:val="20"/>
      </w:rPr>
      <w:fldChar w:fldCharType="begin"/>
    </w:r>
    <w:r w:rsidRPr="0099632A">
      <w:rPr>
        <w:rStyle w:val="af"/>
        <w:sz w:val="20"/>
      </w:rPr>
      <w:instrText xml:space="preserve"> PAGE </w:instrText>
    </w:r>
    <w:r w:rsidRPr="0099632A">
      <w:rPr>
        <w:rStyle w:val="af"/>
        <w:sz w:val="20"/>
      </w:rPr>
      <w:fldChar w:fldCharType="separate"/>
    </w:r>
    <w:r w:rsidR="000F3F88">
      <w:rPr>
        <w:rStyle w:val="af"/>
        <w:noProof/>
        <w:sz w:val="20"/>
      </w:rPr>
      <w:t>2</w:t>
    </w:r>
    <w:r w:rsidRPr="0099632A">
      <w:rPr>
        <w:rStyle w:val="af"/>
        <w:sz w:val="20"/>
      </w:rPr>
      <w:fldChar w:fldCharType="end"/>
    </w:r>
  </w:p>
  <w:p w:rsidR="0042270C" w:rsidRPr="0099632A" w:rsidRDefault="0042270C" w:rsidP="0099632A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20E" w:rsidRDefault="00BD120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744C0"/>
    <w:multiLevelType w:val="multilevel"/>
    <w:tmpl w:val="9B4C3EA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49423E26"/>
    <w:multiLevelType w:val="hybridMultilevel"/>
    <w:tmpl w:val="E798490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ADB"/>
    <w:rsid w:val="00017964"/>
    <w:rsid w:val="0002509C"/>
    <w:rsid w:val="0003028A"/>
    <w:rsid w:val="000367B3"/>
    <w:rsid w:val="00046898"/>
    <w:rsid w:val="000649D9"/>
    <w:rsid w:val="00077BD1"/>
    <w:rsid w:val="0009650E"/>
    <w:rsid w:val="000A071D"/>
    <w:rsid w:val="000B32D8"/>
    <w:rsid w:val="000B3BC6"/>
    <w:rsid w:val="000D58C5"/>
    <w:rsid w:val="000E66CA"/>
    <w:rsid w:val="000F2BDB"/>
    <w:rsid w:val="000F3F88"/>
    <w:rsid w:val="000F5BA2"/>
    <w:rsid w:val="00107E61"/>
    <w:rsid w:val="0011755E"/>
    <w:rsid w:val="00121263"/>
    <w:rsid w:val="00133407"/>
    <w:rsid w:val="00140058"/>
    <w:rsid w:val="00145438"/>
    <w:rsid w:val="0015284A"/>
    <w:rsid w:val="00155F62"/>
    <w:rsid w:val="001646D8"/>
    <w:rsid w:val="00164C2A"/>
    <w:rsid w:val="00176E7F"/>
    <w:rsid w:val="00184089"/>
    <w:rsid w:val="001A0461"/>
    <w:rsid w:val="001A0687"/>
    <w:rsid w:val="001F746D"/>
    <w:rsid w:val="00212156"/>
    <w:rsid w:val="00226ABC"/>
    <w:rsid w:val="00251AB3"/>
    <w:rsid w:val="00257127"/>
    <w:rsid w:val="00264066"/>
    <w:rsid w:val="00264382"/>
    <w:rsid w:val="00271867"/>
    <w:rsid w:val="00284382"/>
    <w:rsid w:val="00291BC3"/>
    <w:rsid w:val="00294E8F"/>
    <w:rsid w:val="002A00D6"/>
    <w:rsid w:val="002A69ED"/>
    <w:rsid w:val="002B27B5"/>
    <w:rsid w:val="002B4207"/>
    <w:rsid w:val="002C5EFC"/>
    <w:rsid w:val="003101DB"/>
    <w:rsid w:val="00311957"/>
    <w:rsid w:val="00312DCE"/>
    <w:rsid w:val="00321C9B"/>
    <w:rsid w:val="00322DDA"/>
    <w:rsid w:val="00326F6C"/>
    <w:rsid w:val="00330BA9"/>
    <w:rsid w:val="00333B28"/>
    <w:rsid w:val="00333D05"/>
    <w:rsid w:val="00355D7A"/>
    <w:rsid w:val="00360A54"/>
    <w:rsid w:val="00381CBB"/>
    <w:rsid w:val="003A1A43"/>
    <w:rsid w:val="003A1B90"/>
    <w:rsid w:val="003A54BE"/>
    <w:rsid w:val="003C1440"/>
    <w:rsid w:val="003C558A"/>
    <w:rsid w:val="003C6135"/>
    <w:rsid w:val="003E768D"/>
    <w:rsid w:val="00400ADC"/>
    <w:rsid w:val="0040616E"/>
    <w:rsid w:val="00406A63"/>
    <w:rsid w:val="0042270C"/>
    <w:rsid w:val="00426222"/>
    <w:rsid w:val="004402F6"/>
    <w:rsid w:val="00455DA3"/>
    <w:rsid w:val="00471B0F"/>
    <w:rsid w:val="004725E9"/>
    <w:rsid w:val="004735F5"/>
    <w:rsid w:val="00497DED"/>
    <w:rsid w:val="004B2BF5"/>
    <w:rsid w:val="004B47F9"/>
    <w:rsid w:val="004C62A4"/>
    <w:rsid w:val="004F5359"/>
    <w:rsid w:val="00500AE3"/>
    <w:rsid w:val="00504207"/>
    <w:rsid w:val="005078F7"/>
    <w:rsid w:val="005177FB"/>
    <w:rsid w:val="00523AEB"/>
    <w:rsid w:val="00525453"/>
    <w:rsid w:val="005301AE"/>
    <w:rsid w:val="00532995"/>
    <w:rsid w:val="00537A15"/>
    <w:rsid w:val="0054555C"/>
    <w:rsid w:val="00555642"/>
    <w:rsid w:val="00560F0D"/>
    <w:rsid w:val="00573745"/>
    <w:rsid w:val="0059010D"/>
    <w:rsid w:val="005C5FF1"/>
    <w:rsid w:val="005D04B7"/>
    <w:rsid w:val="005D209F"/>
    <w:rsid w:val="005E1837"/>
    <w:rsid w:val="005E4C48"/>
    <w:rsid w:val="005E5F5A"/>
    <w:rsid w:val="005F2598"/>
    <w:rsid w:val="0060104E"/>
    <w:rsid w:val="00634EC8"/>
    <w:rsid w:val="00654477"/>
    <w:rsid w:val="00664DB4"/>
    <w:rsid w:val="00665518"/>
    <w:rsid w:val="00671B8D"/>
    <w:rsid w:val="00675225"/>
    <w:rsid w:val="00697756"/>
    <w:rsid w:val="006A21FB"/>
    <w:rsid w:val="006A530E"/>
    <w:rsid w:val="006C3D80"/>
    <w:rsid w:val="006E5EA8"/>
    <w:rsid w:val="006F0D57"/>
    <w:rsid w:val="006F5D9F"/>
    <w:rsid w:val="00700656"/>
    <w:rsid w:val="00721BCB"/>
    <w:rsid w:val="00724772"/>
    <w:rsid w:val="0072523D"/>
    <w:rsid w:val="00732109"/>
    <w:rsid w:val="00742A21"/>
    <w:rsid w:val="00746BF0"/>
    <w:rsid w:val="00750DF5"/>
    <w:rsid w:val="00751AC1"/>
    <w:rsid w:val="0075625A"/>
    <w:rsid w:val="007607AF"/>
    <w:rsid w:val="00762D65"/>
    <w:rsid w:val="00773855"/>
    <w:rsid w:val="007807B4"/>
    <w:rsid w:val="007863EB"/>
    <w:rsid w:val="00786706"/>
    <w:rsid w:val="00787D0D"/>
    <w:rsid w:val="00797F83"/>
    <w:rsid w:val="007A6174"/>
    <w:rsid w:val="007B5BBE"/>
    <w:rsid w:val="007D1593"/>
    <w:rsid w:val="007D24FE"/>
    <w:rsid w:val="007E3100"/>
    <w:rsid w:val="007F10B3"/>
    <w:rsid w:val="00804A0C"/>
    <w:rsid w:val="00806E59"/>
    <w:rsid w:val="00821DE5"/>
    <w:rsid w:val="008243C1"/>
    <w:rsid w:val="00850B2E"/>
    <w:rsid w:val="00883188"/>
    <w:rsid w:val="008862F5"/>
    <w:rsid w:val="008B0142"/>
    <w:rsid w:val="008B0D12"/>
    <w:rsid w:val="008B2564"/>
    <w:rsid w:val="008C4DA6"/>
    <w:rsid w:val="008D7DCA"/>
    <w:rsid w:val="008E1418"/>
    <w:rsid w:val="008E53CA"/>
    <w:rsid w:val="008F1BE3"/>
    <w:rsid w:val="008F2060"/>
    <w:rsid w:val="008F36B6"/>
    <w:rsid w:val="008F49FA"/>
    <w:rsid w:val="0093333B"/>
    <w:rsid w:val="00940B83"/>
    <w:rsid w:val="00942226"/>
    <w:rsid w:val="00954EC1"/>
    <w:rsid w:val="00983D0D"/>
    <w:rsid w:val="00990263"/>
    <w:rsid w:val="0099632A"/>
    <w:rsid w:val="009A7172"/>
    <w:rsid w:val="009B3981"/>
    <w:rsid w:val="009D2CBB"/>
    <w:rsid w:val="009E519F"/>
    <w:rsid w:val="009E6D3E"/>
    <w:rsid w:val="009F72FC"/>
    <w:rsid w:val="00A01DCA"/>
    <w:rsid w:val="00A14B44"/>
    <w:rsid w:val="00A16062"/>
    <w:rsid w:val="00A2083E"/>
    <w:rsid w:val="00A53C0C"/>
    <w:rsid w:val="00A57B8F"/>
    <w:rsid w:val="00A64F53"/>
    <w:rsid w:val="00A70FAE"/>
    <w:rsid w:val="00A857DE"/>
    <w:rsid w:val="00A94208"/>
    <w:rsid w:val="00A969E1"/>
    <w:rsid w:val="00AB3A39"/>
    <w:rsid w:val="00AB6EE4"/>
    <w:rsid w:val="00AC5818"/>
    <w:rsid w:val="00AD0B7F"/>
    <w:rsid w:val="00AD4A1C"/>
    <w:rsid w:val="00AF7AC1"/>
    <w:rsid w:val="00B25108"/>
    <w:rsid w:val="00B41F65"/>
    <w:rsid w:val="00B430C0"/>
    <w:rsid w:val="00B44BAC"/>
    <w:rsid w:val="00B54567"/>
    <w:rsid w:val="00B77BE9"/>
    <w:rsid w:val="00B873A9"/>
    <w:rsid w:val="00B96692"/>
    <w:rsid w:val="00BB2003"/>
    <w:rsid w:val="00BC5D94"/>
    <w:rsid w:val="00BD120E"/>
    <w:rsid w:val="00BD7F25"/>
    <w:rsid w:val="00BE02C0"/>
    <w:rsid w:val="00BE5F70"/>
    <w:rsid w:val="00BE71E1"/>
    <w:rsid w:val="00C115DE"/>
    <w:rsid w:val="00C1209E"/>
    <w:rsid w:val="00C14D7E"/>
    <w:rsid w:val="00C24F98"/>
    <w:rsid w:val="00C33A23"/>
    <w:rsid w:val="00C42ECB"/>
    <w:rsid w:val="00C43EED"/>
    <w:rsid w:val="00C47130"/>
    <w:rsid w:val="00C5275B"/>
    <w:rsid w:val="00C9275C"/>
    <w:rsid w:val="00CA41F6"/>
    <w:rsid w:val="00CA6ED9"/>
    <w:rsid w:val="00CD3319"/>
    <w:rsid w:val="00CD445D"/>
    <w:rsid w:val="00CE6803"/>
    <w:rsid w:val="00CE7268"/>
    <w:rsid w:val="00CF01DD"/>
    <w:rsid w:val="00CF5D2D"/>
    <w:rsid w:val="00CF6C34"/>
    <w:rsid w:val="00D04A0E"/>
    <w:rsid w:val="00D10998"/>
    <w:rsid w:val="00D129CF"/>
    <w:rsid w:val="00D155C3"/>
    <w:rsid w:val="00D21D20"/>
    <w:rsid w:val="00D27B2A"/>
    <w:rsid w:val="00D360E7"/>
    <w:rsid w:val="00D36748"/>
    <w:rsid w:val="00D3793C"/>
    <w:rsid w:val="00D52159"/>
    <w:rsid w:val="00D5525A"/>
    <w:rsid w:val="00D620F6"/>
    <w:rsid w:val="00D70EB8"/>
    <w:rsid w:val="00D80310"/>
    <w:rsid w:val="00D85046"/>
    <w:rsid w:val="00D937F4"/>
    <w:rsid w:val="00D95EE1"/>
    <w:rsid w:val="00DA3ADB"/>
    <w:rsid w:val="00DA5619"/>
    <w:rsid w:val="00DB4CEF"/>
    <w:rsid w:val="00DB66FA"/>
    <w:rsid w:val="00DC1EFB"/>
    <w:rsid w:val="00DC38CE"/>
    <w:rsid w:val="00DC685F"/>
    <w:rsid w:val="00E278FF"/>
    <w:rsid w:val="00E420FB"/>
    <w:rsid w:val="00E45F85"/>
    <w:rsid w:val="00E55531"/>
    <w:rsid w:val="00E571EA"/>
    <w:rsid w:val="00E742A2"/>
    <w:rsid w:val="00E8330C"/>
    <w:rsid w:val="00E85829"/>
    <w:rsid w:val="00EA4B93"/>
    <w:rsid w:val="00EB02FA"/>
    <w:rsid w:val="00ED0334"/>
    <w:rsid w:val="00EE6867"/>
    <w:rsid w:val="00EF558F"/>
    <w:rsid w:val="00EF6F15"/>
    <w:rsid w:val="00F0035C"/>
    <w:rsid w:val="00F027BF"/>
    <w:rsid w:val="00F07DD2"/>
    <w:rsid w:val="00F32A3B"/>
    <w:rsid w:val="00F40B84"/>
    <w:rsid w:val="00F451AA"/>
    <w:rsid w:val="00F505A1"/>
    <w:rsid w:val="00F621B1"/>
    <w:rsid w:val="00F71FCE"/>
    <w:rsid w:val="00F84089"/>
    <w:rsid w:val="00FB10D8"/>
    <w:rsid w:val="00FB1AEA"/>
    <w:rsid w:val="00FD2F4D"/>
    <w:rsid w:val="00FD5233"/>
    <w:rsid w:val="00FE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2A6C0"/>
  <w15:chartTrackingRefBased/>
  <w15:docId w15:val="{1D90CCAC-4C9E-4D4C-9AA7-9535509FF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ADB"/>
    <w:pPr>
      <w:spacing w:after="0" w:line="240" w:lineRule="auto"/>
    </w:pPr>
    <w:rPr>
      <w:rFonts w:ascii="Times New Roman" w:eastAsia="Calibri" w:hAnsi="Times New Roman" w:cs="Times New Roman"/>
      <w:sz w:val="28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ADB"/>
    <w:pPr>
      <w:ind w:left="720"/>
      <w:contextualSpacing/>
    </w:pPr>
  </w:style>
  <w:style w:type="paragraph" w:customStyle="1" w:styleId="Standard">
    <w:name w:val="Standard"/>
    <w:rsid w:val="00DA3ADB"/>
    <w:pPr>
      <w:suppressAutoHyphens/>
      <w:autoSpaceDN w:val="0"/>
      <w:spacing w:after="200" w:line="276" w:lineRule="auto"/>
      <w:textAlignment w:val="baseline"/>
    </w:pPr>
    <w:rPr>
      <w:rFonts w:ascii="Times New Roman" w:eastAsia="Calibri" w:hAnsi="Times New Roman" w:cs="Times New Roman"/>
      <w:kern w:val="3"/>
      <w:sz w:val="16"/>
      <w:szCs w:val="16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A2083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083E"/>
    <w:rPr>
      <w:rFonts w:ascii="Segoe UI" w:eastAsia="Calibri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1F746D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6A21FB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01DC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1646D8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1646D8"/>
    <w:rPr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42270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2270C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c">
    <w:name w:val="footer"/>
    <w:basedOn w:val="a"/>
    <w:link w:val="ad"/>
    <w:uiPriority w:val="99"/>
    <w:unhideWhenUsed/>
    <w:rsid w:val="0042270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2270C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e">
    <w:name w:val="Normal (Web)"/>
    <w:basedOn w:val="a"/>
    <w:uiPriority w:val="99"/>
    <w:semiHidden/>
    <w:unhideWhenUsed/>
    <w:rsid w:val="00EE6867"/>
    <w:rPr>
      <w:sz w:val="24"/>
      <w:szCs w:val="24"/>
    </w:rPr>
  </w:style>
  <w:style w:type="character" w:styleId="af">
    <w:name w:val="page number"/>
    <w:basedOn w:val="a0"/>
    <w:uiPriority w:val="99"/>
    <w:semiHidden/>
    <w:unhideWhenUsed/>
    <w:rsid w:val="00BD1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6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Петрович Инна Иосифовна</dc:creator>
  <cp:keywords/>
  <dc:description/>
  <cp:lastModifiedBy>Гордеев Сергей Викторович</cp:lastModifiedBy>
  <cp:revision>3</cp:revision>
  <cp:lastPrinted>2026-06-08T05:22:00Z</cp:lastPrinted>
  <dcterms:created xsi:type="dcterms:W3CDTF">2026-06-08T10:27:00Z</dcterms:created>
  <dcterms:modified xsi:type="dcterms:W3CDTF">2026-06-22T09:50:00Z</dcterms:modified>
</cp:coreProperties>
</file>